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EAAEB" w14:textId="77777777" w:rsidR="00824972" w:rsidRDefault="00824972">
      <w:pPr>
        <w:spacing w:before="90"/>
        <w:jc w:val="center"/>
        <w:rPr>
          <w:b/>
          <w:sz w:val="32"/>
        </w:rPr>
      </w:pPr>
    </w:p>
    <w:p w14:paraId="1678048B" w14:textId="692129F5" w:rsidR="00714069" w:rsidRDefault="00714069" w:rsidP="00EE0ECD">
      <w:pPr>
        <w:pStyle w:val="Title"/>
        <w:jc w:val="center"/>
        <w:rPr>
          <w:b/>
        </w:rPr>
      </w:pPr>
      <w:r>
        <w:t xml:space="preserve">TactileView </w:t>
      </w:r>
      <w:r w:rsidR="00EE0ECD">
        <w:t>User Guide</w:t>
      </w:r>
    </w:p>
    <w:p w14:paraId="2AFE181D" w14:textId="77777777" w:rsidR="00714069" w:rsidRDefault="00714069">
      <w:pPr>
        <w:spacing w:before="90"/>
        <w:jc w:val="center"/>
        <w:rPr>
          <w:b/>
          <w:sz w:val="32"/>
        </w:rPr>
      </w:pPr>
    </w:p>
    <w:p w14:paraId="3DC8C484" w14:textId="77777777" w:rsidR="00714069" w:rsidRDefault="00714069">
      <w:pPr>
        <w:spacing w:before="90"/>
        <w:jc w:val="center"/>
        <w:rPr>
          <w:b/>
          <w:sz w:val="32"/>
        </w:rPr>
      </w:pPr>
    </w:p>
    <w:p w14:paraId="363E47B3" w14:textId="1BE17BD2" w:rsidR="00824972" w:rsidRDefault="00714069">
      <w:pPr>
        <w:spacing w:before="90"/>
        <w:jc w:val="center"/>
        <w:rPr>
          <w:b/>
          <w:sz w:val="32"/>
        </w:rPr>
      </w:pPr>
      <w:r>
        <w:rPr>
          <w:b/>
          <w:noProof/>
          <w:sz w:val="32"/>
        </w:rPr>
        <w:drawing>
          <wp:inline distT="0" distB="0" distL="0" distR="0" wp14:anchorId="3457F690" wp14:editId="2887A572">
            <wp:extent cx="6623050" cy="4415155"/>
            <wp:effectExtent l="0" t="0" r="6350" b="4445"/>
            <wp:docPr id="735013857" name="Picture 11" descr="A logo with a circle and orang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13857" name="Picture 11" descr="A logo with a circle and orange circl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623050" cy="4415155"/>
                    </a:xfrm>
                    <a:prstGeom prst="rect">
                      <a:avLst/>
                    </a:prstGeom>
                  </pic:spPr>
                </pic:pic>
              </a:graphicData>
            </a:graphic>
          </wp:inline>
        </w:drawing>
      </w:r>
    </w:p>
    <w:p w14:paraId="632BD6F4" w14:textId="77777777" w:rsidR="00824972" w:rsidRDefault="00824972">
      <w:pPr>
        <w:spacing w:before="90"/>
        <w:jc w:val="center"/>
        <w:rPr>
          <w:b/>
          <w:sz w:val="32"/>
        </w:rPr>
      </w:pPr>
    </w:p>
    <w:p w14:paraId="37A4D7EF" w14:textId="77777777" w:rsidR="00824972" w:rsidRDefault="00824972">
      <w:pPr>
        <w:spacing w:before="90"/>
        <w:jc w:val="center"/>
        <w:rPr>
          <w:b/>
          <w:sz w:val="32"/>
        </w:rPr>
      </w:pPr>
    </w:p>
    <w:p w14:paraId="7D74E7C0" w14:textId="76EC7B19" w:rsidR="00824972" w:rsidRDefault="00714069">
      <w:pPr>
        <w:spacing w:before="90"/>
        <w:jc w:val="center"/>
        <w:rPr>
          <w:b/>
          <w:sz w:val="32"/>
        </w:rPr>
      </w:pPr>
      <w:r>
        <w:rPr>
          <w:b/>
          <w:sz w:val="32"/>
        </w:rPr>
        <w:t>Version 3.0 12.08.2025</w:t>
      </w:r>
    </w:p>
    <w:p w14:paraId="54CAF425" w14:textId="77777777" w:rsidR="00824972" w:rsidRDefault="00824972">
      <w:pPr>
        <w:spacing w:before="90"/>
        <w:jc w:val="center"/>
        <w:rPr>
          <w:b/>
          <w:sz w:val="32"/>
        </w:rPr>
      </w:pPr>
    </w:p>
    <w:p w14:paraId="1FCF1183" w14:textId="77777777" w:rsidR="00824972" w:rsidRDefault="00824972">
      <w:pPr>
        <w:spacing w:before="90"/>
        <w:jc w:val="center"/>
        <w:rPr>
          <w:b/>
          <w:sz w:val="32"/>
        </w:rPr>
      </w:pPr>
    </w:p>
    <w:p w14:paraId="4F6A3FD9" w14:textId="77777777" w:rsidR="00824972" w:rsidRDefault="00824972">
      <w:pPr>
        <w:spacing w:before="90"/>
        <w:jc w:val="center"/>
        <w:rPr>
          <w:b/>
          <w:sz w:val="32"/>
        </w:rPr>
      </w:pPr>
    </w:p>
    <w:p w14:paraId="053EB5BC" w14:textId="77777777" w:rsidR="00824972" w:rsidRDefault="00824972">
      <w:pPr>
        <w:spacing w:before="90"/>
        <w:jc w:val="center"/>
        <w:rPr>
          <w:b/>
          <w:sz w:val="32"/>
        </w:rPr>
      </w:pPr>
    </w:p>
    <w:p w14:paraId="7E51053A" w14:textId="77777777" w:rsidR="00824972" w:rsidRDefault="00824972">
      <w:pPr>
        <w:spacing w:before="90"/>
        <w:jc w:val="center"/>
        <w:rPr>
          <w:b/>
          <w:sz w:val="32"/>
        </w:rPr>
      </w:pPr>
    </w:p>
    <w:p w14:paraId="656C93A7" w14:textId="77777777" w:rsidR="00824972" w:rsidRDefault="00824972">
      <w:pPr>
        <w:spacing w:before="90"/>
        <w:jc w:val="center"/>
        <w:rPr>
          <w:b/>
          <w:sz w:val="32"/>
        </w:rPr>
      </w:pPr>
    </w:p>
    <w:p w14:paraId="11479C9D" w14:textId="77777777" w:rsidR="00824972" w:rsidRDefault="00824972">
      <w:pPr>
        <w:spacing w:before="90"/>
        <w:jc w:val="center"/>
        <w:rPr>
          <w:b/>
          <w:sz w:val="32"/>
        </w:rPr>
      </w:pPr>
    </w:p>
    <w:p w14:paraId="2D254BED" w14:textId="77777777" w:rsidR="00824972" w:rsidRDefault="00824972">
      <w:pPr>
        <w:spacing w:before="90"/>
        <w:jc w:val="center"/>
        <w:rPr>
          <w:b/>
          <w:sz w:val="32"/>
        </w:rPr>
      </w:pPr>
    </w:p>
    <w:p w14:paraId="5D8C88B3" w14:textId="77777777" w:rsidR="007E0BD7" w:rsidRDefault="007E0BD7">
      <w:pPr>
        <w:spacing w:before="90"/>
        <w:jc w:val="center"/>
        <w:rPr>
          <w:b/>
          <w:sz w:val="32"/>
        </w:rPr>
      </w:pPr>
    </w:p>
    <w:p w14:paraId="44C6C6C1" w14:textId="5E7398ED" w:rsidR="00EE71FB" w:rsidRDefault="00617305">
      <w:pPr>
        <w:spacing w:before="90"/>
        <w:jc w:val="center"/>
        <w:rPr>
          <w:b/>
          <w:sz w:val="32"/>
        </w:rPr>
      </w:pPr>
      <w:r>
        <w:rPr>
          <w:b/>
          <w:sz w:val="32"/>
        </w:rPr>
        <w:t xml:space="preserve">Table Of </w:t>
      </w:r>
      <w:r>
        <w:rPr>
          <w:b/>
          <w:spacing w:val="-2"/>
          <w:sz w:val="32"/>
        </w:rPr>
        <w:t>Contents</w:t>
      </w:r>
    </w:p>
    <w:p w14:paraId="7640A376" w14:textId="77777777" w:rsidR="00EE71FB" w:rsidRDefault="00EE71FB">
      <w:pPr>
        <w:rPr>
          <w:rFonts w:ascii="Courier New"/>
        </w:rPr>
      </w:pPr>
    </w:p>
    <w:p w14:paraId="5F12D8B5" w14:textId="03498BA3" w:rsidR="007E0BD7" w:rsidRDefault="00B97F20">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r>
        <w:rPr>
          <w:rFonts w:ascii="Courier New"/>
        </w:rPr>
        <w:fldChar w:fldCharType="begin"/>
      </w:r>
      <w:r>
        <w:rPr>
          <w:rFonts w:ascii="Courier New"/>
        </w:rPr>
        <w:instrText xml:space="preserve"> TOC \o "1-1" \h \z \u </w:instrText>
      </w:r>
      <w:r>
        <w:rPr>
          <w:rFonts w:ascii="Courier New"/>
        </w:rPr>
        <w:fldChar w:fldCharType="separate"/>
      </w:r>
      <w:hyperlink w:anchor="_Toc205893253" w:history="1">
        <w:r w:rsidR="007E0BD7" w:rsidRPr="00270BFF">
          <w:rPr>
            <w:rStyle w:val="Hyperlink"/>
            <w:noProof/>
          </w:rPr>
          <w:t>1.01</w:t>
        </w:r>
        <w:r w:rsidR="007E0BD7">
          <w:rPr>
            <w:rFonts w:asciiTheme="minorHAnsi" w:eastAsiaTheme="minorEastAsia" w:hAnsiTheme="minorHAnsi" w:cstheme="minorBidi"/>
            <w:b w:val="0"/>
            <w:bCs w:val="0"/>
            <w:noProof/>
            <w:kern w:val="2"/>
            <w:lang w:val="en-GB" w:eastAsia="en-GB"/>
            <w14:ligatures w14:val="standardContextual"/>
          </w:rPr>
          <w:tab/>
        </w:r>
        <w:r w:rsidR="007E0BD7" w:rsidRPr="00270BFF">
          <w:rPr>
            <w:rStyle w:val="Hyperlink"/>
            <w:noProof/>
          </w:rPr>
          <w:t xml:space="preserve">System requirements and product </w:t>
        </w:r>
        <w:r w:rsidR="007E0BD7" w:rsidRPr="00270BFF">
          <w:rPr>
            <w:rStyle w:val="Hyperlink"/>
            <w:noProof/>
            <w:spacing w:val="-2"/>
          </w:rPr>
          <w:t>details</w:t>
        </w:r>
        <w:r w:rsidR="007E0BD7">
          <w:rPr>
            <w:noProof/>
            <w:webHidden/>
          </w:rPr>
          <w:tab/>
        </w:r>
        <w:r w:rsidR="007E0BD7">
          <w:rPr>
            <w:noProof/>
            <w:webHidden/>
          </w:rPr>
          <w:fldChar w:fldCharType="begin"/>
        </w:r>
        <w:r w:rsidR="007E0BD7">
          <w:rPr>
            <w:noProof/>
            <w:webHidden/>
          </w:rPr>
          <w:instrText xml:space="preserve"> PAGEREF _Toc205893253 \h </w:instrText>
        </w:r>
        <w:r w:rsidR="007E0BD7">
          <w:rPr>
            <w:noProof/>
            <w:webHidden/>
          </w:rPr>
        </w:r>
        <w:r w:rsidR="007E0BD7">
          <w:rPr>
            <w:noProof/>
            <w:webHidden/>
          </w:rPr>
          <w:fldChar w:fldCharType="separate"/>
        </w:r>
        <w:r w:rsidR="007E0BD7">
          <w:rPr>
            <w:noProof/>
            <w:webHidden/>
          </w:rPr>
          <w:t>5</w:t>
        </w:r>
        <w:r w:rsidR="007E0BD7">
          <w:rPr>
            <w:noProof/>
            <w:webHidden/>
          </w:rPr>
          <w:fldChar w:fldCharType="end"/>
        </w:r>
      </w:hyperlink>
    </w:p>
    <w:p w14:paraId="71107E2E" w14:textId="0EAD276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4" w:history="1">
        <w:r w:rsidRPr="00270BFF">
          <w:rPr>
            <w:rStyle w:val="Hyperlink"/>
            <w:noProof/>
          </w:rPr>
          <w:t>1.02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Downloading </w:t>
        </w:r>
        <w:r w:rsidRPr="00270BFF">
          <w:rPr>
            <w:rStyle w:val="Hyperlink"/>
            <w:noProof/>
            <w:spacing w:val="-2"/>
          </w:rPr>
          <w:t>TactileView</w:t>
        </w:r>
        <w:r>
          <w:rPr>
            <w:noProof/>
            <w:webHidden/>
          </w:rPr>
          <w:tab/>
        </w:r>
        <w:r>
          <w:rPr>
            <w:noProof/>
            <w:webHidden/>
          </w:rPr>
          <w:fldChar w:fldCharType="begin"/>
        </w:r>
        <w:r>
          <w:rPr>
            <w:noProof/>
            <w:webHidden/>
          </w:rPr>
          <w:instrText xml:space="preserve"> PAGEREF _Toc205893254 \h </w:instrText>
        </w:r>
        <w:r>
          <w:rPr>
            <w:noProof/>
            <w:webHidden/>
          </w:rPr>
        </w:r>
        <w:r>
          <w:rPr>
            <w:noProof/>
            <w:webHidden/>
          </w:rPr>
          <w:fldChar w:fldCharType="separate"/>
        </w:r>
        <w:r>
          <w:rPr>
            <w:noProof/>
            <w:webHidden/>
          </w:rPr>
          <w:t>6</w:t>
        </w:r>
        <w:r>
          <w:rPr>
            <w:noProof/>
            <w:webHidden/>
          </w:rPr>
          <w:fldChar w:fldCharType="end"/>
        </w:r>
      </w:hyperlink>
    </w:p>
    <w:p w14:paraId="20C5902B" w14:textId="0A2006E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5" w:history="1">
        <w:r w:rsidRPr="00270BFF">
          <w:rPr>
            <w:rStyle w:val="Hyperlink"/>
            <w:noProof/>
          </w:rPr>
          <w:t>1.03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Installing software (first </w:t>
        </w:r>
        <w:r w:rsidRPr="00270BFF">
          <w:rPr>
            <w:rStyle w:val="Hyperlink"/>
            <w:noProof/>
            <w:spacing w:val="-2"/>
          </w:rPr>
          <w:t>time)</w:t>
        </w:r>
        <w:r>
          <w:rPr>
            <w:noProof/>
            <w:webHidden/>
          </w:rPr>
          <w:tab/>
        </w:r>
        <w:r>
          <w:rPr>
            <w:noProof/>
            <w:webHidden/>
          </w:rPr>
          <w:fldChar w:fldCharType="begin"/>
        </w:r>
        <w:r>
          <w:rPr>
            <w:noProof/>
            <w:webHidden/>
          </w:rPr>
          <w:instrText xml:space="preserve"> PAGEREF _Toc205893255 \h </w:instrText>
        </w:r>
        <w:r>
          <w:rPr>
            <w:noProof/>
            <w:webHidden/>
          </w:rPr>
        </w:r>
        <w:r>
          <w:rPr>
            <w:noProof/>
            <w:webHidden/>
          </w:rPr>
          <w:fldChar w:fldCharType="separate"/>
        </w:r>
        <w:r>
          <w:rPr>
            <w:noProof/>
            <w:webHidden/>
          </w:rPr>
          <w:t>7</w:t>
        </w:r>
        <w:r>
          <w:rPr>
            <w:noProof/>
            <w:webHidden/>
          </w:rPr>
          <w:fldChar w:fldCharType="end"/>
        </w:r>
      </w:hyperlink>
    </w:p>
    <w:p w14:paraId="563872FF" w14:textId="0454DF1A"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6" w:history="1">
        <w:r w:rsidRPr="00270BFF">
          <w:rPr>
            <w:rStyle w:val="Hyperlink"/>
            <w:noProof/>
          </w:rPr>
          <w:t>1.04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Transfer installation or uninstall </w:t>
        </w:r>
        <w:r w:rsidRPr="00270BFF">
          <w:rPr>
            <w:rStyle w:val="Hyperlink"/>
            <w:noProof/>
            <w:spacing w:val="-2"/>
          </w:rPr>
          <w:t>TactileView</w:t>
        </w:r>
        <w:r>
          <w:rPr>
            <w:noProof/>
            <w:webHidden/>
          </w:rPr>
          <w:tab/>
        </w:r>
        <w:r>
          <w:rPr>
            <w:noProof/>
            <w:webHidden/>
          </w:rPr>
          <w:fldChar w:fldCharType="begin"/>
        </w:r>
        <w:r>
          <w:rPr>
            <w:noProof/>
            <w:webHidden/>
          </w:rPr>
          <w:instrText xml:space="preserve"> PAGEREF _Toc205893256 \h </w:instrText>
        </w:r>
        <w:r>
          <w:rPr>
            <w:noProof/>
            <w:webHidden/>
          </w:rPr>
        </w:r>
        <w:r>
          <w:rPr>
            <w:noProof/>
            <w:webHidden/>
          </w:rPr>
          <w:fldChar w:fldCharType="separate"/>
        </w:r>
        <w:r>
          <w:rPr>
            <w:noProof/>
            <w:webHidden/>
          </w:rPr>
          <w:t>14</w:t>
        </w:r>
        <w:r>
          <w:rPr>
            <w:noProof/>
            <w:webHidden/>
          </w:rPr>
          <w:fldChar w:fldCharType="end"/>
        </w:r>
      </w:hyperlink>
    </w:p>
    <w:p w14:paraId="4EA09560" w14:textId="58DC499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7" w:history="1">
        <w:r w:rsidRPr="00270BFF">
          <w:rPr>
            <w:rStyle w:val="Hyperlink"/>
            <w:noProof/>
          </w:rPr>
          <w:t>1.05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spacing w:val="-2"/>
          </w:rPr>
          <w:t>Troubleshooting</w:t>
        </w:r>
        <w:r>
          <w:rPr>
            <w:noProof/>
            <w:webHidden/>
          </w:rPr>
          <w:tab/>
        </w:r>
        <w:r>
          <w:rPr>
            <w:noProof/>
            <w:webHidden/>
          </w:rPr>
          <w:fldChar w:fldCharType="begin"/>
        </w:r>
        <w:r>
          <w:rPr>
            <w:noProof/>
            <w:webHidden/>
          </w:rPr>
          <w:instrText xml:space="preserve"> PAGEREF _Toc205893257 \h </w:instrText>
        </w:r>
        <w:r>
          <w:rPr>
            <w:noProof/>
            <w:webHidden/>
          </w:rPr>
        </w:r>
        <w:r>
          <w:rPr>
            <w:noProof/>
            <w:webHidden/>
          </w:rPr>
          <w:fldChar w:fldCharType="separate"/>
        </w:r>
        <w:r>
          <w:rPr>
            <w:noProof/>
            <w:webHidden/>
          </w:rPr>
          <w:t>15</w:t>
        </w:r>
        <w:r>
          <w:rPr>
            <w:noProof/>
            <w:webHidden/>
          </w:rPr>
          <w:fldChar w:fldCharType="end"/>
        </w:r>
      </w:hyperlink>
    </w:p>
    <w:p w14:paraId="018F5D91" w14:textId="117E17DC"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8" w:history="1">
        <w:r w:rsidRPr="00270BFF">
          <w:rPr>
            <w:rStyle w:val="Hyperlink"/>
            <w:noProof/>
          </w:rPr>
          <w:t>2.01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Software product code (software </w:t>
        </w:r>
        <w:r w:rsidRPr="00270BFF">
          <w:rPr>
            <w:rStyle w:val="Hyperlink"/>
            <w:noProof/>
            <w:spacing w:val="-2"/>
          </w:rPr>
          <w:t>license)</w:t>
        </w:r>
        <w:r>
          <w:rPr>
            <w:noProof/>
            <w:webHidden/>
          </w:rPr>
          <w:tab/>
        </w:r>
        <w:r>
          <w:rPr>
            <w:noProof/>
            <w:webHidden/>
          </w:rPr>
          <w:fldChar w:fldCharType="begin"/>
        </w:r>
        <w:r>
          <w:rPr>
            <w:noProof/>
            <w:webHidden/>
          </w:rPr>
          <w:instrText xml:space="preserve"> PAGEREF _Toc205893258 \h </w:instrText>
        </w:r>
        <w:r>
          <w:rPr>
            <w:noProof/>
            <w:webHidden/>
          </w:rPr>
        </w:r>
        <w:r>
          <w:rPr>
            <w:noProof/>
            <w:webHidden/>
          </w:rPr>
          <w:fldChar w:fldCharType="separate"/>
        </w:r>
        <w:r>
          <w:rPr>
            <w:noProof/>
            <w:webHidden/>
          </w:rPr>
          <w:t>23</w:t>
        </w:r>
        <w:r>
          <w:rPr>
            <w:noProof/>
            <w:webHidden/>
          </w:rPr>
          <w:fldChar w:fldCharType="end"/>
        </w:r>
      </w:hyperlink>
    </w:p>
    <w:p w14:paraId="74054768" w14:textId="3D38B26D"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59" w:history="1">
        <w:r w:rsidRPr="00270BFF">
          <w:rPr>
            <w:rStyle w:val="Hyperlink"/>
            <w:noProof/>
          </w:rPr>
          <w:t>2.02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Using the free demonstration </w:t>
        </w:r>
        <w:r w:rsidRPr="00270BFF">
          <w:rPr>
            <w:rStyle w:val="Hyperlink"/>
            <w:noProof/>
            <w:spacing w:val="-4"/>
          </w:rPr>
          <w:t>mode</w:t>
        </w:r>
        <w:r>
          <w:rPr>
            <w:noProof/>
            <w:webHidden/>
          </w:rPr>
          <w:tab/>
        </w:r>
        <w:r>
          <w:rPr>
            <w:noProof/>
            <w:webHidden/>
          </w:rPr>
          <w:fldChar w:fldCharType="begin"/>
        </w:r>
        <w:r>
          <w:rPr>
            <w:noProof/>
            <w:webHidden/>
          </w:rPr>
          <w:instrText xml:space="preserve"> PAGEREF _Toc205893259 \h </w:instrText>
        </w:r>
        <w:r>
          <w:rPr>
            <w:noProof/>
            <w:webHidden/>
          </w:rPr>
        </w:r>
        <w:r>
          <w:rPr>
            <w:noProof/>
            <w:webHidden/>
          </w:rPr>
          <w:fldChar w:fldCharType="separate"/>
        </w:r>
        <w:r>
          <w:rPr>
            <w:noProof/>
            <w:webHidden/>
          </w:rPr>
          <w:t>24</w:t>
        </w:r>
        <w:r>
          <w:rPr>
            <w:noProof/>
            <w:webHidden/>
          </w:rPr>
          <w:fldChar w:fldCharType="end"/>
        </w:r>
      </w:hyperlink>
    </w:p>
    <w:p w14:paraId="099168C8" w14:textId="04E18C6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0" w:history="1">
        <w:r w:rsidRPr="00270BFF">
          <w:rPr>
            <w:rStyle w:val="Hyperlink"/>
            <w:noProof/>
          </w:rPr>
          <w:t>2.03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Settings </w:t>
        </w:r>
        <w:r w:rsidRPr="00270BFF">
          <w:rPr>
            <w:rStyle w:val="Hyperlink"/>
            <w:noProof/>
            <w:spacing w:val="-4"/>
          </w:rPr>
          <w:t>menu</w:t>
        </w:r>
        <w:r>
          <w:rPr>
            <w:noProof/>
            <w:webHidden/>
          </w:rPr>
          <w:tab/>
        </w:r>
        <w:r>
          <w:rPr>
            <w:noProof/>
            <w:webHidden/>
          </w:rPr>
          <w:fldChar w:fldCharType="begin"/>
        </w:r>
        <w:r>
          <w:rPr>
            <w:noProof/>
            <w:webHidden/>
          </w:rPr>
          <w:instrText xml:space="preserve"> PAGEREF _Toc205893260 \h </w:instrText>
        </w:r>
        <w:r>
          <w:rPr>
            <w:noProof/>
            <w:webHidden/>
          </w:rPr>
        </w:r>
        <w:r>
          <w:rPr>
            <w:noProof/>
            <w:webHidden/>
          </w:rPr>
          <w:fldChar w:fldCharType="separate"/>
        </w:r>
        <w:r>
          <w:rPr>
            <w:noProof/>
            <w:webHidden/>
          </w:rPr>
          <w:t>25</w:t>
        </w:r>
        <w:r>
          <w:rPr>
            <w:noProof/>
            <w:webHidden/>
          </w:rPr>
          <w:fldChar w:fldCharType="end"/>
        </w:r>
      </w:hyperlink>
    </w:p>
    <w:p w14:paraId="2A6D7362" w14:textId="5AE12F73"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1" w:history="1">
        <w:r w:rsidRPr="00270BFF">
          <w:rPr>
            <w:rStyle w:val="Hyperlink"/>
            <w:noProof/>
          </w:rPr>
          <w:t>3.01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Software window </w:t>
        </w:r>
        <w:r w:rsidRPr="00270BFF">
          <w:rPr>
            <w:rStyle w:val="Hyperlink"/>
            <w:noProof/>
            <w:spacing w:val="-2"/>
          </w:rPr>
          <w:t>elements</w:t>
        </w:r>
        <w:r>
          <w:rPr>
            <w:noProof/>
            <w:webHidden/>
          </w:rPr>
          <w:tab/>
        </w:r>
        <w:r>
          <w:rPr>
            <w:noProof/>
            <w:webHidden/>
          </w:rPr>
          <w:fldChar w:fldCharType="begin"/>
        </w:r>
        <w:r>
          <w:rPr>
            <w:noProof/>
            <w:webHidden/>
          </w:rPr>
          <w:instrText xml:space="preserve"> PAGEREF _Toc205893261 \h </w:instrText>
        </w:r>
        <w:r>
          <w:rPr>
            <w:noProof/>
            <w:webHidden/>
          </w:rPr>
        </w:r>
        <w:r>
          <w:rPr>
            <w:noProof/>
            <w:webHidden/>
          </w:rPr>
          <w:fldChar w:fldCharType="separate"/>
        </w:r>
        <w:r>
          <w:rPr>
            <w:noProof/>
            <w:webHidden/>
          </w:rPr>
          <w:t>28</w:t>
        </w:r>
        <w:r>
          <w:rPr>
            <w:noProof/>
            <w:webHidden/>
          </w:rPr>
          <w:fldChar w:fldCharType="end"/>
        </w:r>
      </w:hyperlink>
    </w:p>
    <w:p w14:paraId="43F04F51" w14:textId="1AB0848B"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2" w:history="1">
        <w:r w:rsidRPr="00270BFF">
          <w:rPr>
            <w:rStyle w:val="Hyperlink"/>
            <w:noProof/>
          </w:rPr>
          <w:t>3.02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After launching the </w:t>
        </w:r>
        <w:r w:rsidRPr="00270BFF">
          <w:rPr>
            <w:rStyle w:val="Hyperlink"/>
            <w:noProof/>
            <w:spacing w:val="-2"/>
          </w:rPr>
          <w:t>software</w:t>
        </w:r>
        <w:r>
          <w:rPr>
            <w:noProof/>
            <w:webHidden/>
          </w:rPr>
          <w:tab/>
        </w:r>
        <w:r>
          <w:rPr>
            <w:noProof/>
            <w:webHidden/>
          </w:rPr>
          <w:fldChar w:fldCharType="begin"/>
        </w:r>
        <w:r>
          <w:rPr>
            <w:noProof/>
            <w:webHidden/>
          </w:rPr>
          <w:instrText xml:space="preserve"> PAGEREF _Toc205893262 \h </w:instrText>
        </w:r>
        <w:r>
          <w:rPr>
            <w:noProof/>
            <w:webHidden/>
          </w:rPr>
        </w:r>
        <w:r>
          <w:rPr>
            <w:noProof/>
            <w:webHidden/>
          </w:rPr>
          <w:fldChar w:fldCharType="separate"/>
        </w:r>
        <w:r>
          <w:rPr>
            <w:noProof/>
            <w:webHidden/>
          </w:rPr>
          <w:t>33</w:t>
        </w:r>
        <w:r>
          <w:rPr>
            <w:noProof/>
            <w:webHidden/>
          </w:rPr>
          <w:fldChar w:fldCharType="end"/>
        </w:r>
      </w:hyperlink>
    </w:p>
    <w:p w14:paraId="751FB2A9" w14:textId="34391CD3"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3" w:history="1">
        <w:r w:rsidRPr="00270BFF">
          <w:rPr>
            <w:rStyle w:val="Hyperlink"/>
            <w:noProof/>
          </w:rPr>
          <w:t>3.03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Colours on </w:t>
        </w:r>
        <w:r w:rsidRPr="00270BFF">
          <w:rPr>
            <w:rStyle w:val="Hyperlink"/>
            <w:noProof/>
            <w:spacing w:val="-2"/>
          </w:rPr>
          <w:t>screen</w:t>
        </w:r>
        <w:r>
          <w:rPr>
            <w:noProof/>
            <w:webHidden/>
          </w:rPr>
          <w:tab/>
        </w:r>
        <w:r>
          <w:rPr>
            <w:noProof/>
            <w:webHidden/>
          </w:rPr>
          <w:fldChar w:fldCharType="begin"/>
        </w:r>
        <w:r>
          <w:rPr>
            <w:noProof/>
            <w:webHidden/>
          </w:rPr>
          <w:instrText xml:space="preserve"> PAGEREF _Toc205893263 \h </w:instrText>
        </w:r>
        <w:r>
          <w:rPr>
            <w:noProof/>
            <w:webHidden/>
          </w:rPr>
        </w:r>
        <w:r>
          <w:rPr>
            <w:noProof/>
            <w:webHidden/>
          </w:rPr>
          <w:fldChar w:fldCharType="separate"/>
        </w:r>
        <w:r>
          <w:rPr>
            <w:noProof/>
            <w:webHidden/>
          </w:rPr>
          <w:t>36</w:t>
        </w:r>
        <w:r>
          <w:rPr>
            <w:noProof/>
            <w:webHidden/>
          </w:rPr>
          <w:fldChar w:fldCharType="end"/>
        </w:r>
      </w:hyperlink>
    </w:p>
    <w:p w14:paraId="5C15EE3C" w14:textId="234F6ACD"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4" w:history="1">
        <w:r w:rsidRPr="00270BFF">
          <w:rPr>
            <w:rStyle w:val="Hyperlink"/>
            <w:noProof/>
          </w:rPr>
          <w:t>3.04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Portrait or landscape </w:t>
        </w:r>
        <w:r w:rsidRPr="00270BFF">
          <w:rPr>
            <w:rStyle w:val="Hyperlink"/>
            <w:noProof/>
            <w:spacing w:val="-2"/>
          </w:rPr>
          <w:t>design</w:t>
        </w:r>
        <w:r>
          <w:rPr>
            <w:noProof/>
            <w:webHidden/>
          </w:rPr>
          <w:tab/>
        </w:r>
        <w:r>
          <w:rPr>
            <w:noProof/>
            <w:webHidden/>
          </w:rPr>
          <w:fldChar w:fldCharType="begin"/>
        </w:r>
        <w:r>
          <w:rPr>
            <w:noProof/>
            <w:webHidden/>
          </w:rPr>
          <w:instrText xml:space="preserve"> PAGEREF _Toc205893264 \h </w:instrText>
        </w:r>
        <w:r>
          <w:rPr>
            <w:noProof/>
            <w:webHidden/>
          </w:rPr>
        </w:r>
        <w:r>
          <w:rPr>
            <w:noProof/>
            <w:webHidden/>
          </w:rPr>
          <w:fldChar w:fldCharType="separate"/>
        </w:r>
        <w:r>
          <w:rPr>
            <w:noProof/>
            <w:webHidden/>
          </w:rPr>
          <w:t>39</w:t>
        </w:r>
        <w:r>
          <w:rPr>
            <w:noProof/>
            <w:webHidden/>
          </w:rPr>
          <w:fldChar w:fldCharType="end"/>
        </w:r>
      </w:hyperlink>
    </w:p>
    <w:p w14:paraId="506162EA" w14:textId="5FEC1D0D"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5" w:history="1">
        <w:r w:rsidRPr="00270BFF">
          <w:rPr>
            <w:rStyle w:val="Hyperlink"/>
            <w:noProof/>
          </w:rPr>
          <w:t>3.05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Scroll wheel and key </w:t>
        </w:r>
        <w:r w:rsidRPr="00270BFF">
          <w:rPr>
            <w:rStyle w:val="Hyperlink"/>
            <w:noProof/>
            <w:spacing w:val="-2"/>
          </w:rPr>
          <w:t>combinations</w:t>
        </w:r>
        <w:r>
          <w:rPr>
            <w:noProof/>
            <w:webHidden/>
          </w:rPr>
          <w:tab/>
        </w:r>
        <w:r>
          <w:rPr>
            <w:noProof/>
            <w:webHidden/>
          </w:rPr>
          <w:fldChar w:fldCharType="begin"/>
        </w:r>
        <w:r>
          <w:rPr>
            <w:noProof/>
            <w:webHidden/>
          </w:rPr>
          <w:instrText xml:space="preserve"> PAGEREF _Toc205893265 \h </w:instrText>
        </w:r>
        <w:r>
          <w:rPr>
            <w:noProof/>
            <w:webHidden/>
          </w:rPr>
        </w:r>
        <w:r>
          <w:rPr>
            <w:noProof/>
            <w:webHidden/>
          </w:rPr>
          <w:fldChar w:fldCharType="separate"/>
        </w:r>
        <w:r>
          <w:rPr>
            <w:noProof/>
            <w:webHidden/>
          </w:rPr>
          <w:t>41</w:t>
        </w:r>
        <w:r>
          <w:rPr>
            <w:noProof/>
            <w:webHidden/>
          </w:rPr>
          <w:fldChar w:fldCharType="end"/>
        </w:r>
      </w:hyperlink>
    </w:p>
    <w:p w14:paraId="431C9329" w14:textId="6898CFD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6" w:history="1">
        <w:r w:rsidRPr="00270BFF">
          <w:rPr>
            <w:rStyle w:val="Hyperlink"/>
            <w:noProof/>
          </w:rPr>
          <w:t>3.06</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Layout </w:t>
        </w:r>
        <w:r w:rsidRPr="00270BFF">
          <w:rPr>
            <w:rStyle w:val="Hyperlink"/>
            <w:noProof/>
            <w:spacing w:val="-2"/>
          </w:rPr>
          <w:t>tools</w:t>
        </w:r>
        <w:r>
          <w:rPr>
            <w:noProof/>
            <w:webHidden/>
          </w:rPr>
          <w:tab/>
        </w:r>
        <w:r>
          <w:rPr>
            <w:noProof/>
            <w:webHidden/>
          </w:rPr>
          <w:fldChar w:fldCharType="begin"/>
        </w:r>
        <w:r>
          <w:rPr>
            <w:noProof/>
            <w:webHidden/>
          </w:rPr>
          <w:instrText xml:space="preserve"> PAGEREF _Toc205893266 \h </w:instrText>
        </w:r>
        <w:r>
          <w:rPr>
            <w:noProof/>
            <w:webHidden/>
          </w:rPr>
        </w:r>
        <w:r>
          <w:rPr>
            <w:noProof/>
            <w:webHidden/>
          </w:rPr>
          <w:fldChar w:fldCharType="separate"/>
        </w:r>
        <w:r>
          <w:rPr>
            <w:noProof/>
            <w:webHidden/>
          </w:rPr>
          <w:t>42</w:t>
        </w:r>
        <w:r>
          <w:rPr>
            <w:noProof/>
            <w:webHidden/>
          </w:rPr>
          <w:fldChar w:fldCharType="end"/>
        </w:r>
      </w:hyperlink>
    </w:p>
    <w:p w14:paraId="3A4651CE" w14:textId="05C28A19"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7" w:history="1">
        <w:r w:rsidRPr="00270BFF">
          <w:rPr>
            <w:rStyle w:val="Hyperlink"/>
            <w:noProof/>
          </w:rPr>
          <w:t>3.07</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Design mode: dot view/line </w:t>
        </w:r>
        <w:r w:rsidRPr="00270BFF">
          <w:rPr>
            <w:rStyle w:val="Hyperlink"/>
            <w:noProof/>
            <w:spacing w:val="-4"/>
          </w:rPr>
          <w:t>view</w:t>
        </w:r>
        <w:r>
          <w:rPr>
            <w:noProof/>
            <w:webHidden/>
          </w:rPr>
          <w:tab/>
        </w:r>
        <w:r>
          <w:rPr>
            <w:noProof/>
            <w:webHidden/>
          </w:rPr>
          <w:fldChar w:fldCharType="begin"/>
        </w:r>
        <w:r>
          <w:rPr>
            <w:noProof/>
            <w:webHidden/>
          </w:rPr>
          <w:instrText xml:space="preserve"> PAGEREF _Toc205893267 \h </w:instrText>
        </w:r>
        <w:r>
          <w:rPr>
            <w:noProof/>
            <w:webHidden/>
          </w:rPr>
        </w:r>
        <w:r>
          <w:rPr>
            <w:noProof/>
            <w:webHidden/>
          </w:rPr>
          <w:fldChar w:fldCharType="separate"/>
        </w:r>
        <w:r>
          <w:rPr>
            <w:noProof/>
            <w:webHidden/>
          </w:rPr>
          <w:t>44</w:t>
        </w:r>
        <w:r>
          <w:rPr>
            <w:noProof/>
            <w:webHidden/>
          </w:rPr>
          <w:fldChar w:fldCharType="end"/>
        </w:r>
      </w:hyperlink>
    </w:p>
    <w:p w14:paraId="36BD115F" w14:textId="7D181E93"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8" w:history="1">
        <w:r w:rsidRPr="00270BFF">
          <w:rPr>
            <w:rStyle w:val="Hyperlink"/>
            <w:noProof/>
          </w:rPr>
          <w:t>3.08</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Transparency and object </w:t>
        </w:r>
        <w:r w:rsidRPr="00270BFF">
          <w:rPr>
            <w:rStyle w:val="Hyperlink"/>
            <w:noProof/>
            <w:spacing w:val="-2"/>
          </w:rPr>
          <w:t>stacking</w:t>
        </w:r>
        <w:r>
          <w:rPr>
            <w:noProof/>
            <w:webHidden/>
          </w:rPr>
          <w:tab/>
        </w:r>
        <w:r>
          <w:rPr>
            <w:noProof/>
            <w:webHidden/>
          </w:rPr>
          <w:fldChar w:fldCharType="begin"/>
        </w:r>
        <w:r>
          <w:rPr>
            <w:noProof/>
            <w:webHidden/>
          </w:rPr>
          <w:instrText xml:space="preserve"> PAGEREF _Toc205893268 \h </w:instrText>
        </w:r>
        <w:r>
          <w:rPr>
            <w:noProof/>
            <w:webHidden/>
          </w:rPr>
        </w:r>
        <w:r>
          <w:rPr>
            <w:noProof/>
            <w:webHidden/>
          </w:rPr>
          <w:fldChar w:fldCharType="separate"/>
        </w:r>
        <w:r>
          <w:rPr>
            <w:noProof/>
            <w:webHidden/>
          </w:rPr>
          <w:t>45</w:t>
        </w:r>
        <w:r>
          <w:rPr>
            <w:noProof/>
            <w:webHidden/>
          </w:rPr>
          <w:fldChar w:fldCharType="end"/>
        </w:r>
      </w:hyperlink>
    </w:p>
    <w:p w14:paraId="0E503292" w14:textId="10D5124E"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69" w:history="1">
        <w:r w:rsidRPr="00270BFF">
          <w:rPr>
            <w:rStyle w:val="Hyperlink"/>
            <w:noProof/>
          </w:rPr>
          <w:t>3.09</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Bitmap and object </w:t>
        </w:r>
        <w:r w:rsidRPr="00270BFF">
          <w:rPr>
            <w:rStyle w:val="Hyperlink"/>
            <w:noProof/>
            <w:spacing w:val="-2"/>
          </w:rPr>
          <w:t>drawing</w:t>
        </w:r>
        <w:r>
          <w:rPr>
            <w:noProof/>
            <w:webHidden/>
          </w:rPr>
          <w:tab/>
        </w:r>
        <w:r>
          <w:rPr>
            <w:noProof/>
            <w:webHidden/>
          </w:rPr>
          <w:fldChar w:fldCharType="begin"/>
        </w:r>
        <w:r>
          <w:rPr>
            <w:noProof/>
            <w:webHidden/>
          </w:rPr>
          <w:instrText xml:space="preserve"> PAGEREF _Toc205893269 \h </w:instrText>
        </w:r>
        <w:r>
          <w:rPr>
            <w:noProof/>
            <w:webHidden/>
          </w:rPr>
        </w:r>
        <w:r>
          <w:rPr>
            <w:noProof/>
            <w:webHidden/>
          </w:rPr>
          <w:fldChar w:fldCharType="separate"/>
        </w:r>
        <w:r>
          <w:rPr>
            <w:noProof/>
            <w:webHidden/>
          </w:rPr>
          <w:t>47</w:t>
        </w:r>
        <w:r>
          <w:rPr>
            <w:noProof/>
            <w:webHidden/>
          </w:rPr>
          <w:fldChar w:fldCharType="end"/>
        </w:r>
      </w:hyperlink>
    </w:p>
    <w:p w14:paraId="35B0C256" w14:textId="059CB2BF"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0" w:history="1">
        <w:r w:rsidRPr="00270BFF">
          <w:rPr>
            <w:rStyle w:val="Hyperlink"/>
            <w:noProof/>
          </w:rPr>
          <w:t>3.10</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Monarch Mode</w:t>
        </w:r>
        <w:r>
          <w:rPr>
            <w:noProof/>
            <w:webHidden/>
          </w:rPr>
          <w:tab/>
        </w:r>
        <w:r>
          <w:rPr>
            <w:noProof/>
            <w:webHidden/>
          </w:rPr>
          <w:fldChar w:fldCharType="begin"/>
        </w:r>
        <w:r>
          <w:rPr>
            <w:noProof/>
            <w:webHidden/>
          </w:rPr>
          <w:instrText xml:space="preserve"> PAGEREF _Toc205893270 \h </w:instrText>
        </w:r>
        <w:r>
          <w:rPr>
            <w:noProof/>
            <w:webHidden/>
          </w:rPr>
        </w:r>
        <w:r>
          <w:rPr>
            <w:noProof/>
            <w:webHidden/>
          </w:rPr>
          <w:fldChar w:fldCharType="separate"/>
        </w:r>
        <w:r>
          <w:rPr>
            <w:noProof/>
            <w:webHidden/>
          </w:rPr>
          <w:t>48</w:t>
        </w:r>
        <w:r>
          <w:rPr>
            <w:noProof/>
            <w:webHidden/>
          </w:rPr>
          <w:fldChar w:fldCharType="end"/>
        </w:r>
      </w:hyperlink>
    </w:p>
    <w:p w14:paraId="591C3907" w14:textId="014FD62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1" w:history="1">
        <w:r w:rsidRPr="00270BFF">
          <w:rPr>
            <w:rStyle w:val="Hyperlink"/>
            <w:noProof/>
          </w:rPr>
          <w:t>4.01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The 6 ways of creating a </w:t>
        </w:r>
        <w:r w:rsidRPr="00270BFF">
          <w:rPr>
            <w:rStyle w:val="Hyperlink"/>
            <w:noProof/>
            <w:spacing w:val="-2"/>
          </w:rPr>
          <w:t>design</w:t>
        </w:r>
        <w:r>
          <w:rPr>
            <w:noProof/>
            <w:webHidden/>
          </w:rPr>
          <w:tab/>
        </w:r>
        <w:r>
          <w:rPr>
            <w:noProof/>
            <w:webHidden/>
          </w:rPr>
          <w:fldChar w:fldCharType="begin"/>
        </w:r>
        <w:r>
          <w:rPr>
            <w:noProof/>
            <w:webHidden/>
          </w:rPr>
          <w:instrText xml:space="preserve"> PAGEREF _Toc205893271 \h </w:instrText>
        </w:r>
        <w:r>
          <w:rPr>
            <w:noProof/>
            <w:webHidden/>
          </w:rPr>
        </w:r>
        <w:r>
          <w:rPr>
            <w:noProof/>
            <w:webHidden/>
          </w:rPr>
          <w:fldChar w:fldCharType="separate"/>
        </w:r>
        <w:r>
          <w:rPr>
            <w:noProof/>
            <w:webHidden/>
          </w:rPr>
          <w:t>52</w:t>
        </w:r>
        <w:r>
          <w:rPr>
            <w:noProof/>
            <w:webHidden/>
          </w:rPr>
          <w:fldChar w:fldCharType="end"/>
        </w:r>
      </w:hyperlink>
    </w:p>
    <w:p w14:paraId="2AC4AEF1" w14:textId="43D4ED0B"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2" w:history="1">
        <w:r w:rsidRPr="00270BFF">
          <w:rPr>
            <w:rStyle w:val="Hyperlink"/>
            <w:noProof/>
          </w:rPr>
          <w:t>4.02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Creating and opening </w:t>
        </w:r>
        <w:r w:rsidRPr="00270BFF">
          <w:rPr>
            <w:rStyle w:val="Hyperlink"/>
            <w:noProof/>
            <w:spacing w:val="-2"/>
          </w:rPr>
          <w:t>files</w:t>
        </w:r>
        <w:r>
          <w:rPr>
            <w:noProof/>
            <w:webHidden/>
          </w:rPr>
          <w:tab/>
        </w:r>
        <w:r>
          <w:rPr>
            <w:noProof/>
            <w:webHidden/>
          </w:rPr>
          <w:fldChar w:fldCharType="begin"/>
        </w:r>
        <w:r>
          <w:rPr>
            <w:noProof/>
            <w:webHidden/>
          </w:rPr>
          <w:instrText xml:space="preserve"> PAGEREF _Toc205893272 \h </w:instrText>
        </w:r>
        <w:r>
          <w:rPr>
            <w:noProof/>
            <w:webHidden/>
          </w:rPr>
        </w:r>
        <w:r>
          <w:rPr>
            <w:noProof/>
            <w:webHidden/>
          </w:rPr>
          <w:fldChar w:fldCharType="separate"/>
        </w:r>
        <w:r>
          <w:rPr>
            <w:noProof/>
            <w:webHidden/>
          </w:rPr>
          <w:t>55</w:t>
        </w:r>
        <w:r>
          <w:rPr>
            <w:noProof/>
            <w:webHidden/>
          </w:rPr>
          <w:fldChar w:fldCharType="end"/>
        </w:r>
      </w:hyperlink>
    </w:p>
    <w:p w14:paraId="56780E85" w14:textId="5D52A858"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3" w:history="1">
        <w:r w:rsidRPr="00270BFF">
          <w:rPr>
            <w:rStyle w:val="Hyperlink"/>
            <w:noProof/>
          </w:rPr>
          <w:t>4.03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Changing design orientation and </w:t>
        </w:r>
        <w:r w:rsidRPr="00270BFF">
          <w:rPr>
            <w:rStyle w:val="Hyperlink"/>
            <w:noProof/>
            <w:spacing w:val="-4"/>
          </w:rPr>
          <w:t>size</w:t>
        </w:r>
        <w:r>
          <w:rPr>
            <w:noProof/>
            <w:webHidden/>
          </w:rPr>
          <w:tab/>
        </w:r>
        <w:r>
          <w:rPr>
            <w:noProof/>
            <w:webHidden/>
          </w:rPr>
          <w:fldChar w:fldCharType="begin"/>
        </w:r>
        <w:r>
          <w:rPr>
            <w:noProof/>
            <w:webHidden/>
          </w:rPr>
          <w:instrText xml:space="preserve"> PAGEREF _Toc205893273 \h </w:instrText>
        </w:r>
        <w:r>
          <w:rPr>
            <w:noProof/>
            <w:webHidden/>
          </w:rPr>
        </w:r>
        <w:r>
          <w:rPr>
            <w:noProof/>
            <w:webHidden/>
          </w:rPr>
          <w:fldChar w:fldCharType="separate"/>
        </w:r>
        <w:r>
          <w:rPr>
            <w:noProof/>
            <w:webHidden/>
          </w:rPr>
          <w:t>57</w:t>
        </w:r>
        <w:r>
          <w:rPr>
            <w:noProof/>
            <w:webHidden/>
          </w:rPr>
          <w:fldChar w:fldCharType="end"/>
        </w:r>
      </w:hyperlink>
    </w:p>
    <w:p w14:paraId="56D1DC48" w14:textId="79181380"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4" w:history="1">
        <w:r w:rsidRPr="00270BFF">
          <w:rPr>
            <w:rStyle w:val="Hyperlink"/>
            <w:noProof/>
          </w:rPr>
          <w:t>4.04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Importing images from the </w:t>
        </w:r>
        <w:r w:rsidRPr="00270BFF">
          <w:rPr>
            <w:rStyle w:val="Hyperlink"/>
            <w:noProof/>
            <w:spacing w:val="-2"/>
          </w:rPr>
          <w:t>internet</w:t>
        </w:r>
        <w:r>
          <w:rPr>
            <w:noProof/>
            <w:webHidden/>
          </w:rPr>
          <w:tab/>
        </w:r>
        <w:r>
          <w:rPr>
            <w:noProof/>
            <w:webHidden/>
          </w:rPr>
          <w:fldChar w:fldCharType="begin"/>
        </w:r>
        <w:r>
          <w:rPr>
            <w:noProof/>
            <w:webHidden/>
          </w:rPr>
          <w:instrText xml:space="preserve"> PAGEREF _Toc205893274 \h </w:instrText>
        </w:r>
        <w:r>
          <w:rPr>
            <w:noProof/>
            <w:webHidden/>
          </w:rPr>
        </w:r>
        <w:r>
          <w:rPr>
            <w:noProof/>
            <w:webHidden/>
          </w:rPr>
          <w:fldChar w:fldCharType="separate"/>
        </w:r>
        <w:r>
          <w:rPr>
            <w:noProof/>
            <w:webHidden/>
          </w:rPr>
          <w:t>59</w:t>
        </w:r>
        <w:r>
          <w:rPr>
            <w:noProof/>
            <w:webHidden/>
          </w:rPr>
          <w:fldChar w:fldCharType="end"/>
        </w:r>
      </w:hyperlink>
    </w:p>
    <w:p w14:paraId="4BFC9970" w14:textId="4286788E"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5" w:history="1">
        <w:r w:rsidRPr="00270BFF">
          <w:rPr>
            <w:rStyle w:val="Hyperlink"/>
            <w:noProof/>
          </w:rPr>
          <w:t>4.05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Importing images from file (.svg, .png, .jpg, </w:t>
        </w:r>
        <w:r w:rsidRPr="00270BFF">
          <w:rPr>
            <w:rStyle w:val="Hyperlink"/>
            <w:noProof/>
            <w:spacing w:val="-4"/>
          </w:rPr>
          <w:t>...)</w:t>
        </w:r>
        <w:r>
          <w:rPr>
            <w:noProof/>
            <w:webHidden/>
          </w:rPr>
          <w:tab/>
        </w:r>
        <w:r>
          <w:rPr>
            <w:noProof/>
            <w:webHidden/>
          </w:rPr>
          <w:fldChar w:fldCharType="begin"/>
        </w:r>
        <w:r>
          <w:rPr>
            <w:noProof/>
            <w:webHidden/>
          </w:rPr>
          <w:instrText xml:space="preserve"> PAGEREF _Toc205893275 \h </w:instrText>
        </w:r>
        <w:r>
          <w:rPr>
            <w:noProof/>
            <w:webHidden/>
          </w:rPr>
        </w:r>
        <w:r>
          <w:rPr>
            <w:noProof/>
            <w:webHidden/>
          </w:rPr>
          <w:fldChar w:fldCharType="separate"/>
        </w:r>
        <w:r>
          <w:rPr>
            <w:noProof/>
            <w:webHidden/>
          </w:rPr>
          <w:t>62</w:t>
        </w:r>
        <w:r>
          <w:rPr>
            <w:noProof/>
            <w:webHidden/>
          </w:rPr>
          <w:fldChar w:fldCharType="end"/>
        </w:r>
      </w:hyperlink>
    </w:p>
    <w:p w14:paraId="34972B04" w14:textId="0E9B9E8B"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6" w:history="1">
        <w:r w:rsidRPr="00270BFF">
          <w:rPr>
            <w:rStyle w:val="Hyperlink"/>
            <w:noProof/>
          </w:rPr>
          <w:t>5.01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How to use the drawing tools icon </w:t>
        </w:r>
        <w:r w:rsidRPr="00270BFF">
          <w:rPr>
            <w:rStyle w:val="Hyperlink"/>
            <w:noProof/>
            <w:spacing w:val="-5"/>
          </w:rPr>
          <w:t>bar</w:t>
        </w:r>
        <w:r>
          <w:rPr>
            <w:noProof/>
            <w:webHidden/>
          </w:rPr>
          <w:tab/>
        </w:r>
        <w:r>
          <w:rPr>
            <w:noProof/>
            <w:webHidden/>
          </w:rPr>
          <w:fldChar w:fldCharType="begin"/>
        </w:r>
        <w:r>
          <w:rPr>
            <w:noProof/>
            <w:webHidden/>
          </w:rPr>
          <w:instrText xml:space="preserve"> PAGEREF _Toc205893276 \h </w:instrText>
        </w:r>
        <w:r>
          <w:rPr>
            <w:noProof/>
            <w:webHidden/>
          </w:rPr>
        </w:r>
        <w:r>
          <w:rPr>
            <w:noProof/>
            <w:webHidden/>
          </w:rPr>
          <w:fldChar w:fldCharType="separate"/>
        </w:r>
        <w:r>
          <w:rPr>
            <w:noProof/>
            <w:webHidden/>
          </w:rPr>
          <w:t>63</w:t>
        </w:r>
        <w:r>
          <w:rPr>
            <w:noProof/>
            <w:webHidden/>
          </w:rPr>
          <w:fldChar w:fldCharType="end"/>
        </w:r>
      </w:hyperlink>
    </w:p>
    <w:p w14:paraId="2659FD50" w14:textId="30DCFCFF"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7" w:history="1">
        <w:r w:rsidRPr="00270BFF">
          <w:rPr>
            <w:rStyle w:val="Hyperlink"/>
            <w:noProof/>
          </w:rPr>
          <w:t>5.02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Common properties of </w:t>
        </w:r>
        <w:r w:rsidRPr="00270BFF">
          <w:rPr>
            <w:rStyle w:val="Hyperlink"/>
            <w:noProof/>
            <w:spacing w:val="-2"/>
          </w:rPr>
          <w:t>objects</w:t>
        </w:r>
        <w:r>
          <w:rPr>
            <w:noProof/>
            <w:webHidden/>
          </w:rPr>
          <w:tab/>
        </w:r>
        <w:r>
          <w:rPr>
            <w:noProof/>
            <w:webHidden/>
          </w:rPr>
          <w:fldChar w:fldCharType="begin"/>
        </w:r>
        <w:r>
          <w:rPr>
            <w:noProof/>
            <w:webHidden/>
          </w:rPr>
          <w:instrText xml:space="preserve"> PAGEREF _Toc205893277 \h </w:instrText>
        </w:r>
        <w:r>
          <w:rPr>
            <w:noProof/>
            <w:webHidden/>
          </w:rPr>
        </w:r>
        <w:r>
          <w:rPr>
            <w:noProof/>
            <w:webHidden/>
          </w:rPr>
          <w:fldChar w:fldCharType="separate"/>
        </w:r>
        <w:r>
          <w:rPr>
            <w:noProof/>
            <w:webHidden/>
          </w:rPr>
          <w:t>63</w:t>
        </w:r>
        <w:r>
          <w:rPr>
            <w:noProof/>
            <w:webHidden/>
          </w:rPr>
          <w:fldChar w:fldCharType="end"/>
        </w:r>
      </w:hyperlink>
    </w:p>
    <w:p w14:paraId="6557BD21" w14:textId="185D7FB7"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8" w:history="1">
        <w:r w:rsidRPr="00270BFF">
          <w:rPr>
            <w:rStyle w:val="Hyperlink"/>
            <w:noProof/>
          </w:rPr>
          <w:t>5.03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Add text </w:t>
        </w:r>
        <w:r w:rsidRPr="00270BFF">
          <w:rPr>
            <w:rStyle w:val="Hyperlink"/>
            <w:noProof/>
            <w:spacing w:val="-2"/>
          </w:rPr>
          <w:t>label</w:t>
        </w:r>
        <w:r>
          <w:rPr>
            <w:noProof/>
            <w:webHidden/>
          </w:rPr>
          <w:tab/>
        </w:r>
        <w:r>
          <w:rPr>
            <w:noProof/>
            <w:webHidden/>
          </w:rPr>
          <w:fldChar w:fldCharType="begin"/>
        </w:r>
        <w:r>
          <w:rPr>
            <w:noProof/>
            <w:webHidden/>
          </w:rPr>
          <w:instrText xml:space="preserve"> PAGEREF _Toc205893278 \h </w:instrText>
        </w:r>
        <w:r>
          <w:rPr>
            <w:noProof/>
            <w:webHidden/>
          </w:rPr>
        </w:r>
        <w:r>
          <w:rPr>
            <w:noProof/>
            <w:webHidden/>
          </w:rPr>
          <w:fldChar w:fldCharType="separate"/>
        </w:r>
        <w:r>
          <w:rPr>
            <w:noProof/>
            <w:webHidden/>
          </w:rPr>
          <w:t>68</w:t>
        </w:r>
        <w:r>
          <w:rPr>
            <w:noProof/>
            <w:webHidden/>
          </w:rPr>
          <w:fldChar w:fldCharType="end"/>
        </w:r>
      </w:hyperlink>
    </w:p>
    <w:p w14:paraId="71FF775F" w14:textId="56960228"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79" w:history="1">
        <w:r w:rsidRPr="00270BFF">
          <w:rPr>
            <w:rStyle w:val="Hyperlink"/>
            <w:noProof/>
          </w:rPr>
          <w:t>5.04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Select area; Editing parts of the </w:t>
        </w:r>
        <w:r w:rsidRPr="00270BFF">
          <w:rPr>
            <w:rStyle w:val="Hyperlink"/>
            <w:noProof/>
            <w:spacing w:val="-2"/>
          </w:rPr>
          <w:t>design</w:t>
        </w:r>
        <w:r>
          <w:rPr>
            <w:noProof/>
            <w:webHidden/>
          </w:rPr>
          <w:tab/>
        </w:r>
        <w:r>
          <w:rPr>
            <w:noProof/>
            <w:webHidden/>
          </w:rPr>
          <w:fldChar w:fldCharType="begin"/>
        </w:r>
        <w:r>
          <w:rPr>
            <w:noProof/>
            <w:webHidden/>
          </w:rPr>
          <w:instrText xml:space="preserve"> PAGEREF _Toc205893279 \h </w:instrText>
        </w:r>
        <w:r>
          <w:rPr>
            <w:noProof/>
            <w:webHidden/>
          </w:rPr>
        </w:r>
        <w:r>
          <w:rPr>
            <w:noProof/>
            <w:webHidden/>
          </w:rPr>
          <w:fldChar w:fldCharType="separate"/>
        </w:r>
        <w:r>
          <w:rPr>
            <w:noProof/>
            <w:webHidden/>
          </w:rPr>
          <w:t>72</w:t>
        </w:r>
        <w:r>
          <w:rPr>
            <w:noProof/>
            <w:webHidden/>
          </w:rPr>
          <w:fldChar w:fldCharType="end"/>
        </w:r>
      </w:hyperlink>
    </w:p>
    <w:p w14:paraId="7093764A" w14:textId="797B3331"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0" w:history="1">
        <w:r w:rsidRPr="00270BFF">
          <w:rPr>
            <w:rStyle w:val="Hyperlink"/>
            <w:noProof/>
          </w:rPr>
          <w:t>5.05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Detect </w:t>
        </w:r>
        <w:r w:rsidRPr="00270BFF">
          <w:rPr>
            <w:rStyle w:val="Hyperlink"/>
            <w:noProof/>
            <w:spacing w:val="-2"/>
          </w:rPr>
          <w:t>shape</w:t>
        </w:r>
        <w:r>
          <w:rPr>
            <w:noProof/>
            <w:webHidden/>
          </w:rPr>
          <w:tab/>
        </w:r>
        <w:r>
          <w:rPr>
            <w:noProof/>
            <w:webHidden/>
          </w:rPr>
          <w:fldChar w:fldCharType="begin"/>
        </w:r>
        <w:r>
          <w:rPr>
            <w:noProof/>
            <w:webHidden/>
          </w:rPr>
          <w:instrText xml:space="preserve"> PAGEREF _Toc205893280 \h </w:instrText>
        </w:r>
        <w:r>
          <w:rPr>
            <w:noProof/>
            <w:webHidden/>
          </w:rPr>
        </w:r>
        <w:r>
          <w:rPr>
            <w:noProof/>
            <w:webHidden/>
          </w:rPr>
          <w:fldChar w:fldCharType="separate"/>
        </w:r>
        <w:r>
          <w:rPr>
            <w:noProof/>
            <w:webHidden/>
          </w:rPr>
          <w:t>77</w:t>
        </w:r>
        <w:r>
          <w:rPr>
            <w:noProof/>
            <w:webHidden/>
          </w:rPr>
          <w:fldChar w:fldCharType="end"/>
        </w:r>
      </w:hyperlink>
    </w:p>
    <w:p w14:paraId="642DDB9C" w14:textId="5B69E98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1" w:history="1">
        <w:r w:rsidRPr="00270BFF">
          <w:rPr>
            <w:rStyle w:val="Hyperlink"/>
            <w:noProof/>
          </w:rPr>
          <w:t>5.06</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Filters; editing an imported image (.jpg, .png, </w:t>
        </w:r>
        <w:r w:rsidRPr="00270BFF">
          <w:rPr>
            <w:rStyle w:val="Hyperlink"/>
            <w:noProof/>
            <w:spacing w:val="-4"/>
          </w:rPr>
          <w:t>...)</w:t>
        </w:r>
        <w:r>
          <w:rPr>
            <w:noProof/>
            <w:webHidden/>
          </w:rPr>
          <w:tab/>
        </w:r>
        <w:r>
          <w:rPr>
            <w:noProof/>
            <w:webHidden/>
          </w:rPr>
          <w:fldChar w:fldCharType="begin"/>
        </w:r>
        <w:r>
          <w:rPr>
            <w:noProof/>
            <w:webHidden/>
          </w:rPr>
          <w:instrText xml:space="preserve"> PAGEREF _Toc205893281 \h </w:instrText>
        </w:r>
        <w:r>
          <w:rPr>
            <w:noProof/>
            <w:webHidden/>
          </w:rPr>
        </w:r>
        <w:r>
          <w:rPr>
            <w:noProof/>
            <w:webHidden/>
          </w:rPr>
          <w:fldChar w:fldCharType="separate"/>
        </w:r>
        <w:r>
          <w:rPr>
            <w:noProof/>
            <w:webHidden/>
          </w:rPr>
          <w:t>78</w:t>
        </w:r>
        <w:r>
          <w:rPr>
            <w:noProof/>
            <w:webHidden/>
          </w:rPr>
          <w:fldChar w:fldCharType="end"/>
        </w:r>
      </w:hyperlink>
    </w:p>
    <w:p w14:paraId="4E4ECAB6" w14:textId="25116417"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2" w:history="1">
        <w:r w:rsidRPr="00270BFF">
          <w:rPr>
            <w:rStyle w:val="Hyperlink"/>
            <w:noProof/>
          </w:rPr>
          <w:t>5.07</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Retouching tools; pen and </w:t>
        </w:r>
        <w:r w:rsidRPr="00270BFF">
          <w:rPr>
            <w:rStyle w:val="Hyperlink"/>
            <w:noProof/>
            <w:spacing w:val="-2"/>
          </w:rPr>
          <w:t>eraser</w:t>
        </w:r>
        <w:r>
          <w:rPr>
            <w:noProof/>
            <w:webHidden/>
          </w:rPr>
          <w:tab/>
        </w:r>
        <w:r>
          <w:rPr>
            <w:noProof/>
            <w:webHidden/>
          </w:rPr>
          <w:fldChar w:fldCharType="begin"/>
        </w:r>
        <w:r>
          <w:rPr>
            <w:noProof/>
            <w:webHidden/>
          </w:rPr>
          <w:instrText xml:space="preserve"> PAGEREF _Toc205893282 \h </w:instrText>
        </w:r>
        <w:r>
          <w:rPr>
            <w:noProof/>
            <w:webHidden/>
          </w:rPr>
        </w:r>
        <w:r>
          <w:rPr>
            <w:noProof/>
            <w:webHidden/>
          </w:rPr>
          <w:fldChar w:fldCharType="separate"/>
        </w:r>
        <w:r>
          <w:rPr>
            <w:noProof/>
            <w:webHidden/>
          </w:rPr>
          <w:t>84</w:t>
        </w:r>
        <w:r>
          <w:rPr>
            <w:noProof/>
            <w:webHidden/>
          </w:rPr>
          <w:fldChar w:fldCharType="end"/>
        </w:r>
      </w:hyperlink>
    </w:p>
    <w:p w14:paraId="3FC37631" w14:textId="63EC8793"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3" w:history="1">
        <w:r w:rsidRPr="00270BFF">
          <w:rPr>
            <w:rStyle w:val="Hyperlink"/>
            <w:noProof/>
          </w:rPr>
          <w:t>5.08</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 objects; line, square, circle, </w:t>
        </w:r>
        <w:r w:rsidRPr="00270BFF">
          <w:rPr>
            <w:rStyle w:val="Hyperlink"/>
            <w:noProof/>
            <w:spacing w:val="-5"/>
          </w:rPr>
          <w:t>...</w:t>
        </w:r>
        <w:r>
          <w:rPr>
            <w:noProof/>
            <w:webHidden/>
          </w:rPr>
          <w:tab/>
        </w:r>
        <w:r>
          <w:rPr>
            <w:noProof/>
            <w:webHidden/>
          </w:rPr>
          <w:fldChar w:fldCharType="begin"/>
        </w:r>
        <w:r>
          <w:rPr>
            <w:noProof/>
            <w:webHidden/>
          </w:rPr>
          <w:instrText xml:space="preserve"> PAGEREF _Toc205893283 \h </w:instrText>
        </w:r>
        <w:r>
          <w:rPr>
            <w:noProof/>
            <w:webHidden/>
          </w:rPr>
        </w:r>
        <w:r>
          <w:rPr>
            <w:noProof/>
            <w:webHidden/>
          </w:rPr>
          <w:fldChar w:fldCharType="separate"/>
        </w:r>
        <w:r>
          <w:rPr>
            <w:noProof/>
            <w:webHidden/>
          </w:rPr>
          <w:t>87</w:t>
        </w:r>
        <w:r>
          <w:rPr>
            <w:noProof/>
            <w:webHidden/>
          </w:rPr>
          <w:fldChar w:fldCharType="end"/>
        </w:r>
      </w:hyperlink>
    </w:p>
    <w:p w14:paraId="489A19FB" w14:textId="732F652E"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4" w:history="1">
        <w:r w:rsidRPr="00270BFF">
          <w:rPr>
            <w:rStyle w:val="Hyperlink"/>
            <w:noProof/>
          </w:rPr>
          <w:t>5.09</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 </w:t>
        </w:r>
        <w:r w:rsidRPr="00270BFF">
          <w:rPr>
            <w:rStyle w:val="Hyperlink"/>
            <w:noProof/>
            <w:spacing w:val="-2"/>
          </w:rPr>
          <w:t>table</w:t>
        </w:r>
        <w:r>
          <w:rPr>
            <w:noProof/>
            <w:webHidden/>
          </w:rPr>
          <w:tab/>
        </w:r>
        <w:r>
          <w:rPr>
            <w:noProof/>
            <w:webHidden/>
          </w:rPr>
          <w:fldChar w:fldCharType="begin"/>
        </w:r>
        <w:r>
          <w:rPr>
            <w:noProof/>
            <w:webHidden/>
          </w:rPr>
          <w:instrText xml:space="preserve"> PAGEREF _Toc205893284 \h </w:instrText>
        </w:r>
        <w:r>
          <w:rPr>
            <w:noProof/>
            <w:webHidden/>
          </w:rPr>
        </w:r>
        <w:r>
          <w:rPr>
            <w:noProof/>
            <w:webHidden/>
          </w:rPr>
          <w:fldChar w:fldCharType="separate"/>
        </w:r>
        <w:r>
          <w:rPr>
            <w:noProof/>
            <w:webHidden/>
          </w:rPr>
          <w:t>93</w:t>
        </w:r>
        <w:r>
          <w:rPr>
            <w:noProof/>
            <w:webHidden/>
          </w:rPr>
          <w:fldChar w:fldCharType="end"/>
        </w:r>
      </w:hyperlink>
    </w:p>
    <w:p w14:paraId="5AE38667" w14:textId="2F2B569E"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5" w:history="1">
        <w:r w:rsidRPr="00270BFF">
          <w:rPr>
            <w:rStyle w:val="Hyperlink"/>
            <w:noProof/>
          </w:rPr>
          <w:t>5.10</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 </w:t>
        </w:r>
        <w:r w:rsidRPr="00270BFF">
          <w:rPr>
            <w:rStyle w:val="Hyperlink"/>
            <w:noProof/>
            <w:spacing w:val="-2"/>
          </w:rPr>
          <w:t>graph</w:t>
        </w:r>
        <w:r>
          <w:rPr>
            <w:noProof/>
            <w:webHidden/>
          </w:rPr>
          <w:tab/>
        </w:r>
        <w:r>
          <w:rPr>
            <w:noProof/>
            <w:webHidden/>
          </w:rPr>
          <w:fldChar w:fldCharType="begin"/>
        </w:r>
        <w:r>
          <w:rPr>
            <w:noProof/>
            <w:webHidden/>
          </w:rPr>
          <w:instrText xml:space="preserve"> PAGEREF _Toc205893285 \h </w:instrText>
        </w:r>
        <w:r>
          <w:rPr>
            <w:noProof/>
            <w:webHidden/>
          </w:rPr>
        </w:r>
        <w:r>
          <w:rPr>
            <w:noProof/>
            <w:webHidden/>
          </w:rPr>
          <w:fldChar w:fldCharType="separate"/>
        </w:r>
        <w:r>
          <w:rPr>
            <w:noProof/>
            <w:webHidden/>
          </w:rPr>
          <w:t>96</w:t>
        </w:r>
        <w:r>
          <w:rPr>
            <w:noProof/>
            <w:webHidden/>
          </w:rPr>
          <w:fldChar w:fldCharType="end"/>
        </w:r>
      </w:hyperlink>
    </w:p>
    <w:p w14:paraId="65A7FD8D" w14:textId="15B87D86"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6" w:history="1">
        <w:r w:rsidRPr="00270BFF">
          <w:rPr>
            <w:rStyle w:val="Hyperlink"/>
            <w:noProof/>
          </w:rPr>
          <w:t>5.11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Add figure (image files or arrows, symbols, </w:t>
        </w:r>
        <w:r w:rsidRPr="00270BFF">
          <w:rPr>
            <w:rStyle w:val="Hyperlink"/>
            <w:noProof/>
            <w:spacing w:val="-4"/>
          </w:rPr>
          <w:t>...)</w:t>
        </w:r>
        <w:r>
          <w:rPr>
            <w:noProof/>
            <w:webHidden/>
          </w:rPr>
          <w:tab/>
        </w:r>
        <w:r>
          <w:rPr>
            <w:noProof/>
            <w:webHidden/>
          </w:rPr>
          <w:fldChar w:fldCharType="begin"/>
        </w:r>
        <w:r>
          <w:rPr>
            <w:noProof/>
            <w:webHidden/>
          </w:rPr>
          <w:instrText xml:space="preserve"> PAGEREF _Toc205893286 \h </w:instrText>
        </w:r>
        <w:r>
          <w:rPr>
            <w:noProof/>
            <w:webHidden/>
          </w:rPr>
        </w:r>
        <w:r>
          <w:rPr>
            <w:noProof/>
            <w:webHidden/>
          </w:rPr>
          <w:fldChar w:fldCharType="separate"/>
        </w:r>
        <w:r>
          <w:rPr>
            <w:noProof/>
            <w:webHidden/>
          </w:rPr>
          <w:t>97</w:t>
        </w:r>
        <w:r>
          <w:rPr>
            <w:noProof/>
            <w:webHidden/>
          </w:rPr>
          <w:fldChar w:fldCharType="end"/>
        </w:r>
      </w:hyperlink>
    </w:p>
    <w:p w14:paraId="78B6E5C8" w14:textId="5A444C6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7" w:history="1">
        <w:r w:rsidRPr="00270BFF">
          <w:rPr>
            <w:rStyle w:val="Hyperlink"/>
            <w:noProof/>
          </w:rPr>
          <w:t>5.12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 mammoth </w:t>
        </w:r>
        <w:r w:rsidRPr="00270BFF">
          <w:rPr>
            <w:rStyle w:val="Hyperlink"/>
            <w:noProof/>
            <w:spacing w:val="-2"/>
          </w:rPr>
          <w:t>braille</w:t>
        </w:r>
        <w:r>
          <w:rPr>
            <w:noProof/>
            <w:webHidden/>
          </w:rPr>
          <w:tab/>
        </w:r>
        <w:r>
          <w:rPr>
            <w:noProof/>
            <w:webHidden/>
          </w:rPr>
          <w:fldChar w:fldCharType="begin"/>
        </w:r>
        <w:r>
          <w:rPr>
            <w:noProof/>
            <w:webHidden/>
          </w:rPr>
          <w:instrText xml:space="preserve"> PAGEREF _Toc205893287 \h </w:instrText>
        </w:r>
        <w:r>
          <w:rPr>
            <w:noProof/>
            <w:webHidden/>
          </w:rPr>
        </w:r>
        <w:r>
          <w:rPr>
            <w:noProof/>
            <w:webHidden/>
          </w:rPr>
          <w:fldChar w:fldCharType="separate"/>
        </w:r>
        <w:r>
          <w:rPr>
            <w:noProof/>
            <w:webHidden/>
          </w:rPr>
          <w:t>99</w:t>
        </w:r>
        <w:r>
          <w:rPr>
            <w:noProof/>
            <w:webHidden/>
          </w:rPr>
          <w:fldChar w:fldCharType="end"/>
        </w:r>
      </w:hyperlink>
    </w:p>
    <w:p w14:paraId="1B9A2883" w14:textId="15D22BBE"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8" w:history="1">
        <w:r w:rsidRPr="00270BFF">
          <w:rPr>
            <w:rStyle w:val="Hyperlink"/>
            <w:noProof/>
          </w:rPr>
          <w:t>5.13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 letters and </w:t>
        </w:r>
        <w:r w:rsidRPr="00270BFF">
          <w:rPr>
            <w:rStyle w:val="Hyperlink"/>
            <w:noProof/>
            <w:spacing w:val="-2"/>
          </w:rPr>
          <w:t>digits</w:t>
        </w:r>
        <w:r>
          <w:rPr>
            <w:noProof/>
            <w:webHidden/>
          </w:rPr>
          <w:tab/>
        </w:r>
        <w:r>
          <w:rPr>
            <w:noProof/>
            <w:webHidden/>
          </w:rPr>
          <w:fldChar w:fldCharType="begin"/>
        </w:r>
        <w:r>
          <w:rPr>
            <w:noProof/>
            <w:webHidden/>
          </w:rPr>
          <w:instrText xml:space="preserve"> PAGEREF _Toc205893288 \h </w:instrText>
        </w:r>
        <w:r>
          <w:rPr>
            <w:noProof/>
            <w:webHidden/>
          </w:rPr>
        </w:r>
        <w:r>
          <w:rPr>
            <w:noProof/>
            <w:webHidden/>
          </w:rPr>
          <w:fldChar w:fldCharType="separate"/>
        </w:r>
        <w:r>
          <w:rPr>
            <w:noProof/>
            <w:webHidden/>
          </w:rPr>
          <w:t>100</w:t>
        </w:r>
        <w:r>
          <w:rPr>
            <w:noProof/>
            <w:webHidden/>
          </w:rPr>
          <w:fldChar w:fldCharType="end"/>
        </w:r>
      </w:hyperlink>
    </w:p>
    <w:p w14:paraId="0410F100" w14:textId="7A64D0DF"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89" w:history="1">
        <w:r w:rsidRPr="00270BFF">
          <w:rPr>
            <w:rStyle w:val="Hyperlink"/>
            <w:noProof/>
          </w:rPr>
          <w:t>6.01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Different types of text </w:t>
        </w:r>
        <w:r w:rsidRPr="00270BFF">
          <w:rPr>
            <w:rStyle w:val="Hyperlink"/>
            <w:noProof/>
            <w:spacing w:val="-2"/>
          </w:rPr>
          <w:t>labels</w:t>
        </w:r>
        <w:r>
          <w:rPr>
            <w:noProof/>
            <w:webHidden/>
          </w:rPr>
          <w:tab/>
        </w:r>
        <w:r>
          <w:rPr>
            <w:noProof/>
            <w:webHidden/>
          </w:rPr>
          <w:fldChar w:fldCharType="begin"/>
        </w:r>
        <w:r>
          <w:rPr>
            <w:noProof/>
            <w:webHidden/>
          </w:rPr>
          <w:instrText xml:space="preserve"> PAGEREF _Toc205893289 \h </w:instrText>
        </w:r>
        <w:r>
          <w:rPr>
            <w:noProof/>
            <w:webHidden/>
          </w:rPr>
        </w:r>
        <w:r>
          <w:rPr>
            <w:noProof/>
            <w:webHidden/>
          </w:rPr>
          <w:fldChar w:fldCharType="separate"/>
        </w:r>
        <w:r>
          <w:rPr>
            <w:noProof/>
            <w:webHidden/>
          </w:rPr>
          <w:t>101</w:t>
        </w:r>
        <w:r>
          <w:rPr>
            <w:noProof/>
            <w:webHidden/>
          </w:rPr>
          <w:fldChar w:fldCharType="end"/>
        </w:r>
      </w:hyperlink>
    </w:p>
    <w:p w14:paraId="18FA4473" w14:textId="12D95DC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0" w:history="1">
        <w:r w:rsidRPr="00270BFF">
          <w:rPr>
            <w:rStyle w:val="Hyperlink"/>
            <w:noProof/>
          </w:rPr>
          <w:t>6.02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Editing text labels</w:t>
        </w:r>
        <w:r>
          <w:rPr>
            <w:noProof/>
            <w:webHidden/>
          </w:rPr>
          <w:tab/>
        </w:r>
        <w:r>
          <w:rPr>
            <w:noProof/>
            <w:webHidden/>
          </w:rPr>
          <w:fldChar w:fldCharType="begin"/>
        </w:r>
        <w:r>
          <w:rPr>
            <w:noProof/>
            <w:webHidden/>
          </w:rPr>
          <w:instrText xml:space="preserve"> PAGEREF _Toc205893290 \h </w:instrText>
        </w:r>
        <w:r>
          <w:rPr>
            <w:noProof/>
            <w:webHidden/>
          </w:rPr>
        </w:r>
        <w:r>
          <w:rPr>
            <w:noProof/>
            <w:webHidden/>
          </w:rPr>
          <w:fldChar w:fldCharType="separate"/>
        </w:r>
        <w:r>
          <w:rPr>
            <w:noProof/>
            <w:webHidden/>
          </w:rPr>
          <w:t>103</w:t>
        </w:r>
        <w:r>
          <w:rPr>
            <w:noProof/>
            <w:webHidden/>
          </w:rPr>
          <w:fldChar w:fldCharType="end"/>
        </w:r>
      </w:hyperlink>
    </w:p>
    <w:p w14:paraId="5420B323" w14:textId="66E654E6"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1" w:history="1">
        <w:r w:rsidRPr="00270BFF">
          <w:rPr>
            <w:rStyle w:val="Hyperlink"/>
            <w:noProof/>
          </w:rPr>
          <w:t>6.03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Editing </w:t>
        </w:r>
        <w:r w:rsidRPr="00270BFF">
          <w:rPr>
            <w:rStyle w:val="Hyperlink"/>
            <w:noProof/>
            <w:spacing w:val="-2"/>
          </w:rPr>
          <w:t>objects</w:t>
        </w:r>
        <w:r>
          <w:rPr>
            <w:noProof/>
            <w:webHidden/>
          </w:rPr>
          <w:tab/>
        </w:r>
        <w:r>
          <w:rPr>
            <w:noProof/>
            <w:webHidden/>
          </w:rPr>
          <w:fldChar w:fldCharType="begin"/>
        </w:r>
        <w:r>
          <w:rPr>
            <w:noProof/>
            <w:webHidden/>
          </w:rPr>
          <w:instrText xml:space="preserve"> PAGEREF _Toc205893291 \h </w:instrText>
        </w:r>
        <w:r>
          <w:rPr>
            <w:noProof/>
            <w:webHidden/>
          </w:rPr>
        </w:r>
        <w:r>
          <w:rPr>
            <w:noProof/>
            <w:webHidden/>
          </w:rPr>
          <w:fldChar w:fldCharType="separate"/>
        </w:r>
        <w:r>
          <w:rPr>
            <w:noProof/>
            <w:webHidden/>
          </w:rPr>
          <w:t>107</w:t>
        </w:r>
        <w:r>
          <w:rPr>
            <w:noProof/>
            <w:webHidden/>
          </w:rPr>
          <w:fldChar w:fldCharType="end"/>
        </w:r>
      </w:hyperlink>
    </w:p>
    <w:p w14:paraId="05852ADF" w14:textId="080E08C0"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2" w:history="1">
        <w:r w:rsidRPr="00270BFF">
          <w:rPr>
            <w:rStyle w:val="Hyperlink"/>
            <w:noProof/>
          </w:rPr>
          <w:t>6.04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Using audio </w:t>
        </w:r>
        <w:r w:rsidRPr="00270BFF">
          <w:rPr>
            <w:rStyle w:val="Hyperlink"/>
            <w:noProof/>
            <w:spacing w:val="-2"/>
          </w:rPr>
          <w:t>styles</w:t>
        </w:r>
        <w:r>
          <w:rPr>
            <w:noProof/>
            <w:webHidden/>
          </w:rPr>
          <w:tab/>
        </w:r>
        <w:r>
          <w:rPr>
            <w:noProof/>
            <w:webHidden/>
          </w:rPr>
          <w:fldChar w:fldCharType="begin"/>
        </w:r>
        <w:r>
          <w:rPr>
            <w:noProof/>
            <w:webHidden/>
          </w:rPr>
          <w:instrText xml:space="preserve"> PAGEREF _Toc205893292 \h </w:instrText>
        </w:r>
        <w:r>
          <w:rPr>
            <w:noProof/>
            <w:webHidden/>
          </w:rPr>
        </w:r>
        <w:r>
          <w:rPr>
            <w:noProof/>
            <w:webHidden/>
          </w:rPr>
          <w:fldChar w:fldCharType="separate"/>
        </w:r>
        <w:r>
          <w:rPr>
            <w:noProof/>
            <w:webHidden/>
          </w:rPr>
          <w:t>109</w:t>
        </w:r>
        <w:r>
          <w:rPr>
            <w:noProof/>
            <w:webHidden/>
          </w:rPr>
          <w:fldChar w:fldCharType="end"/>
        </w:r>
      </w:hyperlink>
    </w:p>
    <w:p w14:paraId="60CA68BA" w14:textId="479E6487"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3" w:history="1">
        <w:r w:rsidRPr="00270BFF">
          <w:rPr>
            <w:rStyle w:val="Hyperlink"/>
            <w:noProof/>
          </w:rPr>
          <w:t>7.01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Introduction on mathematical </w:t>
        </w:r>
        <w:r w:rsidRPr="00270BFF">
          <w:rPr>
            <w:rStyle w:val="Hyperlink"/>
            <w:noProof/>
            <w:spacing w:val="-2"/>
          </w:rPr>
          <w:t>notations</w:t>
        </w:r>
        <w:r>
          <w:rPr>
            <w:noProof/>
            <w:webHidden/>
          </w:rPr>
          <w:tab/>
        </w:r>
        <w:r>
          <w:rPr>
            <w:noProof/>
            <w:webHidden/>
          </w:rPr>
          <w:fldChar w:fldCharType="begin"/>
        </w:r>
        <w:r>
          <w:rPr>
            <w:noProof/>
            <w:webHidden/>
          </w:rPr>
          <w:instrText xml:space="preserve"> PAGEREF _Toc205893293 \h </w:instrText>
        </w:r>
        <w:r>
          <w:rPr>
            <w:noProof/>
            <w:webHidden/>
          </w:rPr>
        </w:r>
        <w:r>
          <w:rPr>
            <w:noProof/>
            <w:webHidden/>
          </w:rPr>
          <w:fldChar w:fldCharType="separate"/>
        </w:r>
        <w:r>
          <w:rPr>
            <w:noProof/>
            <w:webHidden/>
          </w:rPr>
          <w:t>112</w:t>
        </w:r>
        <w:r>
          <w:rPr>
            <w:noProof/>
            <w:webHidden/>
          </w:rPr>
          <w:fldChar w:fldCharType="end"/>
        </w:r>
      </w:hyperlink>
    </w:p>
    <w:p w14:paraId="50209EDB" w14:textId="2624DA3C"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4" w:history="1">
        <w:r w:rsidRPr="00270BFF">
          <w:rPr>
            <w:rStyle w:val="Hyperlink"/>
            <w:noProof/>
          </w:rPr>
          <w:t>7.02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Add mathematical label </w:t>
        </w:r>
        <w:r w:rsidRPr="00270BFF">
          <w:rPr>
            <w:rStyle w:val="Hyperlink"/>
            <w:noProof/>
            <w:spacing w:val="-2"/>
          </w:rPr>
          <w:t>(equation)</w:t>
        </w:r>
        <w:r>
          <w:rPr>
            <w:noProof/>
            <w:webHidden/>
          </w:rPr>
          <w:tab/>
        </w:r>
        <w:r>
          <w:rPr>
            <w:noProof/>
            <w:webHidden/>
          </w:rPr>
          <w:fldChar w:fldCharType="begin"/>
        </w:r>
        <w:r>
          <w:rPr>
            <w:noProof/>
            <w:webHidden/>
          </w:rPr>
          <w:instrText xml:space="preserve"> PAGEREF _Toc205893294 \h </w:instrText>
        </w:r>
        <w:r>
          <w:rPr>
            <w:noProof/>
            <w:webHidden/>
          </w:rPr>
        </w:r>
        <w:r>
          <w:rPr>
            <w:noProof/>
            <w:webHidden/>
          </w:rPr>
          <w:fldChar w:fldCharType="separate"/>
        </w:r>
        <w:r>
          <w:rPr>
            <w:noProof/>
            <w:webHidden/>
          </w:rPr>
          <w:t>113</w:t>
        </w:r>
        <w:r>
          <w:rPr>
            <w:noProof/>
            <w:webHidden/>
          </w:rPr>
          <w:fldChar w:fldCharType="end"/>
        </w:r>
      </w:hyperlink>
    </w:p>
    <w:p w14:paraId="0E7B17FF" w14:textId="784AE429"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5" w:history="1">
        <w:r w:rsidRPr="00270BFF">
          <w:rPr>
            <w:rStyle w:val="Hyperlink"/>
            <w:noProof/>
          </w:rPr>
          <w:t>7.03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Graph properties for best tactile </w:t>
        </w:r>
        <w:r w:rsidRPr="00270BFF">
          <w:rPr>
            <w:rStyle w:val="Hyperlink"/>
            <w:noProof/>
            <w:spacing w:val="-2"/>
          </w:rPr>
          <w:t>usability</w:t>
        </w:r>
        <w:r>
          <w:rPr>
            <w:noProof/>
            <w:webHidden/>
          </w:rPr>
          <w:tab/>
        </w:r>
        <w:r>
          <w:rPr>
            <w:noProof/>
            <w:webHidden/>
          </w:rPr>
          <w:fldChar w:fldCharType="begin"/>
        </w:r>
        <w:r>
          <w:rPr>
            <w:noProof/>
            <w:webHidden/>
          </w:rPr>
          <w:instrText xml:space="preserve"> PAGEREF _Toc205893295 \h </w:instrText>
        </w:r>
        <w:r>
          <w:rPr>
            <w:noProof/>
            <w:webHidden/>
          </w:rPr>
        </w:r>
        <w:r>
          <w:rPr>
            <w:noProof/>
            <w:webHidden/>
          </w:rPr>
          <w:fldChar w:fldCharType="separate"/>
        </w:r>
        <w:r>
          <w:rPr>
            <w:noProof/>
            <w:webHidden/>
          </w:rPr>
          <w:t>116</w:t>
        </w:r>
        <w:r>
          <w:rPr>
            <w:noProof/>
            <w:webHidden/>
          </w:rPr>
          <w:fldChar w:fldCharType="end"/>
        </w:r>
      </w:hyperlink>
    </w:p>
    <w:p w14:paraId="23543C59" w14:textId="1E11EEF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6" w:history="1">
        <w:r w:rsidRPr="00270BFF">
          <w:rPr>
            <w:rStyle w:val="Hyperlink"/>
            <w:noProof/>
          </w:rPr>
          <w:t>7.04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Creating a </w:t>
        </w:r>
        <w:r w:rsidRPr="00270BFF">
          <w:rPr>
            <w:rStyle w:val="Hyperlink"/>
            <w:noProof/>
            <w:spacing w:val="-2"/>
          </w:rPr>
          <w:t>graph</w:t>
        </w:r>
        <w:r>
          <w:rPr>
            <w:noProof/>
            <w:webHidden/>
          </w:rPr>
          <w:tab/>
        </w:r>
        <w:r>
          <w:rPr>
            <w:noProof/>
            <w:webHidden/>
          </w:rPr>
          <w:fldChar w:fldCharType="begin"/>
        </w:r>
        <w:r>
          <w:rPr>
            <w:noProof/>
            <w:webHidden/>
          </w:rPr>
          <w:instrText xml:space="preserve"> PAGEREF _Toc205893296 \h </w:instrText>
        </w:r>
        <w:r>
          <w:rPr>
            <w:noProof/>
            <w:webHidden/>
          </w:rPr>
        </w:r>
        <w:r>
          <w:rPr>
            <w:noProof/>
            <w:webHidden/>
          </w:rPr>
          <w:fldChar w:fldCharType="separate"/>
        </w:r>
        <w:r>
          <w:rPr>
            <w:noProof/>
            <w:webHidden/>
          </w:rPr>
          <w:t>122</w:t>
        </w:r>
        <w:r>
          <w:rPr>
            <w:noProof/>
            <w:webHidden/>
          </w:rPr>
          <w:fldChar w:fldCharType="end"/>
        </w:r>
      </w:hyperlink>
    </w:p>
    <w:p w14:paraId="719BEA56" w14:textId="3E814A5F"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7" w:history="1">
        <w:r w:rsidRPr="00270BFF">
          <w:rPr>
            <w:rStyle w:val="Hyperlink"/>
            <w:noProof/>
          </w:rPr>
          <w:t>7.05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Graphing multiple </w:t>
        </w:r>
        <w:r w:rsidRPr="00270BFF">
          <w:rPr>
            <w:rStyle w:val="Hyperlink"/>
            <w:noProof/>
            <w:spacing w:val="-2"/>
          </w:rPr>
          <w:t>lines</w:t>
        </w:r>
        <w:r>
          <w:rPr>
            <w:noProof/>
            <w:webHidden/>
          </w:rPr>
          <w:tab/>
        </w:r>
        <w:r>
          <w:rPr>
            <w:noProof/>
            <w:webHidden/>
          </w:rPr>
          <w:fldChar w:fldCharType="begin"/>
        </w:r>
        <w:r>
          <w:rPr>
            <w:noProof/>
            <w:webHidden/>
          </w:rPr>
          <w:instrText xml:space="preserve"> PAGEREF _Toc205893297 \h </w:instrText>
        </w:r>
        <w:r>
          <w:rPr>
            <w:noProof/>
            <w:webHidden/>
          </w:rPr>
        </w:r>
        <w:r>
          <w:rPr>
            <w:noProof/>
            <w:webHidden/>
          </w:rPr>
          <w:fldChar w:fldCharType="separate"/>
        </w:r>
        <w:r>
          <w:rPr>
            <w:noProof/>
            <w:webHidden/>
          </w:rPr>
          <w:t>128</w:t>
        </w:r>
        <w:r>
          <w:rPr>
            <w:noProof/>
            <w:webHidden/>
          </w:rPr>
          <w:fldChar w:fldCharType="end"/>
        </w:r>
      </w:hyperlink>
    </w:p>
    <w:p w14:paraId="0579D471" w14:textId="34C7F879"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8" w:history="1">
        <w:r w:rsidRPr="00270BFF">
          <w:rPr>
            <w:rStyle w:val="Hyperlink"/>
            <w:noProof/>
          </w:rPr>
          <w:t>7.06</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Saving grids as </w:t>
        </w:r>
        <w:r w:rsidRPr="00270BFF">
          <w:rPr>
            <w:rStyle w:val="Hyperlink"/>
            <w:noProof/>
            <w:spacing w:val="-2"/>
          </w:rPr>
          <w:t>MyGrids</w:t>
        </w:r>
        <w:r>
          <w:rPr>
            <w:noProof/>
            <w:webHidden/>
          </w:rPr>
          <w:tab/>
        </w:r>
        <w:r>
          <w:rPr>
            <w:noProof/>
            <w:webHidden/>
          </w:rPr>
          <w:fldChar w:fldCharType="begin"/>
        </w:r>
        <w:r>
          <w:rPr>
            <w:noProof/>
            <w:webHidden/>
          </w:rPr>
          <w:instrText xml:space="preserve"> PAGEREF _Toc205893298 \h </w:instrText>
        </w:r>
        <w:r>
          <w:rPr>
            <w:noProof/>
            <w:webHidden/>
          </w:rPr>
        </w:r>
        <w:r>
          <w:rPr>
            <w:noProof/>
            <w:webHidden/>
          </w:rPr>
          <w:fldChar w:fldCharType="separate"/>
        </w:r>
        <w:r>
          <w:rPr>
            <w:noProof/>
            <w:webHidden/>
          </w:rPr>
          <w:t>130</w:t>
        </w:r>
        <w:r>
          <w:rPr>
            <w:noProof/>
            <w:webHidden/>
          </w:rPr>
          <w:fldChar w:fldCharType="end"/>
        </w:r>
      </w:hyperlink>
    </w:p>
    <w:p w14:paraId="2DD79572" w14:textId="29F09479"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299" w:history="1">
        <w:r w:rsidRPr="00270BFF">
          <w:rPr>
            <w:rStyle w:val="Hyperlink"/>
            <w:noProof/>
          </w:rPr>
          <w:t>8.01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Inserting graphics in Duxbury Braille </w:t>
        </w:r>
        <w:r w:rsidRPr="00270BFF">
          <w:rPr>
            <w:rStyle w:val="Hyperlink"/>
            <w:noProof/>
            <w:spacing w:val="-2"/>
          </w:rPr>
          <w:t>Translator</w:t>
        </w:r>
        <w:r>
          <w:rPr>
            <w:noProof/>
            <w:webHidden/>
          </w:rPr>
          <w:tab/>
        </w:r>
        <w:r>
          <w:rPr>
            <w:noProof/>
            <w:webHidden/>
          </w:rPr>
          <w:fldChar w:fldCharType="begin"/>
        </w:r>
        <w:r>
          <w:rPr>
            <w:noProof/>
            <w:webHidden/>
          </w:rPr>
          <w:instrText xml:space="preserve"> PAGEREF _Toc205893299 \h </w:instrText>
        </w:r>
        <w:r>
          <w:rPr>
            <w:noProof/>
            <w:webHidden/>
          </w:rPr>
        </w:r>
        <w:r>
          <w:rPr>
            <w:noProof/>
            <w:webHidden/>
          </w:rPr>
          <w:fldChar w:fldCharType="separate"/>
        </w:r>
        <w:r>
          <w:rPr>
            <w:noProof/>
            <w:webHidden/>
          </w:rPr>
          <w:t>132</w:t>
        </w:r>
        <w:r>
          <w:rPr>
            <w:noProof/>
            <w:webHidden/>
          </w:rPr>
          <w:fldChar w:fldCharType="end"/>
        </w:r>
      </w:hyperlink>
    </w:p>
    <w:p w14:paraId="428CF834" w14:textId="05134F9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0" w:history="1">
        <w:r w:rsidRPr="00270BFF">
          <w:rPr>
            <w:rStyle w:val="Hyperlink"/>
            <w:noProof/>
          </w:rPr>
          <w:t>9.01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Accessibility with a screen reader </w:t>
        </w:r>
        <w:r w:rsidRPr="00270BFF">
          <w:rPr>
            <w:rStyle w:val="Hyperlink"/>
            <w:noProof/>
            <w:spacing w:val="-2"/>
          </w:rPr>
          <w:t>(introduction)</w:t>
        </w:r>
        <w:r>
          <w:rPr>
            <w:noProof/>
            <w:webHidden/>
          </w:rPr>
          <w:tab/>
        </w:r>
        <w:r>
          <w:rPr>
            <w:noProof/>
            <w:webHidden/>
          </w:rPr>
          <w:fldChar w:fldCharType="begin"/>
        </w:r>
        <w:r>
          <w:rPr>
            <w:noProof/>
            <w:webHidden/>
          </w:rPr>
          <w:instrText xml:space="preserve"> PAGEREF _Toc205893300 \h </w:instrText>
        </w:r>
        <w:r>
          <w:rPr>
            <w:noProof/>
            <w:webHidden/>
          </w:rPr>
        </w:r>
        <w:r>
          <w:rPr>
            <w:noProof/>
            <w:webHidden/>
          </w:rPr>
          <w:fldChar w:fldCharType="separate"/>
        </w:r>
        <w:r>
          <w:rPr>
            <w:noProof/>
            <w:webHidden/>
          </w:rPr>
          <w:t>136</w:t>
        </w:r>
        <w:r>
          <w:rPr>
            <w:noProof/>
            <w:webHidden/>
          </w:rPr>
          <w:fldChar w:fldCharType="end"/>
        </w:r>
      </w:hyperlink>
    </w:p>
    <w:p w14:paraId="351AA8CD" w14:textId="54530CCC"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1" w:history="1">
        <w:r w:rsidRPr="00270BFF">
          <w:rPr>
            <w:rStyle w:val="Hyperlink"/>
            <w:noProof/>
          </w:rPr>
          <w:t>9.02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Settings - </w:t>
        </w:r>
        <w:r w:rsidRPr="00270BFF">
          <w:rPr>
            <w:rStyle w:val="Hyperlink"/>
            <w:noProof/>
            <w:spacing w:val="-2"/>
          </w:rPr>
          <w:t>Speech</w:t>
        </w:r>
        <w:r>
          <w:rPr>
            <w:noProof/>
            <w:webHidden/>
          </w:rPr>
          <w:tab/>
        </w:r>
        <w:r>
          <w:rPr>
            <w:noProof/>
            <w:webHidden/>
          </w:rPr>
          <w:fldChar w:fldCharType="begin"/>
        </w:r>
        <w:r>
          <w:rPr>
            <w:noProof/>
            <w:webHidden/>
          </w:rPr>
          <w:instrText xml:space="preserve"> PAGEREF _Toc205893301 \h </w:instrText>
        </w:r>
        <w:r>
          <w:rPr>
            <w:noProof/>
            <w:webHidden/>
          </w:rPr>
        </w:r>
        <w:r>
          <w:rPr>
            <w:noProof/>
            <w:webHidden/>
          </w:rPr>
          <w:fldChar w:fldCharType="separate"/>
        </w:r>
        <w:r>
          <w:rPr>
            <w:noProof/>
            <w:webHidden/>
          </w:rPr>
          <w:t>138</w:t>
        </w:r>
        <w:r>
          <w:rPr>
            <w:noProof/>
            <w:webHidden/>
          </w:rPr>
          <w:fldChar w:fldCharType="end"/>
        </w:r>
      </w:hyperlink>
    </w:p>
    <w:p w14:paraId="5ACA8601" w14:textId="64318F39"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2" w:history="1">
        <w:r w:rsidRPr="00270BFF">
          <w:rPr>
            <w:rStyle w:val="Hyperlink"/>
            <w:noProof/>
          </w:rPr>
          <w:t>9.03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Drawing tools - Menu driven design </w:t>
        </w:r>
        <w:r w:rsidRPr="00270BFF">
          <w:rPr>
            <w:rStyle w:val="Hyperlink"/>
            <w:noProof/>
            <w:spacing w:val="-2"/>
          </w:rPr>
          <w:t>(Ctrl+L)</w:t>
        </w:r>
        <w:r>
          <w:rPr>
            <w:noProof/>
            <w:webHidden/>
          </w:rPr>
          <w:tab/>
        </w:r>
        <w:r>
          <w:rPr>
            <w:noProof/>
            <w:webHidden/>
          </w:rPr>
          <w:fldChar w:fldCharType="begin"/>
        </w:r>
        <w:r>
          <w:rPr>
            <w:noProof/>
            <w:webHidden/>
          </w:rPr>
          <w:instrText xml:space="preserve"> PAGEREF _Toc205893302 \h </w:instrText>
        </w:r>
        <w:r>
          <w:rPr>
            <w:noProof/>
            <w:webHidden/>
          </w:rPr>
        </w:r>
        <w:r>
          <w:rPr>
            <w:noProof/>
            <w:webHidden/>
          </w:rPr>
          <w:fldChar w:fldCharType="separate"/>
        </w:r>
        <w:r>
          <w:rPr>
            <w:noProof/>
            <w:webHidden/>
          </w:rPr>
          <w:t>139</w:t>
        </w:r>
        <w:r>
          <w:rPr>
            <w:noProof/>
            <w:webHidden/>
          </w:rPr>
          <w:fldChar w:fldCharType="end"/>
        </w:r>
      </w:hyperlink>
    </w:p>
    <w:p w14:paraId="2683C3C9" w14:textId="1631EE5F"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3" w:history="1">
        <w:r w:rsidRPr="00270BFF">
          <w:rPr>
            <w:rStyle w:val="Hyperlink"/>
            <w:noProof/>
          </w:rPr>
          <w:t>9.04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Browsing and selecting objects (Tab or </w:t>
        </w:r>
        <w:r w:rsidRPr="00270BFF">
          <w:rPr>
            <w:rStyle w:val="Hyperlink"/>
            <w:noProof/>
            <w:spacing w:val="-2"/>
          </w:rPr>
          <w:t>Shift+Tab)</w:t>
        </w:r>
        <w:r>
          <w:rPr>
            <w:noProof/>
            <w:webHidden/>
          </w:rPr>
          <w:tab/>
        </w:r>
        <w:r>
          <w:rPr>
            <w:noProof/>
            <w:webHidden/>
          </w:rPr>
          <w:fldChar w:fldCharType="begin"/>
        </w:r>
        <w:r>
          <w:rPr>
            <w:noProof/>
            <w:webHidden/>
          </w:rPr>
          <w:instrText xml:space="preserve"> PAGEREF _Toc205893303 \h </w:instrText>
        </w:r>
        <w:r>
          <w:rPr>
            <w:noProof/>
            <w:webHidden/>
          </w:rPr>
        </w:r>
        <w:r>
          <w:rPr>
            <w:noProof/>
            <w:webHidden/>
          </w:rPr>
          <w:fldChar w:fldCharType="separate"/>
        </w:r>
        <w:r>
          <w:rPr>
            <w:noProof/>
            <w:webHidden/>
          </w:rPr>
          <w:t>146</w:t>
        </w:r>
        <w:r>
          <w:rPr>
            <w:noProof/>
            <w:webHidden/>
          </w:rPr>
          <w:fldChar w:fldCharType="end"/>
        </w:r>
      </w:hyperlink>
    </w:p>
    <w:p w14:paraId="27FAAD52" w14:textId="524ACAF5"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4" w:history="1">
        <w:r w:rsidRPr="00270BFF">
          <w:rPr>
            <w:rStyle w:val="Hyperlink"/>
            <w:noProof/>
          </w:rPr>
          <w:t>9.05</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View - Context menu (Ctrl+K or </w:t>
        </w:r>
        <w:r w:rsidRPr="00270BFF">
          <w:rPr>
            <w:rStyle w:val="Hyperlink"/>
            <w:noProof/>
            <w:spacing w:val="-2"/>
          </w:rPr>
          <w:t>Enter)</w:t>
        </w:r>
        <w:r>
          <w:rPr>
            <w:noProof/>
            <w:webHidden/>
          </w:rPr>
          <w:tab/>
        </w:r>
        <w:r>
          <w:rPr>
            <w:noProof/>
            <w:webHidden/>
          </w:rPr>
          <w:fldChar w:fldCharType="begin"/>
        </w:r>
        <w:r>
          <w:rPr>
            <w:noProof/>
            <w:webHidden/>
          </w:rPr>
          <w:instrText xml:space="preserve"> PAGEREF _Toc205893304 \h </w:instrText>
        </w:r>
        <w:r>
          <w:rPr>
            <w:noProof/>
            <w:webHidden/>
          </w:rPr>
        </w:r>
        <w:r>
          <w:rPr>
            <w:noProof/>
            <w:webHidden/>
          </w:rPr>
          <w:fldChar w:fldCharType="separate"/>
        </w:r>
        <w:r>
          <w:rPr>
            <w:noProof/>
            <w:webHidden/>
          </w:rPr>
          <w:t>147</w:t>
        </w:r>
        <w:r>
          <w:rPr>
            <w:noProof/>
            <w:webHidden/>
          </w:rPr>
          <w:fldChar w:fldCharType="end"/>
        </w:r>
      </w:hyperlink>
    </w:p>
    <w:p w14:paraId="56D7D836" w14:textId="61BF5642"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5" w:history="1">
        <w:r w:rsidRPr="00270BFF">
          <w:rPr>
            <w:rStyle w:val="Hyperlink"/>
            <w:noProof/>
          </w:rPr>
          <w:t>9.06</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View - Show properties </w:t>
        </w:r>
        <w:r w:rsidRPr="00270BFF">
          <w:rPr>
            <w:rStyle w:val="Hyperlink"/>
            <w:noProof/>
            <w:spacing w:val="-2"/>
          </w:rPr>
          <w:t>(Ctrl+J)</w:t>
        </w:r>
        <w:r>
          <w:rPr>
            <w:noProof/>
            <w:webHidden/>
          </w:rPr>
          <w:tab/>
        </w:r>
        <w:r>
          <w:rPr>
            <w:noProof/>
            <w:webHidden/>
          </w:rPr>
          <w:fldChar w:fldCharType="begin"/>
        </w:r>
        <w:r>
          <w:rPr>
            <w:noProof/>
            <w:webHidden/>
          </w:rPr>
          <w:instrText xml:space="preserve"> PAGEREF _Toc205893305 \h </w:instrText>
        </w:r>
        <w:r>
          <w:rPr>
            <w:noProof/>
            <w:webHidden/>
          </w:rPr>
        </w:r>
        <w:r>
          <w:rPr>
            <w:noProof/>
            <w:webHidden/>
          </w:rPr>
          <w:fldChar w:fldCharType="separate"/>
        </w:r>
        <w:r>
          <w:rPr>
            <w:noProof/>
            <w:webHidden/>
          </w:rPr>
          <w:t>148</w:t>
        </w:r>
        <w:r>
          <w:rPr>
            <w:noProof/>
            <w:webHidden/>
          </w:rPr>
          <w:fldChar w:fldCharType="end"/>
        </w:r>
      </w:hyperlink>
    </w:p>
    <w:p w14:paraId="318E7D04" w14:textId="029C1FE8"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6" w:history="1">
        <w:r w:rsidRPr="00270BFF">
          <w:rPr>
            <w:rStyle w:val="Hyperlink"/>
            <w:noProof/>
          </w:rPr>
          <w:t>9.07</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View - Play audio style </w:t>
        </w:r>
        <w:r w:rsidRPr="00270BFF">
          <w:rPr>
            <w:rStyle w:val="Hyperlink"/>
            <w:noProof/>
            <w:spacing w:val="-2"/>
          </w:rPr>
          <w:t>(Ctrl+I)</w:t>
        </w:r>
        <w:r>
          <w:rPr>
            <w:noProof/>
            <w:webHidden/>
          </w:rPr>
          <w:tab/>
        </w:r>
        <w:r>
          <w:rPr>
            <w:noProof/>
            <w:webHidden/>
          </w:rPr>
          <w:fldChar w:fldCharType="begin"/>
        </w:r>
        <w:r>
          <w:rPr>
            <w:noProof/>
            <w:webHidden/>
          </w:rPr>
          <w:instrText xml:space="preserve"> PAGEREF _Toc205893306 \h </w:instrText>
        </w:r>
        <w:r>
          <w:rPr>
            <w:noProof/>
            <w:webHidden/>
          </w:rPr>
        </w:r>
        <w:r>
          <w:rPr>
            <w:noProof/>
            <w:webHidden/>
          </w:rPr>
          <w:fldChar w:fldCharType="separate"/>
        </w:r>
        <w:r>
          <w:rPr>
            <w:noProof/>
            <w:webHidden/>
          </w:rPr>
          <w:t>149</w:t>
        </w:r>
        <w:r>
          <w:rPr>
            <w:noProof/>
            <w:webHidden/>
          </w:rPr>
          <w:fldChar w:fldCharType="end"/>
        </w:r>
      </w:hyperlink>
    </w:p>
    <w:p w14:paraId="425EBD6C" w14:textId="76D73E2A"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7" w:history="1">
        <w:r w:rsidRPr="00270BFF">
          <w:rPr>
            <w:rStyle w:val="Hyperlink"/>
            <w:noProof/>
          </w:rPr>
          <w:t>10.01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Using Explore Mode</w:t>
        </w:r>
        <w:r>
          <w:rPr>
            <w:noProof/>
            <w:webHidden/>
          </w:rPr>
          <w:tab/>
        </w:r>
        <w:r>
          <w:rPr>
            <w:noProof/>
            <w:webHidden/>
          </w:rPr>
          <w:fldChar w:fldCharType="begin"/>
        </w:r>
        <w:r>
          <w:rPr>
            <w:noProof/>
            <w:webHidden/>
          </w:rPr>
          <w:instrText xml:space="preserve"> PAGEREF _Toc205893307 \h </w:instrText>
        </w:r>
        <w:r>
          <w:rPr>
            <w:noProof/>
            <w:webHidden/>
          </w:rPr>
        </w:r>
        <w:r>
          <w:rPr>
            <w:noProof/>
            <w:webHidden/>
          </w:rPr>
          <w:fldChar w:fldCharType="separate"/>
        </w:r>
        <w:r>
          <w:rPr>
            <w:noProof/>
            <w:webHidden/>
          </w:rPr>
          <w:t>150</w:t>
        </w:r>
        <w:r>
          <w:rPr>
            <w:noProof/>
            <w:webHidden/>
          </w:rPr>
          <w:fldChar w:fldCharType="end"/>
        </w:r>
      </w:hyperlink>
    </w:p>
    <w:p w14:paraId="4795B033" w14:textId="49757D44"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8" w:history="1">
        <w:r w:rsidRPr="00270BFF">
          <w:rPr>
            <w:rStyle w:val="Hyperlink"/>
            <w:noProof/>
          </w:rPr>
          <w:t>11.01</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Printing with a braille </w:t>
        </w:r>
        <w:r w:rsidRPr="00270BFF">
          <w:rPr>
            <w:rStyle w:val="Hyperlink"/>
            <w:noProof/>
            <w:spacing w:val="-2"/>
          </w:rPr>
          <w:t>embosser</w:t>
        </w:r>
        <w:r>
          <w:rPr>
            <w:noProof/>
            <w:webHidden/>
          </w:rPr>
          <w:tab/>
        </w:r>
        <w:r>
          <w:rPr>
            <w:noProof/>
            <w:webHidden/>
          </w:rPr>
          <w:fldChar w:fldCharType="begin"/>
        </w:r>
        <w:r>
          <w:rPr>
            <w:noProof/>
            <w:webHidden/>
          </w:rPr>
          <w:instrText xml:space="preserve"> PAGEREF _Toc205893308 \h </w:instrText>
        </w:r>
        <w:r>
          <w:rPr>
            <w:noProof/>
            <w:webHidden/>
          </w:rPr>
        </w:r>
        <w:r>
          <w:rPr>
            <w:noProof/>
            <w:webHidden/>
          </w:rPr>
          <w:fldChar w:fldCharType="separate"/>
        </w:r>
        <w:r>
          <w:rPr>
            <w:noProof/>
            <w:webHidden/>
          </w:rPr>
          <w:t>152</w:t>
        </w:r>
        <w:r>
          <w:rPr>
            <w:noProof/>
            <w:webHidden/>
          </w:rPr>
          <w:fldChar w:fldCharType="end"/>
        </w:r>
      </w:hyperlink>
    </w:p>
    <w:p w14:paraId="549577CE" w14:textId="09D82071"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09" w:history="1">
        <w:r w:rsidRPr="00270BFF">
          <w:rPr>
            <w:rStyle w:val="Hyperlink"/>
            <w:noProof/>
          </w:rPr>
          <w:t>11.02</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Printing on swellpaper (microcapsule </w:t>
        </w:r>
        <w:r w:rsidRPr="00270BFF">
          <w:rPr>
            <w:rStyle w:val="Hyperlink"/>
            <w:noProof/>
            <w:spacing w:val="-2"/>
          </w:rPr>
          <w:t>paper)</w:t>
        </w:r>
        <w:r>
          <w:rPr>
            <w:noProof/>
            <w:webHidden/>
          </w:rPr>
          <w:tab/>
        </w:r>
        <w:r>
          <w:rPr>
            <w:noProof/>
            <w:webHidden/>
          </w:rPr>
          <w:fldChar w:fldCharType="begin"/>
        </w:r>
        <w:r>
          <w:rPr>
            <w:noProof/>
            <w:webHidden/>
          </w:rPr>
          <w:instrText xml:space="preserve"> PAGEREF _Toc205893309 \h </w:instrText>
        </w:r>
        <w:r>
          <w:rPr>
            <w:noProof/>
            <w:webHidden/>
          </w:rPr>
        </w:r>
        <w:r>
          <w:rPr>
            <w:noProof/>
            <w:webHidden/>
          </w:rPr>
          <w:fldChar w:fldCharType="separate"/>
        </w:r>
        <w:r>
          <w:rPr>
            <w:noProof/>
            <w:webHidden/>
          </w:rPr>
          <w:t>153</w:t>
        </w:r>
        <w:r>
          <w:rPr>
            <w:noProof/>
            <w:webHidden/>
          </w:rPr>
          <w:fldChar w:fldCharType="end"/>
        </w:r>
      </w:hyperlink>
    </w:p>
    <w:p w14:paraId="05220D87" w14:textId="0539671B"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10" w:history="1">
        <w:r w:rsidRPr="00270BFF">
          <w:rPr>
            <w:rStyle w:val="Hyperlink"/>
            <w:noProof/>
          </w:rPr>
          <w:t>11.03</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Printing multiple designs; </w:t>
        </w:r>
        <w:r w:rsidRPr="00270BFF">
          <w:rPr>
            <w:rStyle w:val="Hyperlink"/>
            <w:noProof/>
            <w:spacing w:val="-2"/>
          </w:rPr>
          <w:t>booklet</w:t>
        </w:r>
        <w:r>
          <w:rPr>
            <w:noProof/>
            <w:webHidden/>
          </w:rPr>
          <w:tab/>
        </w:r>
        <w:r>
          <w:rPr>
            <w:noProof/>
            <w:webHidden/>
          </w:rPr>
          <w:fldChar w:fldCharType="begin"/>
        </w:r>
        <w:r>
          <w:rPr>
            <w:noProof/>
            <w:webHidden/>
          </w:rPr>
          <w:instrText xml:space="preserve"> PAGEREF _Toc205893310 \h </w:instrText>
        </w:r>
        <w:r>
          <w:rPr>
            <w:noProof/>
            <w:webHidden/>
          </w:rPr>
        </w:r>
        <w:r>
          <w:rPr>
            <w:noProof/>
            <w:webHidden/>
          </w:rPr>
          <w:fldChar w:fldCharType="separate"/>
        </w:r>
        <w:r>
          <w:rPr>
            <w:noProof/>
            <w:webHidden/>
          </w:rPr>
          <w:t>154</w:t>
        </w:r>
        <w:r>
          <w:rPr>
            <w:noProof/>
            <w:webHidden/>
          </w:rPr>
          <w:fldChar w:fldCharType="end"/>
        </w:r>
      </w:hyperlink>
    </w:p>
    <w:p w14:paraId="066DB8E8" w14:textId="426D0FA1" w:rsidR="007E0BD7" w:rsidRDefault="007E0BD7">
      <w:pPr>
        <w:pStyle w:val="TOC1"/>
        <w:tabs>
          <w:tab w:val="left" w:pos="960"/>
          <w:tab w:val="right" w:leader="dot" w:pos="10420"/>
        </w:tabs>
        <w:rPr>
          <w:rFonts w:asciiTheme="minorHAnsi" w:eastAsiaTheme="minorEastAsia" w:hAnsiTheme="minorHAnsi" w:cstheme="minorBidi"/>
          <w:b w:val="0"/>
          <w:bCs w:val="0"/>
          <w:noProof/>
          <w:kern w:val="2"/>
          <w:lang w:val="en-GB" w:eastAsia="en-GB"/>
          <w14:ligatures w14:val="standardContextual"/>
        </w:rPr>
      </w:pPr>
      <w:hyperlink w:anchor="_Toc205893311" w:history="1">
        <w:r w:rsidRPr="00270BFF">
          <w:rPr>
            <w:rStyle w:val="Hyperlink"/>
            <w:noProof/>
          </w:rPr>
          <w:t>11.04</w:t>
        </w:r>
        <w:r>
          <w:rPr>
            <w:rFonts w:asciiTheme="minorHAnsi" w:eastAsiaTheme="minorEastAsia" w:hAnsiTheme="minorHAnsi" w:cstheme="minorBidi"/>
            <w:b w:val="0"/>
            <w:bCs w:val="0"/>
            <w:noProof/>
            <w:kern w:val="2"/>
            <w:lang w:val="en-GB" w:eastAsia="en-GB"/>
            <w14:ligatures w14:val="standardContextual"/>
          </w:rPr>
          <w:tab/>
        </w:r>
        <w:r w:rsidRPr="00270BFF">
          <w:rPr>
            <w:rStyle w:val="Hyperlink"/>
            <w:noProof/>
          </w:rPr>
          <w:t xml:space="preserve">Paper size vs. design </w:t>
        </w:r>
        <w:r w:rsidRPr="00270BFF">
          <w:rPr>
            <w:rStyle w:val="Hyperlink"/>
            <w:noProof/>
            <w:spacing w:val="-4"/>
          </w:rPr>
          <w:t>size</w:t>
        </w:r>
        <w:r>
          <w:rPr>
            <w:noProof/>
            <w:webHidden/>
          </w:rPr>
          <w:tab/>
        </w:r>
        <w:r>
          <w:rPr>
            <w:noProof/>
            <w:webHidden/>
          </w:rPr>
          <w:fldChar w:fldCharType="begin"/>
        </w:r>
        <w:r>
          <w:rPr>
            <w:noProof/>
            <w:webHidden/>
          </w:rPr>
          <w:instrText xml:space="preserve"> PAGEREF _Toc205893311 \h </w:instrText>
        </w:r>
        <w:r>
          <w:rPr>
            <w:noProof/>
            <w:webHidden/>
          </w:rPr>
        </w:r>
        <w:r>
          <w:rPr>
            <w:noProof/>
            <w:webHidden/>
          </w:rPr>
          <w:fldChar w:fldCharType="separate"/>
        </w:r>
        <w:r>
          <w:rPr>
            <w:noProof/>
            <w:webHidden/>
          </w:rPr>
          <w:t>156</w:t>
        </w:r>
        <w:r>
          <w:rPr>
            <w:noProof/>
            <w:webHidden/>
          </w:rPr>
          <w:fldChar w:fldCharType="end"/>
        </w:r>
      </w:hyperlink>
    </w:p>
    <w:p w14:paraId="44C6C6EC" w14:textId="3A5B4CFC" w:rsidR="00C2319C" w:rsidRDefault="00B97F20">
      <w:pPr>
        <w:rPr>
          <w:rFonts w:ascii="Courier New"/>
        </w:rPr>
        <w:sectPr w:rsidR="00C2319C">
          <w:headerReference w:type="default" r:id="rId9"/>
          <w:footerReference w:type="default" r:id="rId10"/>
          <w:type w:val="continuous"/>
          <w:pgSz w:w="11910" w:h="16840"/>
          <w:pgMar w:top="1440" w:right="740" w:bottom="480" w:left="740" w:header="304" w:footer="295" w:gutter="0"/>
          <w:pgNumType w:start="1"/>
          <w:cols w:space="720"/>
        </w:sectPr>
      </w:pPr>
      <w:r>
        <w:rPr>
          <w:rFonts w:ascii="Courier New"/>
        </w:rPr>
        <w:fldChar w:fldCharType="end"/>
      </w:r>
    </w:p>
    <w:p w14:paraId="44C6C704" w14:textId="77777777" w:rsidR="00EE71FB" w:rsidRDefault="00EE71FB">
      <w:pPr>
        <w:rPr>
          <w:rFonts w:ascii="Courier New"/>
        </w:rPr>
        <w:sectPr w:rsidR="00EE71FB">
          <w:pgSz w:w="11910" w:h="16840"/>
          <w:pgMar w:top="1440" w:right="740" w:bottom="480" w:left="740" w:header="304" w:footer="295" w:gutter="0"/>
          <w:cols w:space="720"/>
        </w:sectPr>
      </w:pPr>
    </w:p>
    <w:p w14:paraId="44C6C705" w14:textId="77777777" w:rsidR="00EE71FB" w:rsidRDefault="00617305">
      <w:pPr>
        <w:pStyle w:val="Heading1"/>
        <w:numPr>
          <w:ilvl w:val="1"/>
          <w:numId w:val="22"/>
        </w:numPr>
        <w:tabs>
          <w:tab w:val="left" w:pos="750"/>
        </w:tabs>
      </w:pPr>
      <w:bookmarkStart w:id="0" w:name="1.01_System_requirements_and_product_det"/>
      <w:bookmarkStart w:id="1" w:name="_Toc205893253"/>
      <w:bookmarkEnd w:id="0"/>
      <w:r>
        <w:lastRenderedPageBreak/>
        <w:t xml:space="preserve">System requirements and product </w:t>
      </w:r>
      <w:r>
        <w:rPr>
          <w:spacing w:val="-2"/>
        </w:rPr>
        <w:t>details</w:t>
      </w:r>
      <w:bookmarkEnd w:id="1"/>
    </w:p>
    <w:p w14:paraId="44C6C706" w14:textId="3AD00B81" w:rsidR="00EE71FB" w:rsidRDefault="00EE71FB">
      <w:pPr>
        <w:pStyle w:val="BodyText"/>
        <w:spacing w:before="62"/>
        <w:rPr>
          <w:b/>
          <w:sz w:val="20"/>
        </w:rPr>
      </w:pPr>
    </w:p>
    <w:tbl>
      <w:tblPr>
        <w:tblStyle w:val="PlainTable1"/>
        <w:tblW w:w="0" w:type="auto"/>
        <w:tblLook w:val="04A0" w:firstRow="1" w:lastRow="0" w:firstColumn="1" w:lastColumn="0" w:noHBand="0" w:noVBand="1"/>
      </w:tblPr>
      <w:tblGrid>
        <w:gridCol w:w="2235"/>
        <w:gridCol w:w="8411"/>
      </w:tblGrid>
      <w:tr w:rsidR="005473AF" w14:paraId="4C8709F1" w14:textId="77777777" w:rsidTr="005473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A1A511B" w14:textId="10C3CB92" w:rsidR="005473AF" w:rsidRDefault="005473AF" w:rsidP="00CA40FE">
            <w:pPr>
              <w:spacing w:before="240" w:line="480" w:lineRule="auto"/>
              <w:rPr>
                <w:sz w:val="20"/>
              </w:rPr>
            </w:pPr>
            <w:r>
              <w:rPr>
                <w:sz w:val="20"/>
              </w:rPr>
              <w:t>System requirements</w:t>
            </w:r>
          </w:p>
        </w:tc>
        <w:tc>
          <w:tcPr>
            <w:tcW w:w="8411" w:type="dxa"/>
          </w:tcPr>
          <w:p w14:paraId="7EA64A8D" w14:textId="1778B83D" w:rsidR="005473AF" w:rsidRPr="005473AF" w:rsidRDefault="005473AF" w:rsidP="00CA40FE">
            <w:pPr>
              <w:spacing w:before="240"/>
              <w:cnfStyle w:val="100000000000" w:firstRow="1" w:lastRow="0" w:firstColumn="0" w:lastColumn="0" w:oddVBand="0" w:evenVBand="0" w:oddHBand="0" w:evenHBand="0" w:firstRowFirstColumn="0" w:firstRowLastColumn="0" w:lastRowFirstColumn="0" w:lastRowLastColumn="0"/>
              <w:rPr>
                <w:b w:val="0"/>
                <w:bCs w:val="0"/>
                <w:sz w:val="20"/>
              </w:rPr>
            </w:pPr>
            <w:r>
              <w:rPr>
                <w:b w:val="0"/>
                <w:bCs w:val="0"/>
                <w:sz w:val="20"/>
              </w:rPr>
              <w:t>Windows XP, Vista, 7, 8, 10 and Windows 11. For Mac OS X, a Windows emulator is required</w:t>
            </w:r>
          </w:p>
        </w:tc>
      </w:tr>
      <w:tr w:rsidR="005473AF" w14:paraId="39D08A4D" w14:textId="77777777" w:rsidTr="0054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7395532A" w14:textId="351AB461" w:rsidR="005473AF" w:rsidRDefault="006D6DA9" w:rsidP="00CA40FE">
            <w:pPr>
              <w:spacing w:before="240" w:line="480" w:lineRule="auto"/>
              <w:rPr>
                <w:sz w:val="20"/>
              </w:rPr>
            </w:pPr>
            <w:r>
              <w:rPr>
                <w:sz w:val="20"/>
              </w:rPr>
              <w:t>License</w:t>
            </w:r>
          </w:p>
        </w:tc>
        <w:tc>
          <w:tcPr>
            <w:tcW w:w="8411" w:type="dxa"/>
          </w:tcPr>
          <w:p w14:paraId="42A472AF" w14:textId="1E1ECCDC" w:rsidR="005473AF" w:rsidRDefault="005473AF" w:rsidP="00CA40FE">
            <w:pPr>
              <w:spacing w:before="240"/>
              <w:cnfStyle w:val="000000100000" w:firstRow="0" w:lastRow="0" w:firstColumn="0" w:lastColumn="0" w:oddVBand="0" w:evenVBand="0" w:oddHBand="1" w:evenHBand="0" w:firstRowFirstColumn="0" w:firstRowLastColumn="0" w:lastRowFirstColumn="0" w:lastRowLastColumn="0"/>
              <w:rPr>
                <w:sz w:val="20"/>
              </w:rPr>
            </w:pPr>
            <w:r>
              <w:rPr>
                <w:sz w:val="20"/>
              </w:rPr>
              <w:t>One-time purchase, unlimited use per computer</w:t>
            </w:r>
          </w:p>
        </w:tc>
      </w:tr>
      <w:tr w:rsidR="005473AF" w14:paraId="66DE618B" w14:textId="77777777" w:rsidTr="005473AF">
        <w:tc>
          <w:tcPr>
            <w:cnfStyle w:val="001000000000" w:firstRow="0" w:lastRow="0" w:firstColumn="1" w:lastColumn="0" w:oddVBand="0" w:evenVBand="0" w:oddHBand="0" w:evenHBand="0" w:firstRowFirstColumn="0" w:firstRowLastColumn="0" w:lastRowFirstColumn="0" w:lastRowLastColumn="0"/>
            <w:tcW w:w="2235" w:type="dxa"/>
            <w:vAlign w:val="center"/>
          </w:tcPr>
          <w:p w14:paraId="105686F0" w14:textId="10E57BA0" w:rsidR="005473AF" w:rsidRDefault="005473AF" w:rsidP="00CA40FE">
            <w:pPr>
              <w:spacing w:before="240" w:line="480" w:lineRule="auto"/>
              <w:rPr>
                <w:sz w:val="20"/>
              </w:rPr>
            </w:pPr>
            <w:r>
              <w:rPr>
                <w:sz w:val="20"/>
              </w:rPr>
              <w:t>Delivery</w:t>
            </w:r>
          </w:p>
        </w:tc>
        <w:tc>
          <w:tcPr>
            <w:tcW w:w="8411" w:type="dxa"/>
          </w:tcPr>
          <w:p w14:paraId="62836C4B" w14:textId="0C4D1C29" w:rsidR="005473AF" w:rsidRDefault="005473AF" w:rsidP="00CA40FE">
            <w:pPr>
              <w:spacing w:before="240"/>
              <w:cnfStyle w:val="000000000000" w:firstRow="0" w:lastRow="0" w:firstColumn="0" w:lastColumn="0" w:oddVBand="0" w:evenVBand="0" w:oddHBand="0" w:evenHBand="0" w:firstRowFirstColumn="0" w:firstRowLastColumn="0" w:lastRowFirstColumn="0" w:lastRowLastColumn="0"/>
              <w:rPr>
                <w:sz w:val="20"/>
              </w:rPr>
            </w:pPr>
            <w:r>
              <w:rPr>
                <w:sz w:val="20"/>
              </w:rPr>
              <w:t>Registration key via email</w:t>
            </w:r>
          </w:p>
        </w:tc>
      </w:tr>
      <w:tr w:rsidR="005473AF" w14:paraId="09188251" w14:textId="77777777" w:rsidTr="0054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7C510BB3" w14:textId="10186774" w:rsidR="005473AF" w:rsidRDefault="005473AF" w:rsidP="00CA40FE">
            <w:pPr>
              <w:spacing w:before="240" w:line="480" w:lineRule="auto"/>
              <w:rPr>
                <w:sz w:val="20"/>
              </w:rPr>
            </w:pPr>
            <w:r>
              <w:rPr>
                <w:sz w:val="20"/>
              </w:rPr>
              <w:t>Supported embossers</w:t>
            </w:r>
          </w:p>
        </w:tc>
        <w:tc>
          <w:tcPr>
            <w:tcW w:w="8411" w:type="dxa"/>
          </w:tcPr>
          <w:p w14:paraId="4C3ADC0B" w14:textId="5231EC74" w:rsidR="005473AF" w:rsidRDefault="005473AF" w:rsidP="00CA40FE">
            <w:pPr>
              <w:spacing w:before="240"/>
              <w:cnfStyle w:val="000000100000" w:firstRow="0" w:lastRow="0" w:firstColumn="0" w:lastColumn="0" w:oddVBand="0" w:evenVBand="0" w:oddHBand="1" w:evenHBand="0" w:firstRowFirstColumn="0" w:firstRowLastColumn="0" w:lastRowFirstColumn="0" w:lastRowLastColumn="0"/>
              <w:rPr>
                <w:sz w:val="20"/>
              </w:rPr>
            </w:pPr>
            <w:r>
              <w:rPr>
                <w:sz w:val="20"/>
              </w:rPr>
              <w:t>Index</w:t>
            </w:r>
            <w:r w:rsidR="004246A8">
              <w:rPr>
                <w:sz w:val="20"/>
              </w:rPr>
              <w:t xml:space="preserve"> (V2</w:t>
            </w:r>
            <w:r w:rsidR="001B30DB">
              <w:rPr>
                <w:sz w:val="20"/>
              </w:rPr>
              <w:t xml:space="preserve">, V3, V4 and V5), ViewPlus (all models), Enabling (all models), </w:t>
            </w:r>
            <w:proofErr w:type="spellStart"/>
            <w:r w:rsidR="001B30DB">
              <w:rPr>
                <w:sz w:val="20"/>
              </w:rPr>
              <w:t>PageBlaster</w:t>
            </w:r>
            <w:proofErr w:type="spellEnd"/>
            <w:r w:rsidR="001B30DB">
              <w:rPr>
                <w:sz w:val="20"/>
              </w:rPr>
              <w:t xml:space="preserve"> (APH), </w:t>
            </w:r>
            <w:proofErr w:type="spellStart"/>
            <w:r w:rsidR="001B30DB">
              <w:rPr>
                <w:sz w:val="20"/>
              </w:rPr>
              <w:t>Elotype</w:t>
            </w:r>
            <w:proofErr w:type="spellEnd"/>
            <w:r w:rsidR="001B30DB">
              <w:rPr>
                <w:sz w:val="20"/>
              </w:rPr>
              <w:t>, Gem</w:t>
            </w:r>
            <w:r w:rsidR="007014C9">
              <w:rPr>
                <w:sz w:val="20"/>
              </w:rPr>
              <w:t>ini, Mountbatten Brailler.</w:t>
            </w:r>
          </w:p>
        </w:tc>
      </w:tr>
      <w:tr w:rsidR="005473AF" w14:paraId="5EB6839C" w14:textId="77777777" w:rsidTr="005473AF">
        <w:tc>
          <w:tcPr>
            <w:cnfStyle w:val="001000000000" w:firstRow="0" w:lastRow="0" w:firstColumn="1" w:lastColumn="0" w:oddVBand="0" w:evenVBand="0" w:oddHBand="0" w:evenHBand="0" w:firstRowFirstColumn="0" w:firstRowLastColumn="0" w:lastRowFirstColumn="0" w:lastRowLastColumn="0"/>
            <w:tcW w:w="2235" w:type="dxa"/>
            <w:vAlign w:val="center"/>
          </w:tcPr>
          <w:p w14:paraId="0C4C1B9F" w14:textId="5B7859E0" w:rsidR="005473AF" w:rsidRDefault="005473AF" w:rsidP="00CA40FE">
            <w:pPr>
              <w:spacing w:before="240" w:line="480" w:lineRule="auto"/>
              <w:rPr>
                <w:sz w:val="20"/>
              </w:rPr>
            </w:pPr>
            <w:r>
              <w:rPr>
                <w:sz w:val="20"/>
              </w:rPr>
              <w:t>Available languages</w:t>
            </w:r>
          </w:p>
        </w:tc>
        <w:tc>
          <w:tcPr>
            <w:tcW w:w="8411" w:type="dxa"/>
          </w:tcPr>
          <w:p w14:paraId="5ECC4D18" w14:textId="7F8E0C86" w:rsidR="005473AF" w:rsidRDefault="007014C9" w:rsidP="00CA40FE">
            <w:pPr>
              <w:spacing w:before="240"/>
              <w:cnfStyle w:val="000000000000" w:firstRow="0" w:lastRow="0" w:firstColumn="0" w:lastColumn="0" w:oddVBand="0" w:evenVBand="0" w:oddHBand="0" w:evenHBand="0" w:firstRowFirstColumn="0" w:firstRowLastColumn="0" w:lastRowFirstColumn="0" w:lastRowLastColumn="0"/>
              <w:rPr>
                <w:sz w:val="20"/>
              </w:rPr>
            </w:pPr>
            <w:r>
              <w:rPr>
                <w:sz w:val="20"/>
              </w:rPr>
              <w:t xml:space="preserve">Arabic, Chinese, Czech, Danish, Dutch, English, French, German, Hindi, Italian, </w:t>
            </w:r>
            <w:proofErr w:type="spellStart"/>
            <w:r>
              <w:rPr>
                <w:sz w:val="20"/>
              </w:rPr>
              <w:t>Japense</w:t>
            </w:r>
            <w:proofErr w:type="spellEnd"/>
            <w:r>
              <w:rPr>
                <w:sz w:val="20"/>
              </w:rPr>
              <w:t>, K</w:t>
            </w:r>
            <w:r w:rsidR="007A4CEF">
              <w:rPr>
                <w:sz w:val="20"/>
              </w:rPr>
              <w:t>orean, Norwegian, Polish, Portuguese, Russian, Spanish, Swedish, Turkish</w:t>
            </w:r>
          </w:p>
        </w:tc>
      </w:tr>
      <w:tr w:rsidR="005473AF" w14:paraId="31529E7B" w14:textId="77777777" w:rsidTr="0054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AE3D51C" w14:textId="6FBFAC80" w:rsidR="005473AF" w:rsidRDefault="005473AF" w:rsidP="00CA40FE">
            <w:pPr>
              <w:spacing w:before="240" w:line="480" w:lineRule="auto"/>
              <w:rPr>
                <w:sz w:val="20"/>
              </w:rPr>
            </w:pPr>
            <w:r>
              <w:rPr>
                <w:sz w:val="20"/>
              </w:rPr>
              <w:t>File formats</w:t>
            </w:r>
          </w:p>
        </w:tc>
        <w:tc>
          <w:tcPr>
            <w:tcW w:w="8411" w:type="dxa"/>
          </w:tcPr>
          <w:p w14:paraId="31735A0E" w14:textId="5C86C846" w:rsidR="005473AF" w:rsidRDefault="007A4CEF" w:rsidP="00CA40FE">
            <w:pPr>
              <w:spacing w:before="240"/>
              <w:cnfStyle w:val="000000100000" w:firstRow="0" w:lastRow="0" w:firstColumn="0" w:lastColumn="0" w:oddVBand="0" w:evenVBand="0" w:oddHBand="1" w:evenHBand="0" w:firstRowFirstColumn="0" w:firstRowLastColumn="0" w:lastRowFirstColumn="0" w:lastRowLastColumn="0"/>
              <w:rPr>
                <w:sz w:val="20"/>
              </w:rPr>
            </w:pPr>
            <w:r>
              <w:rPr>
                <w:sz w:val="20"/>
              </w:rPr>
              <w:t>TactileView file (.</w:t>
            </w:r>
            <w:proofErr w:type="spellStart"/>
            <w:r>
              <w:rPr>
                <w:sz w:val="20"/>
              </w:rPr>
              <w:t>bpx</w:t>
            </w:r>
            <w:proofErr w:type="spellEnd"/>
            <w:r>
              <w:rPr>
                <w:sz w:val="20"/>
              </w:rPr>
              <w:t>)</w:t>
            </w:r>
            <w:r w:rsidR="00282CF9">
              <w:rPr>
                <w:sz w:val="20"/>
              </w:rPr>
              <w:t xml:space="preserve"> PDF and PRN</w:t>
            </w:r>
            <w:r>
              <w:rPr>
                <w:sz w:val="20"/>
              </w:rPr>
              <w:t>; import .txt</w:t>
            </w:r>
            <w:r w:rsidR="00CA40FE">
              <w:rPr>
                <w:sz w:val="20"/>
              </w:rPr>
              <w:t>, .</w:t>
            </w:r>
            <w:proofErr w:type="spellStart"/>
            <w:r w:rsidR="00CA40FE">
              <w:rPr>
                <w:sz w:val="20"/>
              </w:rPr>
              <w:t>svg</w:t>
            </w:r>
            <w:proofErr w:type="spellEnd"/>
            <w:r w:rsidR="00CA40FE">
              <w:rPr>
                <w:sz w:val="20"/>
              </w:rPr>
              <w:t>, .jpg, .</w:t>
            </w:r>
            <w:proofErr w:type="spellStart"/>
            <w:r w:rsidR="00CA40FE">
              <w:rPr>
                <w:sz w:val="20"/>
              </w:rPr>
              <w:t>png</w:t>
            </w:r>
            <w:proofErr w:type="spellEnd"/>
            <w:r w:rsidR="00CA40FE">
              <w:rPr>
                <w:sz w:val="20"/>
              </w:rPr>
              <w:t>, .bmp, .tiff</w:t>
            </w:r>
            <w:r w:rsidR="00F36DFE">
              <w:rPr>
                <w:sz w:val="20"/>
              </w:rPr>
              <w:t xml:space="preserve"> </w:t>
            </w:r>
            <w:r w:rsidR="00CA40FE">
              <w:rPr>
                <w:sz w:val="20"/>
              </w:rPr>
              <w:t>or .gif</w:t>
            </w:r>
          </w:p>
        </w:tc>
      </w:tr>
      <w:tr w:rsidR="005473AF" w14:paraId="4D57AACA" w14:textId="77777777" w:rsidTr="005473AF">
        <w:tc>
          <w:tcPr>
            <w:cnfStyle w:val="001000000000" w:firstRow="0" w:lastRow="0" w:firstColumn="1" w:lastColumn="0" w:oddVBand="0" w:evenVBand="0" w:oddHBand="0" w:evenHBand="0" w:firstRowFirstColumn="0" w:firstRowLastColumn="0" w:lastRowFirstColumn="0" w:lastRowLastColumn="0"/>
            <w:tcW w:w="2235" w:type="dxa"/>
            <w:vAlign w:val="center"/>
          </w:tcPr>
          <w:p w14:paraId="4996B4E4" w14:textId="4E2BAA3E" w:rsidR="005473AF" w:rsidRDefault="005473AF" w:rsidP="00CA40FE">
            <w:pPr>
              <w:spacing w:before="240" w:line="480" w:lineRule="auto"/>
              <w:rPr>
                <w:sz w:val="20"/>
              </w:rPr>
            </w:pPr>
            <w:r>
              <w:rPr>
                <w:sz w:val="20"/>
              </w:rPr>
              <w:t>Internet requirements</w:t>
            </w:r>
          </w:p>
        </w:tc>
        <w:tc>
          <w:tcPr>
            <w:tcW w:w="8411" w:type="dxa"/>
          </w:tcPr>
          <w:p w14:paraId="35A6715C" w14:textId="70B48F57" w:rsidR="005473AF" w:rsidRDefault="00CA40FE" w:rsidP="00CA40FE">
            <w:pPr>
              <w:spacing w:before="240"/>
              <w:cnfStyle w:val="000000000000" w:firstRow="0" w:lastRow="0" w:firstColumn="0" w:lastColumn="0" w:oddVBand="0" w:evenVBand="0" w:oddHBand="0" w:evenHBand="0" w:firstRowFirstColumn="0" w:firstRowLastColumn="0" w:lastRowFirstColumn="0" w:lastRowLastColumn="0"/>
              <w:rPr>
                <w:sz w:val="20"/>
              </w:rPr>
            </w:pPr>
            <w:r>
              <w:rPr>
                <w:sz w:val="20"/>
              </w:rPr>
              <w:t>TactileView can be used offline, but specific functions (</w:t>
            </w:r>
            <w:proofErr w:type="spellStart"/>
            <w:r>
              <w:rPr>
                <w:sz w:val="20"/>
              </w:rPr>
              <w:t>e.g</w:t>
            </w:r>
            <w:proofErr w:type="spellEnd"/>
            <w:r>
              <w:rPr>
                <w:sz w:val="20"/>
              </w:rPr>
              <w:t xml:space="preserve"> map maker, designs catalog require internet access</w:t>
            </w:r>
          </w:p>
        </w:tc>
      </w:tr>
      <w:tr w:rsidR="005473AF" w14:paraId="550E261B" w14:textId="77777777" w:rsidTr="0054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373FF574" w14:textId="09025411" w:rsidR="005473AF" w:rsidRDefault="005473AF" w:rsidP="00CA40FE">
            <w:pPr>
              <w:spacing w:before="240" w:line="480" w:lineRule="auto"/>
              <w:rPr>
                <w:sz w:val="20"/>
              </w:rPr>
            </w:pPr>
            <w:r>
              <w:rPr>
                <w:sz w:val="20"/>
              </w:rPr>
              <w:t>Software security</w:t>
            </w:r>
          </w:p>
        </w:tc>
        <w:tc>
          <w:tcPr>
            <w:tcW w:w="8411" w:type="dxa"/>
          </w:tcPr>
          <w:p w14:paraId="2BB83676" w14:textId="33732625" w:rsidR="005473AF" w:rsidRDefault="00CA40FE" w:rsidP="00CA40FE">
            <w:pPr>
              <w:spacing w:before="240"/>
              <w:cnfStyle w:val="000000100000" w:firstRow="0" w:lastRow="0" w:firstColumn="0" w:lastColumn="0" w:oddVBand="0" w:evenVBand="0" w:oddHBand="1" w:evenHBand="0" w:firstRowFirstColumn="0" w:firstRowLastColumn="0" w:lastRowFirstColumn="0" w:lastRowLastColumn="0"/>
              <w:rPr>
                <w:sz w:val="20"/>
              </w:rPr>
            </w:pPr>
            <w:r>
              <w:rPr>
                <w:sz w:val="20"/>
              </w:rPr>
              <w:t xml:space="preserve">A registration key is valid for software registration on one computer only. </w:t>
            </w:r>
          </w:p>
        </w:tc>
      </w:tr>
    </w:tbl>
    <w:p w14:paraId="44C6C707" w14:textId="77777777" w:rsidR="00EE71FB" w:rsidRDefault="00EE71FB">
      <w:pPr>
        <w:rPr>
          <w:sz w:val="20"/>
        </w:rPr>
        <w:sectPr w:rsidR="00EE71FB">
          <w:pgSz w:w="11910" w:h="16840"/>
          <w:pgMar w:top="1440" w:right="740" w:bottom="480" w:left="740" w:header="304" w:footer="295" w:gutter="0"/>
          <w:cols w:space="720"/>
        </w:sectPr>
      </w:pPr>
    </w:p>
    <w:p w14:paraId="44C6C708" w14:textId="77777777" w:rsidR="00EE71FB" w:rsidRDefault="00617305">
      <w:pPr>
        <w:pStyle w:val="Heading1"/>
        <w:numPr>
          <w:ilvl w:val="1"/>
          <w:numId w:val="22"/>
        </w:numPr>
        <w:tabs>
          <w:tab w:val="left" w:pos="750"/>
        </w:tabs>
      </w:pPr>
      <w:bookmarkStart w:id="2" w:name="1.02_Downloading_TactileView"/>
      <w:bookmarkStart w:id="3" w:name="_Toc205893254"/>
      <w:bookmarkEnd w:id="2"/>
      <w:r>
        <w:lastRenderedPageBreak/>
        <w:t xml:space="preserve">Downloading </w:t>
      </w:r>
      <w:r>
        <w:rPr>
          <w:spacing w:val="-2"/>
        </w:rPr>
        <w:t>TactileView</w:t>
      </w:r>
      <w:bookmarkEnd w:id="3"/>
    </w:p>
    <w:p w14:paraId="44C6C709" w14:textId="39BE19DE" w:rsidR="00EE71FB" w:rsidRDefault="00617305">
      <w:pPr>
        <w:pStyle w:val="BodyText"/>
        <w:spacing w:before="323"/>
        <w:ind w:left="110"/>
      </w:pPr>
      <w:r>
        <w:t>The Tactile</w:t>
      </w:r>
      <w:r w:rsidR="009D0E2A">
        <w:t>V</w:t>
      </w:r>
      <w:r>
        <w:t xml:space="preserve">iew software is available for download and installation on Windows </w:t>
      </w:r>
      <w:r>
        <w:rPr>
          <w:spacing w:val="-2"/>
        </w:rPr>
        <w:t>computers.</w:t>
      </w:r>
    </w:p>
    <w:p w14:paraId="44C6C70A" w14:textId="77777777" w:rsidR="00EE71FB" w:rsidRDefault="00EE71FB">
      <w:pPr>
        <w:pStyle w:val="BodyText"/>
        <w:spacing w:before="48"/>
      </w:pPr>
    </w:p>
    <w:p w14:paraId="44C6C70B" w14:textId="5A552460" w:rsidR="00EE71FB" w:rsidRDefault="00617305">
      <w:pPr>
        <w:pStyle w:val="BodyText"/>
        <w:spacing w:line="261" w:lineRule="auto"/>
        <w:ind w:left="110" w:right="236"/>
      </w:pPr>
      <w:r>
        <w:t>The</w:t>
      </w:r>
      <w:r>
        <w:rPr>
          <w:spacing w:val="-3"/>
        </w:rPr>
        <w:t xml:space="preserve"> </w:t>
      </w:r>
      <w:r>
        <w:t>software</w:t>
      </w:r>
      <w:r>
        <w:rPr>
          <w:spacing w:val="-3"/>
        </w:rPr>
        <w:t xml:space="preserve"> </w:t>
      </w:r>
      <w:r>
        <w:t>is</w:t>
      </w:r>
      <w:r>
        <w:rPr>
          <w:spacing w:val="-3"/>
        </w:rPr>
        <w:t xml:space="preserve"> </w:t>
      </w:r>
      <w:r>
        <w:t>compatible</w:t>
      </w:r>
      <w:r>
        <w:rPr>
          <w:spacing w:val="-3"/>
        </w:rPr>
        <w:t xml:space="preserve"> </w:t>
      </w:r>
      <w:r>
        <w:t>with</w:t>
      </w:r>
      <w:r>
        <w:rPr>
          <w:spacing w:val="-3"/>
        </w:rPr>
        <w:t xml:space="preserve"> </w:t>
      </w:r>
      <w:r>
        <w:t>Windows</w:t>
      </w:r>
      <w:r>
        <w:rPr>
          <w:spacing w:val="-3"/>
        </w:rPr>
        <w:t xml:space="preserve"> </w:t>
      </w:r>
      <w:r>
        <w:t>XP,</w:t>
      </w:r>
      <w:r>
        <w:rPr>
          <w:spacing w:val="-3"/>
        </w:rPr>
        <w:t xml:space="preserve"> </w:t>
      </w:r>
      <w:r w:rsidR="00BB7A03">
        <w:t>Windows</w:t>
      </w:r>
      <w:r>
        <w:rPr>
          <w:spacing w:val="-3"/>
        </w:rPr>
        <w:t xml:space="preserve"> </w:t>
      </w:r>
      <w:r>
        <w:t>7,</w:t>
      </w:r>
      <w:r>
        <w:rPr>
          <w:spacing w:val="-3"/>
        </w:rPr>
        <w:t xml:space="preserve"> </w:t>
      </w:r>
      <w:r>
        <w:t>8</w:t>
      </w:r>
      <w:r w:rsidR="00BB7A03">
        <w:rPr>
          <w:spacing w:val="-3"/>
        </w:rPr>
        <w:t>, 10 and 11</w:t>
      </w:r>
      <w:r>
        <w:t>.</w:t>
      </w:r>
      <w:r>
        <w:rPr>
          <w:spacing w:val="-3"/>
        </w:rPr>
        <w:t xml:space="preserve"> </w:t>
      </w:r>
      <w:r>
        <w:t>For</w:t>
      </w:r>
      <w:r>
        <w:rPr>
          <w:spacing w:val="-3"/>
        </w:rPr>
        <w:t xml:space="preserve"> </w:t>
      </w:r>
      <w:r>
        <w:t>use</w:t>
      </w:r>
      <w:r>
        <w:rPr>
          <w:spacing w:val="-3"/>
        </w:rPr>
        <w:t xml:space="preserve"> </w:t>
      </w:r>
      <w:r>
        <w:t>with</w:t>
      </w:r>
      <w:r>
        <w:rPr>
          <w:spacing w:val="-3"/>
        </w:rPr>
        <w:t xml:space="preserve"> </w:t>
      </w:r>
      <w:r>
        <w:t>other</w:t>
      </w:r>
      <w:r>
        <w:rPr>
          <w:spacing w:val="-3"/>
        </w:rPr>
        <w:t xml:space="preserve"> </w:t>
      </w:r>
      <w:r>
        <w:t>operating systems, you will need a Windows emulator (such as Boot Camp or Parallels for Mac OS X).</w:t>
      </w:r>
    </w:p>
    <w:p w14:paraId="44C6C70C" w14:textId="77777777" w:rsidR="00EE71FB" w:rsidRDefault="00EE71FB">
      <w:pPr>
        <w:pStyle w:val="BodyText"/>
        <w:spacing w:before="27"/>
      </w:pPr>
    </w:p>
    <w:p w14:paraId="44C6C70D" w14:textId="77777777" w:rsidR="00EE71FB" w:rsidRDefault="00617305">
      <w:pPr>
        <w:pStyle w:val="Heading2"/>
      </w:pPr>
      <w:r>
        <w:t xml:space="preserve">Free </w:t>
      </w:r>
      <w:r>
        <w:rPr>
          <w:spacing w:val="-2"/>
        </w:rPr>
        <w:t>trial</w:t>
      </w:r>
    </w:p>
    <w:p w14:paraId="44C6C70E" w14:textId="77777777" w:rsidR="00EE71FB" w:rsidRDefault="00EE71FB">
      <w:pPr>
        <w:pStyle w:val="BodyText"/>
        <w:spacing w:before="44"/>
        <w:rPr>
          <w:b/>
        </w:rPr>
      </w:pPr>
    </w:p>
    <w:p w14:paraId="44C6C70F" w14:textId="3A8EAE57" w:rsidR="00EE71FB" w:rsidRDefault="00617305">
      <w:pPr>
        <w:pStyle w:val="BodyText"/>
        <w:spacing w:line="261" w:lineRule="auto"/>
        <w:ind w:left="110"/>
      </w:pPr>
      <w:r>
        <w:t xml:space="preserve">The software can be launched in </w:t>
      </w:r>
      <w:r w:rsidRPr="0065791D">
        <w:rPr>
          <w:u w:color="0000FF"/>
        </w:rPr>
        <w:t>demonstration mode</w:t>
      </w:r>
      <w:r w:rsidRPr="0065791D">
        <w:t xml:space="preserve"> </w:t>
      </w:r>
      <w:r>
        <w:t>without registration. All features are available</w:t>
      </w:r>
      <w:r w:rsidR="00A15E42">
        <w:t>. However, files cannot be saved,</w:t>
      </w:r>
      <w:r>
        <w:t xml:space="preserve"> and prints will contain watermarks. </w:t>
      </w:r>
      <w:r w:rsidR="00A15E42">
        <w:t>To</w:t>
      </w:r>
      <w:r>
        <w:t xml:space="preserve"> run the software in full version,</w:t>
      </w:r>
      <w:r>
        <w:rPr>
          <w:spacing w:val="-2"/>
        </w:rPr>
        <w:t xml:space="preserve"> </w:t>
      </w:r>
      <w:r>
        <w:t>you</w:t>
      </w:r>
      <w:r>
        <w:rPr>
          <w:spacing w:val="-2"/>
        </w:rPr>
        <w:t xml:space="preserve"> </w:t>
      </w:r>
      <w:r>
        <w:t>need</w:t>
      </w:r>
      <w:r>
        <w:rPr>
          <w:spacing w:val="-2"/>
        </w:rPr>
        <w:t xml:space="preserve"> </w:t>
      </w:r>
      <w:r>
        <w:t>a</w:t>
      </w:r>
      <w:r>
        <w:rPr>
          <w:spacing w:val="-2"/>
        </w:rPr>
        <w:t xml:space="preserve"> </w:t>
      </w:r>
      <w:r>
        <w:t>software</w:t>
      </w:r>
      <w:r>
        <w:rPr>
          <w:spacing w:val="-2"/>
        </w:rPr>
        <w:t xml:space="preserve"> </w:t>
      </w:r>
      <w:r>
        <w:t>product</w:t>
      </w:r>
      <w:r>
        <w:rPr>
          <w:spacing w:val="-2"/>
        </w:rPr>
        <w:t xml:space="preserve"> </w:t>
      </w:r>
      <w:r>
        <w:t>code</w:t>
      </w:r>
      <w:r>
        <w:rPr>
          <w:spacing w:val="-2"/>
        </w:rPr>
        <w:t xml:space="preserve"> </w:t>
      </w:r>
      <w:r>
        <w:t>(SPC).</w:t>
      </w:r>
      <w:r>
        <w:rPr>
          <w:spacing w:val="-2"/>
        </w:rPr>
        <w:t xml:space="preserve"> </w:t>
      </w:r>
      <w:r>
        <w:t>You</w:t>
      </w:r>
      <w:r>
        <w:rPr>
          <w:spacing w:val="-2"/>
        </w:rPr>
        <w:t xml:space="preserve"> </w:t>
      </w:r>
      <w:r>
        <w:t>can</w:t>
      </w:r>
      <w:r>
        <w:rPr>
          <w:spacing w:val="-2"/>
        </w:rPr>
        <w:t xml:space="preserve"> </w:t>
      </w:r>
      <w:r>
        <w:t>purchase</w:t>
      </w:r>
      <w:r>
        <w:rPr>
          <w:spacing w:val="-2"/>
        </w:rPr>
        <w:t xml:space="preserve"> </w:t>
      </w:r>
      <w:r>
        <w:t>a</w:t>
      </w:r>
      <w:r>
        <w:rPr>
          <w:spacing w:val="-2"/>
        </w:rPr>
        <w:t xml:space="preserve"> </w:t>
      </w:r>
      <w:r>
        <w:t>software</w:t>
      </w:r>
      <w:r>
        <w:rPr>
          <w:spacing w:val="-2"/>
        </w:rPr>
        <w:t xml:space="preserve"> </w:t>
      </w:r>
      <w:r>
        <w:t>product</w:t>
      </w:r>
      <w:r>
        <w:rPr>
          <w:spacing w:val="-2"/>
        </w:rPr>
        <w:t xml:space="preserve"> </w:t>
      </w:r>
      <w:r>
        <w:t>code</w:t>
      </w:r>
      <w:r>
        <w:rPr>
          <w:spacing w:val="-2"/>
        </w:rPr>
        <w:t xml:space="preserve"> </w:t>
      </w:r>
      <w:r>
        <w:t>(SPC)</w:t>
      </w:r>
      <w:r>
        <w:rPr>
          <w:spacing w:val="-2"/>
        </w:rPr>
        <w:t xml:space="preserve"> </w:t>
      </w:r>
      <w:r w:rsidR="0065791D">
        <w:t>on</w:t>
      </w:r>
      <w:r>
        <w:rPr>
          <w:spacing w:val="-2"/>
        </w:rPr>
        <w:t xml:space="preserve"> </w:t>
      </w:r>
      <w:r>
        <w:t xml:space="preserve">the </w:t>
      </w:r>
      <w:hyperlink r:id="rId11">
        <w:r w:rsidR="00087E17">
          <w:rPr>
            <w:color w:val="0000FF"/>
            <w:u w:val="single" w:color="0000FF"/>
          </w:rPr>
          <w:t>HumanWare product page</w:t>
        </w:r>
      </w:hyperlink>
      <w:r>
        <w:t>.</w:t>
      </w:r>
    </w:p>
    <w:p w14:paraId="44C6C710" w14:textId="77777777" w:rsidR="00EE71FB" w:rsidRDefault="00EE71FB">
      <w:pPr>
        <w:pStyle w:val="BodyText"/>
        <w:spacing w:before="25"/>
      </w:pPr>
    </w:p>
    <w:p w14:paraId="44C6C711" w14:textId="77777777" w:rsidR="00EE71FB" w:rsidRDefault="00617305">
      <w:pPr>
        <w:pStyle w:val="Heading2"/>
      </w:pPr>
      <w:r>
        <w:rPr>
          <w:spacing w:val="-2"/>
        </w:rPr>
        <w:t>Download</w:t>
      </w:r>
    </w:p>
    <w:p w14:paraId="44C6C712" w14:textId="77777777" w:rsidR="00EE71FB" w:rsidRDefault="00EE71FB">
      <w:pPr>
        <w:pStyle w:val="BodyText"/>
        <w:spacing w:before="36"/>
        <w:rPr>
          <w:b/>
        </w:rPr>
      </w:pPr>
    </w:p>
    <w:p w14:paraId="44C6C713" w14:textId="77777777" w:rsidR="00EE71FB" w:rsidRDefault="00617305">
      <w:pPr>
        <w:pStyle w:val="BodyText"/>
        <w:ind w:left="110"/>
      </w:pPr>
      <w:hyperlink r:id="rId12">
        <w:r>
          <w:rPr>
            <w:color w:val="0000FF"/>
            <w:u w:val="single" w:color="0000FF"/>
          </w:rPr>
          <w:t>Click here</w:t>
        </w:r>
      </w:hyperlink>
      <w:r>
        <w:rPr>
          <w:color w:val="0000FF"/>
        </w:rPr>
        <w:t xml:space="preserve"> </w:t>
      </w:r>
      <w:r>
        <w:t xml:space="preserve">to visit the download page in case you have not yet downloaded the </w:t>
      </w:r>
      <w:r>
        <w:rPr>
          <w:spacing w:val="-2"/>
        </w:rPr>
        <w:t>software.</w:t>
      </w:r>
      <w:r>
        <w:rPr>
          <w:noProof/>
        </w:rPr>
        <w:drawing>
          <wp:inline distT="0" distB="0" distL="0" distR="0" wp14:anchorId="44C6D46C" wp14:editId="44C6D46D">
            <wp:extent cx="711200" cy="711200"/>
            <wp:effectExtent l="0" t="0" r="0" b="0"/>
            <wp:docPr id="6" name="Image 6">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2"/>
                    </pic:cNvPr>
                    <pic:cNvPicPr/>
                  </pic:nvPicPr>
                  <pic:blipFill>
                    <a:blip r:embed="rId13" cstate="print"/>
                    <a:stretch>
                      <a:fillRect/>
                    </a:stretch>
                  </pic:blipFill>
                  <pic:spPr>
                    <a:xfrm>
                      <a:off x="0" y="0"/>
                      <a:ext cx="711200" cy="711200"/>
                    </a:xfrm>
                    <a:prstGeom prst="rect">
                      <a:avLst/>
                    </a:prstGeom>
                  </pic:spPr>
                </pic:pic>
              </a:graphicData>
            </a:graphic>
          </wp:inline>
        </w:drawing>
      </w:r>
    </w:p>
    <w:p w14:paraId="44C6C714" w14:textId="77777777" w:rsidR="00EE71FB" w:rsidRDefault="00EE71FB">
      <w:pPr>
        <w:pStyle w:val="BodyText"/>
      </w:pPr>
    </w:p>
    <w:p w14:paraId="44C6C715" w14:textId="77777777" w:rsidR="00EE71FB" w:rsidRDefault="00EE71FB">
      <w:pPr>
        <w:pStyle w:val="BodyText"/>
      </w:pPr>
    </w:p>
    <w:p w14:paraId="44C6C716" w14:textId="77777777" w:rsidR="00EE71FB" w:rsidRDefault="00617305">
      <w:pPr>
        <w:pStyle w:val="BodyText"/>
        <w:spacing w:before="1"/>
        <w:ind w:left="110"/>
      </w:pPr>
      <w:r>
        <w:t xml:space="preserve">Please note that administrator rights are required to install the software on your </w:t>
      </w:r>
      <w:r>
        <w:rPr>
          <w:spacing w:val="-2"/>
        </w:rPr>
        <w:t>computer.</w:t>
      </w:r>
    </w:p>
    <w:p w14:paraId="44C6C717" w14:textId="77777777" w:rsidR="00EE71FB" w:rsidRDefault="00EE71FB">
      <w:pPr>
        <w:sectPr w:rsidR="00EE71FB">
          <w:pgSz w:w="11910" w:h="16840"/>
          <w:pgMar w:top="1440" w:right="740" w:bottom="480" w:left="740" w:header="304" w:footer="295" w:gutter="0"/>
          <w:cols w:space="720"/>
        </w:sectPr>
      </w:pPr>
    </w:p>
    <w:p w14:paraId="44C6C718" w14:textId="77777777" w:rsidR="00EE71FB" w:rsidRDefault="00617305">
      <w:pPr>
        <w:pStyle w:val="Heading1"/>
        <w:numPr>
          <w:ilvl w:val="1"/>
          <w:numId w:val="22"/>
        </w:numPr>
        <w:tabs>
          <w:tab w:val="left" w:pos="750"/>
        </w:tabs>
      </w:pPr>
      <w:bookmarkStart w:id="4" w:name="1.03_Installing_software_(first_time)"/>
      <w:bookmarkStart w:id="5" w:name="_Toc205893255"/>
      <w:bookmarkEnd w:id="4"/>
      <w:r>
        <w:lastRenderedPageBreak/>
        <w:t xml:space="preserve">Installing software (first </w:t>
      </w:r>
      <w:r>
        <w:rPr>
          <w:spacing w:val="-2"/>
        </w:rPr>
        <w:t>time)</w:t>
      </w:r>
      <w:bookmarkEnd w:id="5"/>
    </w:p>
    <w:p w14:paraId="44C6C719" w14:textId="77777777" w:rsidR="00EE71FB" w:rsidRDefault="00617305">
      <w:pPr>
        <w:pStyle w:val="BodyText"/>
        <w:spacing w:before="323" w:line="261" w:lineRule="auto"/>
        <w:ind w:left="110" w:right="236"/>
      </w:pPr>
      <w:r>
        <w:t>To install the software after downloading, launch the TactileView installer from the USB drive or download</w:t>
      </w:r>
      <w:r>
        <w:rPr>
          <w:spacing w:val="-3"/>
        </w:rPr>
        <w:t xml:space="preserve"> </w:t>
      </w:r>
      <w:r>
        <w:t>folder.</w:t>
      </w:r>
      <w:r>
        <w:rPr>
          <w:spacing w:val="-3"/>
        </w:rPr>
        <w:t xml:space="preserve"> </w:t>
      </w:r>
      <w:r>
        <w:t>Follow</w:t>
      </w:r>
      <w:r>
        <w:rPr>
          <w:spacing w:val="-3"/>
        </w:rPr>
        <w:t xml:space="preserve"> </w:t>
      </w:r>
      <w:r>
        <w:t>the</w:t>
      </w:r>
      <w:r>
        <w:rPr>
          <w:spacing w:val="-3"/>
        </w:rPr>
        <w:t xml:space="preserve"> </w:t>
      </w:r>
      <w:r>
        <w:t>on-screen</w:t>
      </w:r>
      <w:r>
        <w:rPr>
          <w:spacing w:val="-3"/>
        </w:rPr>
        <w:t xml:space="preserve"> </w:t>
      </w:r>
      <w:r>
        <w:t>prompts</w:t>
      </w:r>
      <w:r>
        <w:rPr>
          <w:spacing w:val="-3"/>
        </w:rPr>
        <w:t xml:space="preserve"> </w:t>
      </w:r>
      <w:r>
        <w:t>to</w:t>
      </w:r>
      <w:r>
        <w:rPr>
          <w:spacing w:val="-3"/>
        </w:rPr>
        <w:t xml:space="preserve"> </w:t>
      </w:r>
      <w:r>
        <w:t>complete</w:t>
      </w:r>
      <w:r>
        <w:rPr>
          <w:spacing w:val="-3"/>
        </w:rPr>
        <w:t xml:space="preserve"> </w:t>
      </w:r>
      <w:r>
        <w:t>the</w:t>
      </w:r>
      <w:r>
        <w:rPr>
          <w:spacing w:val="-3"/>
        </w:rPr>
        <w:t xml:space="preserve"> </w:t>
      </w:r>
      <w:r>
        <w:t>installation.</w:t>
      </w:r>
      <w:r>
        <w:rPr>
          <w:spacing w:val="-3"/>
        </w:rPr>
        <w:t xml:space="preserve"> </w:t>
      </w:r>
      <w:r>
        <w:t>On</w:t>
      </w:r>
      <w:r>
        <w:rPr>
          <w:spacing w:val="-3"/>
        </w:rPr>
        <w:t xml:space="preserve"> </w:t>
      </w:r>
      <w:r>
        <w:t>the</w:t>
      </w:r>
      <w:r>
        <w:rPr>
          <w:spacing w:val="-3"/>
        </w:rPr>
        <w:t xml:space="preserve"> </w:t>
      </w:r>
      <w:r>
        <w:t>last</w:t>
      </w:r>
      <w:r>
        <w:rPr>
          <w:spacing w:val="-3"/>
        </w:rPr>
        <w:t xml:space="preserve"> </w:t>
      </w:r>
      <w:r>
        <w:t>screen,</w:t>
      </w:r>
      <w:r>
        <w:rPr>
          <w:spacing w:val="-3"/>
        </w:rPr>
        <w:t xml:space="preserve"> </w:t>
      </w:r>
      <w:r>
        <w:t>choose 'Finish', then launch the software from the Start menu.</w:t>
      </w:r>
    </w:p>
    <w:p w14:paraId="44C6C71A" w14:textId="77777777" w:rsidR="00EE71FB" w:rsidRDefault="00EE71FB">
      <w:pPr>
        <w:pStyle w:val="BodyText"/>
        <w:spacing w:before="22"/>
      </w:pPr>
    </w:p>
    <w:p w14:paraId="44C6C71B" w14:textId="77777777" w:rsidR="00EE71FB" w:rsidRDefault="00617305">
      <w:pPr>
        <w:pStyle w:val="BodyText"/>
        <w:ind w:left="110"/>
      </w:pPr>
      <w:r>
        <w:rPr>
          <w:color w:val="0000FF"/>
          <w:u w:val="single" w:color="0000FF"/>
        </w:rPr>
        <w:t xml:space="preserve">Show installation </w:t>
      </w:r>
      <w:r>
        <w:rPr>
          <w:color w:val="0000FF"/>
          <w:spacing w:val="-2"/>
          <w:u w:val="single" w:color="0000FF"/>
        </w:rPr>
        <w:t>steps</w:t>
      </w:r>
    </w:p>
    <w:p w14:paraId="44C6C71C" w14:textId="77777777" w:rsidR="00EE71FB" w:rsidRDefault="00617305">
      <w:pPr>
        <w:pStyle w:val="BodyText"/>
        <w:spacing w:before="62"/>
        <w:rPr>
          <w:sz w:val="20"/>
        </w:rPr>
      </w:pPr>
      <w:r>
        <w:rPr>
          <w:noProof/>
        </w:rPr>
        <w:drawing>
          <wp:anchor distT="0" distB="0" distL="0" distR="0" simplePos="0" relativeHeight="251551744" behindDoc="1" locked="0" layoutInCell="1" allowOverlap="1" wp14:anchorId="44C6D46E" wp14:editId="46582D4E">
            <wp:simplePos x="0" y="0"/>
            <wp:positionH relativeFrom="page">
              <wp:posOffset>539999</wp:posOffset>
            </wp:positionH>
            <wp:positionV relativeFrom="paragraph">
              <wp:posOffset>201029</wp:posOffset>
            </wp:positionV>
            <wp:extent cx="5228367" cy="4056316"/>
            <wp:effectExtent l="0" t="0" r="0" b="0"/>
            <wp:wrapTopAndBottom/>
            <wp:docPr id="7" name="Image 7" descr="Screenshot of the dialogue when starting the TactileView installation. Gives information on the copyright. Clicking the next button will proceed to the next step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creenshot of the dialogue when starting the TactileView installation. Gives information on the copyright. Clicking the next button will proceed to the next steps.  "/>
                    <pic:cNvPicPr/>
                  </pic:nvPicPr>
                  <pic:blipFill>
                    <a:blip r:embed="rId14" cstate="print"/>
                    <a:stretch>
                      <a:fillRect/>
                    </a:stretch>
                  </pic:blipFill>
                  <pic:spPr>
                    <a:xfrm>
                      <a:off x="0" y="0"/>
                      <a:ext cx="5228367" cy="4056316"/>
                    </a:xfrm>
                    <a:prstGeom prst="rect">
                      <a:avLst/>
                    </a:prstGeom>
                  </pic:spPr>
                </pic:pic>
              </a:graphicData>
            </a:graphic>
          </wp:anchor>
        </w:drawing>
      </w:r>
    </w:p>
    <w:p w14:paraId="44C6C71D" w14:textId="77777777" w:rsidR="00EE71FB" w:rsidRDefault="00EE71FB">
      <w:pPr>
        <w:pStyle w:val="BodyText"/>
        <w:spacing w:before="6"/>
      </w:pPr>
    </w:p>
    <w:p w14:paraId="44C6C71E" w14:textId="77777777" w:rsidR="00EE71FB" w:rsidRDefault="00617305">
      <w:pPr>
        <w:spacing w:before="1"/>
        <w:ind w:left="110"/>
        <w:rPr>
          <w:i/>
          <w:sz w:val="24"/>
        </w:rPr>
      </w:pPr>
      <w:r>
        <w:rPr>
          <w:i/>
          <w:sz w:val="24"/>
        </w:rPr>
        <w:t xml:space="preserve">Step 1: Software details. Click 'Next' to </w:t>
      </w:r>
      <w:r>
        <w:rPr>
          <w:i/>
          <w:spacing w:val="-2"/>
          <w:sz w:val="24"/>
        </w:rPr>
        <w:t>proceed.</w:t>
      </w:r>
    </w:p>
    <w:p w14:paraId="44C6C71F" w14:textId="77777777" w:rsidR="00EE71FB" w:rsidRDefault="00EE71FB">
      <w:pPr>
        <w:rPr>
          <w:sz w:val="24"/>
        </w:rPr>
        <w:sectPr w:rsidR="00EE71FB">
          <w:pgSz w:w="11910" w:h="16840"/>
          <w:pgMar w:top="1440" w:right="740" w:bottom="480" w:left="740" w:header="304" w:footer="295" w:gutter="0"/>
          <w:cols w:space="720"/>
        </w:sectPr>
      </w:pPr>
    </w:p>
    <w:p w14:paraId="44C6C720" w14:textId="77777777" w:rsidR="00EE71FB" w:rsidRDefault="00EE71FB">
      <w:pPr>
        <w:pStyle w:val="BodyText"/>
        <w:spacing w:before="4"/>
        <w:rPr>
          <w:i/>
          <w:sz w:val="6"/>
        </w:rPr>
      </w:pPr>
    </w:p>
    <w:p w14:paraId="44C6C721" w14:textId="40C7B9A1" w:rsidR="00EE71FB" w:rsidRDefault="00E438AF">
      <w:pPr>
        <w:pStyle w:val="BodyText"/>
        <w:ind w:left="110"/>
        <w:rPr>
          <w:sz w:val="20"/>
        </w:rPr>
      </w:pPr>
      <w:r>
        <w:rPr>
          <w:noProof/>
        </w:rPr>
        <w:drawing>
          <wp:inline distT="0" distB="0" distL="0" distR="0" wp14:anchorId="02369FB8" wp14:editId="049A146A">
            <wp:extent cx="4752975" cy="3676650"/>
            <wp:effectExtent l="0" t="0" r="9525" b="0"/>
            <wp:docPr id="193662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29198" name=""/>
                    <pic:cNvPicPr/>
                  </pic:nvPicPr>
                  <pic:blipFill>
                    <a:blip r:embed="rId15"/>
                    <a:stretch>
                      <a:fillRect/>
                    </a:stretch>
                  </pic:blipFill>
                  <pic:spPr>
                    <a:xfrm>
                      <a:off x="0" y="0"/>
                      <a:ext cx="4752975" cy="3676650"/>
                    </a:xfrm>
                    <a:prstGeom prst="rect">
                      <a:avLst/>
                    </a:prstGeom>
                  </pic:spPr>
                </pic:pic>
              </a:graphicData>
            </a:graphic>
          </wp:inline>
        </w:drawing>
      </w:r>
    </w:p>
    <w:p w14:paraId="44C6C722" w14:textId="77777777" w:rsidR="00EE71FB" w:rsidRDefault="00EE71FB">
      <w:pPr>
        <w:pStyle w:val="BodyText"/>
        <w:spacing w:before="7"/>
        <w:rPr>
          <w:i/>
        </w:rPr>
      </w:pPr>
    </w:p>
    <w:p w14:paraId="44C6C723" w14:textId="77777777" w:rsidR="00EE71FB" w:rsidRDefault="00617305">
      <w:pPr>
        <w:spacing w:before="1" w:line="261" w:lineRule="auto"/>
        <w:ind w:left="110"/>
        <w:rPr>
          <w:i/>
          <w:sz w:val="24"/>
        </w:rPr>
      </w:pPr>
      <w:r>
        <w:rPr>
          <w:i/>
          <w:sz w:val="24"/>
        </w:rPr>
        <w:t>Step</w:t>
      </w:r>
      <w:r>
        <w:rPr>
          <w:i/>
          <w:spacing w:val="-3"/>
          <w:sz w:val="24"/>
        </w:rPr>
        <w:t xml:space="preserve"> </w:t>
      </w:r>
      <w:r>
        <w:rPr>
          <w:i/>
          <w:sz w:val="24"/>
        </w:rPr>
        <w:t>2:</w:t>
      </w:r>
      <w:r>
        <w:rPr>
          <w:i/>
          <w:spacing w:val="-3"/>
          <w:sz w:val="24"/>
        </w:rPr>
        <w:t xml:space="preserve"> </w:t>
      </w:r>
      <w:r>
        <w:rPr>
          <w:i/>
          <w:sz w:val="24"/>
        </w:rPr>
        <w:t>Installation</w:t>
      </w:r>
      <w:r>
        <w:rPr>
          <w:i/>
          <w:spacing w:val="-3"/>
          <w:sz w:val="24"/>
        </w:rPr>
        <w:t xml:space="preserve"> </w:t>
      </w:r>
      <w:r>
        <w:rPr>
          <w:i/>
          <w:sz w:val="24"/>
        </w:rPr>
        <w:t>options.</w:t>
      </w:r>
      <w:r>
        <w:rPr>
          <w:i/>
          <w:spacing w:val="-3"/>
          <w:sz w:val="24"/>
        </w:rPr>
        <w:t xml:space="preserve"> </w:t>
      </w:r>
      <w:r>
        <w:rPr>
          <w:i/>
          <w:sz w:val="24"/>
        </w:rPr>
        <w:t>Select</w:t>
      </w:r>
      <w:r>
        <w:rPr>
          <w:i/>
          <w:spacing w:val="-3"/>
          <w:sz w:val="24"/>
        </w:rPr>
        <w:t xml:space="preserve"> </w:t>
      </w:r>
      <w:r>
        <w:rPr>
          <w:i/>
          <w:sz w:val="24"/>
        </w:rPr>
        <w:t>the</w:t>
      </w:r>
      <w:r>
        <w:rPr>
          <w:i/>
          <w:spacing w:val="-3"/>
          <w:sz w:val="24"/>
        </w:rPr>
        <w:t xml:space="preserve"> </w:t>
      </w:r>
      <w:r>
        <w:rPr>
          <w:i/>
          <w:sz w:val="24"/>
        </w:rPr>
        <w:t>folder</w:t>
      </w:r>
      <w:r>
        <w:rPr>
          <w:i/>
          <w:spacing w:val="-3"/>
          <w:sz w:val="24"/>
        </w:rPr>
        <w:t xml:space="preserve"> </w:t>
      </w:r>
      <w:r>
        <w:rPr>
          <w:i/>
          <w:sz w:val="24"/>
        </w:rPr>
        <w:t>in</w:t>
      </w:r>
      <w:r>
        <w:rPr>
          <w:i/>
          <w:spacing w:val="-3"/>
          <w:sz w:val="24"/>
        </w:rPr>
        <w:t xml:space="preserve"> </w:t>
      </w:r>
      <w:r>
        <w:rPr>
          <w:i/>
          <w:sz w:val="24"/>
        </w:rPr>
        <w:t>which</w:t>
      </w:r>
      <w:r>
        <w:rPr>
          <w:i/>
          <w:spacing w:val="-3"/>
          <w:sz w:val="24"/>
        </w:rPr>
        <w:t xml:space="preserve"> </w:t>
      </w:r>
      <w:r>
        <w:rPr>
          <w:i/>
          <w:sz w:val="24"/>
        </w:rPr>
        <w:t>TactileView</w:t>
      </w:r>
      <w:r>
        <w:rPr>
          <w:i/>
          <w:spacing w:val="-3"/>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installed</w:t>
      </w:r>
      <w:r>
        <w:rPr>
          <w:i/>
          <w:spacing w:val="-3"/>
          <w:sz w:val="24"/>
        </w:rPr>
        <w:t xml:space="preserve"> </w:t>
      </w:r>
      <w:r>
        <w:rPr>
          <w:i/>
          <w:sz w:val="24"/>
        </w:rPr>
        <w:t>if</w:t>
      </w:r>
      <w:r>
        <w:rPr>
          <w:i/>
          <w:spacing w:val="-3"/>
          <w:sz w:val="24"/>
        </w:rPr>
        <w:t xml:space="preserve"> </w:t>
      </w:r>
      <w:r>
        <w:rPr>
          <w:i/>
          <w:sz w:val="24"/>
        </w:rPr>
        <w:t>necessary</w:t>
      </w:r>
      <w:r>
        <w:rPr>
          <w:i/>
          <w:spacing w:val="-3"/>
          <w:sz w:val="24"/>
        </w:rPr>
        <w:t xml:space="preserve"> </w:t>
      </w:r>
      <w:r>
        <w:rPr>
          <w:i/>
          <w:sz w:val="24"/>
        </w:rPr>
        <w:t>and</w:t>
      </w:r>
      <w:r>
        <w:rPr>
          <w:i/>
          <w:spacing w:val="-3"/>
          <w:sz w:val="24"/>
        </w:rPr>
        <w:t xml:space="preserve"> </w:t>
      </w:r>
      <w:r>
        <w:rPr>
          <w:i/>
          <w:sz w:val="24"/>
        </w:rPr>
        <w:t>click 'Install' to proceed.</w:t>
      </w:r>
    </w:p>
    <w:p w14:paraId="44C6C724"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C725" w14:textId="77777777" w:rsidR="00EE71FB" w:rsidRDefault="00EE71FB">
      <w:pPr>
        <w:pStyle w:val="BodyText"/>
        <w:spacing w:before="4"/>
        <w:rPr>
          <w:i/>
          <w:sz w:val="6"/>
        </w:rPr>
      </w:pPr>
    </w:p>
    <w:p w14:paraId="44C6C726" w14:textId="77777777" w:rsidR="00EE71FB" w:rsidRDefault="00617305">
      <w:pPr>
        <w:pStyle w:val="BodyText"/>
        <w:ind w:left="110"/>
        <w:rPr>
          <w:sz w:val="20"/>
        </w:rPr>
      </w:pPr>
      <w:r>
        <w:rPr>
          <w:noProof/>
          <w:sz w:val="20"/>
        </w:rPr>
        <w:drawing>
          <wp:inline distT="0" distB="0" distL="0" distR="0" wp14:anchorId="44C6D472" wp14:editId="587B3347">
            <wp:extent cx="5228367" cy="4056316"/>
            <wp:effectExtent l="0" t="0" r="0" b="0"/>
            <wp:docPr id="9" name="Image 9" descr="Screenshot of the progress ba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Screenshot of the progress bar. "/>
                    <pic:cNvPicPr/>
                  </pic:nvPicPr>
                  <pic:blipFill>
                    <a:blip r:embed="rId16" cstate="print"/>
                    <a:stretch>
                      <a:fillRect/>
                    </a:stretch>
                  </pic:blipFill>
                  <pic:spPr>
                    <a:xfrm>
                      <a:off x="0" y="0"/>
                      <a:ext cx="5228367" cy="4056316"/>
                    </a:xfrm>
                    <a:prstGeom prst="rect">
                      <a:avLst/>
                    </a:prstGeom>
                  </pic:spPr>
                </pic:pic>
              </a:graphicData>
            </a:graphic>
          </wp:inline>
        </w:drawing>
      </w:r>
    </w:p>
    <w:p w14:paraId="44C6C727" w14:textId="77777777" w:rsidR="00EE71FB" w:rsidRDefault="00EE71FB">
      <w:pPr>
        <w:pStyle w:val="BodyText"/>
        <w:spacing w:before="7"/>
        <w:rPr>
          <w:i/>
        </w:rPr>
      </w:pPr>
    </w:p>
    <w:p w14:paraId="44C6C728" w14:textId="77777777" w:rsidR="00EE71FB" w:rsidRDefault="00617305">
      <w:pPr>
        <w:spacing w:before="1"/>
        <w:ind w:left="110"/>
        <w:rPr>
          <w:i/>
          <w:sz w:val="24"/>
        </w:rPr>
      </w:pPr>
      <w:r>
        <w:rPr>
          <w:i/>
          <w:sz w:val="24"/>
        </w:rPr>
        <w:t xml:space="preserve">Step 3: TactileView installation. This will be completed </w:t>
      </w:r>
      <w:r>
        <w:rPr>
          <w:i/>
          <w:spacing w:val="-2"/>
          <w:sz w:val="24"/>
        </w:rPr>
        <w:t>automatically.</w:t>
      </w:r>
    </w:p>
    <w:p w14:paraId="44C6C729" w14:textId="0E7457BB" w:rsidR="00EE71FB" w:rsidRDefault="00B82BF4">
      <w:pPr>
        <w:pStyle w:val="BodyText"/>
        <w:spacing w:before="64"/>
        <w:rPr>
          <w:i/>
          <w:sz w:val="20"/>
        </w:rPr>
      </w:pPr>
      <w:r>
        <w:rPr>
          <w:noProof/>
        </w:rPr>
        <w:drawing>
          <wp:inline distT="0" distB="0" distL="0" distR="0" wp14:anchorId="029C566D" wp14:editId="42AC4E31">
            <wp:extent cx="4752975" cy="3676650"/>
            <wp:effectExtent l="0" t="0" r="9525" b="0"/>
            <wp:docPr id="1773975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75491" name=""/>
                    <pic:cNvPicPr/>
                  </pic:nvPicPr>
                  <pic:blipFill>
                    <a:blip r:embed="rId17"/>
                    <a:stretch>
                      <a:fillRect/>
                    </a:stretch>
                  </pic:blipFill>
                  <pic:spPr>
                    <a:xfrm>
                      <a:off x="0" y="0"/>
                      <a:ext cx="4752975" cy="3676650"/>
                    </a:xfrm>
                    <a:prstGeom prst="rect">
                      <a:avLst/>
                    </a:prstGeom>
                  </pic:spPr>
                </pic:pic>
              </a:graphicData>
            </a:graphic>
          </wp:inline>
        </w:drawing>
      </w:r>
    </w:p>
    <w:p w14:paraId="44C6C72A" w14:textId="77777777" w:rsidR="00EE71FB" w:rsidRDefault="00EE71FB">
      <w:pPr>
        <w:rPr>
          <w:sz w:val="20"/>
        </w:rPr>
        <w:sectPr w:rsidR="00EE71FB">
          <w:pgSz w:w="11910" w:h="16840"/>
          <w:pgMar w:top="1440" w:right="740" w:bottom="480" w:left="740" w:header="304" w:footer="295" w:gutter="0"/>
          <w:cols w:space="720"/>
        </w:sectPr>
      </w:pPr>
    </w:p>
    <w:p w14:paraId="44C6C72B" w14:textId="77777777" w:rsidR="00EE71FB" w:rsidRDefault="00617305">
      <w:pPr>
        <w:spacing w:before="80"/>
        <w:ind w:left="110"/>
        <w:rPr>
          <w:i/>
          <w:sz w:val="24"/>
        </w:rPr>
      </w:pPr>
      <w:r>
        <w:rPr>
          <w:i/>
          <w:sz w:val="24"/>
        </w:rPr>
        <w:lastRenderedPageBreak/>
        <w:t xml:space="preserve">Step 4: Installation has finished. Click 'Finish' to close the </w:t>
      </w:r>
      <w:r>
        <w:rPr>
          <w:i/>
          <w:spacing w:val="-2"/>
          <w:sz w:val="24"/>
        </w:rPr>
        <w:t>installer.</w:t>
      </w:r>
    </w:p>
    <w:p w14:paraId="44C6C72C" w14:textId="77777777" w:rsidR="00EE71FB" w:rsidRDefault="00EE71FB">
      <w:pPr>
        <w:pStyle w:val="BodyText"/>
        <w:rPr>
          <w:i/>
        </w:rPr>
      </w:pPr>
    </w:p>
    <w:p w14:paraId="44C6C72D" w14:textId="77777777" w:rsidR="00EE71FB" w:rsidRDefault="00EE71FB">
      <w:pPr>
        <w:pStyle w:val="BodyText"/>
        <w:rPr>
          <w:i/>
        </w:rPr>
      </w:pPr>
    </w:p>
    <w:p w14:paraId="44C6C72E" w14:textId="77777777" w:rsidR="00EE71FB" w:rsidRDefault="00EE71FB">
      <w:pPr>
        <w:pStyle w:val="BodyText"/>
        <w:rPr>
          <w:i/>
        </w:rPr>
      </w:pPr>
    </w:p>
    <w:p w14:paraId="44C6C72F" w14:textId="77777777" w:rsidR="00EE71FB" w:rsidRDefault="00EE71FB">
      <w:pPr>
        <w:pStyle w:val="BodyText"/>
        <w:rPr>
          <w:i/>
        </w:rPr>
      </w:pPr>
    </w:p>
    <w:p w14:paraId="44C6C730" w14:textId="77777777" w:rsidR="00EE71FB" w:rsidRDefault="00EE71FB">
      <w:pPr>
        <w:pStyle w:val="BodyText"/>
        <w:rPr>
          <w:i/>
        </w:rPr>
      </w:pPr>
    </w:p>
    <w:p w14:paraId="44C6C731" w14:textId="77777777" w:rsidR="00EE71FB" w:rsidRDefault="00EE71FB">
      <w:pPr>
        <w:pStyle w:val="BodyText"/>
        <w:rPr>
          <w:i/>
        </w:rPr>
      </w:pPr>
    </w:p>
    <w:p w14:paraId="44C6C732" w14:textId="77777777" w:rsidR="00EE71FB" w:rsidRDefault="00EE71FB">
      <w:pPr>
        <w:pStyle w:val="BodyText"/>
        <w:spacing w:before="198"/>
        <w:rPr>
          <w:i/>
        </w:rPr>
      </w:pPr>
    </w:p>
    <w:p w14:paraId="44C6C733" w14:textId="77777777" w:rsidR="00EE71FB" w:rsidRDefault="00617305">
      <w:pPr>
        <w:pStyle w:val="Heading2"/>
      </w:pPr>
      <w:r>
        <w:t xml:space="preserve">First </w:t>
      </w:r>
      <w:r>
        <w:rPr>
          <w:spacing w:val="-2"/>
        </w:rPr>
        <w:t>launch</w:t>
      </w:r>
    </w:p>
    <w:p w14:paraId="44C6C734" w14:textId="77777777" w:rsidR="00EE71FB" w:rsidRDefault="00EE71FB">
      <w:pPr>
        <w:pStyle w:val="BodyText"/>
        <w:spacing w:before="43"/>
        <w:rPr>
          <w:b/>
        </w:rPr>
      </w:pPr>
    </w:p>
    <w:p w14:paraId="66C0D8C1" w14:textId="6DDCAF72" w:rsidR="00396B67" w:rsidRDefault="00281A0D">
      <w:pPr>
        <w:pStyle w:val="BodyText"/>
        <w:spacing w:line="261" w:lineRule="auto"/>
        <w:ind w:left="110"/>
      </w:pPr>
      <w:r w:rsidRPr="00281A0D">
        <w:t>During the first launch, you will be prompted to select your user language. Choose your preferred language from the list and click "OK" to confirm. Please note that some of these user languages have been automatically translated and may not be entirely accurate.</w:t>
      </w:r>
    </w:p>
    <w:p w14:paraId="44C6C737" w14:textId="77777777" w:rsidR="00EE71FB" w:rsidRDefault="00617305">
      <w:pPr>
        <w:pStyle w:val="BodyText"/>
        <w:ind w:left="110"/>
      </w:pPr>
      <w:r>
        <w:rPr>
          <w:color w:val="0000FF"/>
          <w:u w:val="single" w:color="0000FF"/>
        </w:rPr>
        <w:t xml:space="preserve">Show language </w:t>
      </w:r>
      <w:r>
        <w:rPr>
          <w:color w:val="0000FF"/>
          <w:spacing w:val="-2"/>
          <w:u w:val="single" w:color="0000FF"/>
        </w:rPr>
        <w:t>selection</w:t>
      </w:r>
    </w:p>
    <w:p w14:paraId="44C6C738" w14:textId="77777777" w:rsidR="00EE71FB" w:rsidRDefault="00617305">
      <w:pPr>
        <w:pStyle w:val="BodyText"/>
        <w:spacing w:before="62"/>
        <w:rPr>
          <w:sz w:val="20"/>
        </w:rPr>
      </w:pPr>
      <w:r>
        <w:rPr>
          <w:noProof/>
        </w:rPr>
        <w:drawing>
          <wp:anchor distT="0" distB="0" distL="0" distR="0" simplePos="0" relativeHeight="251554816" behindDoc="1" locked="0" layoutInCell="1" allowOverlap="1" wp14:anchorId="44C6D476" wp14:editId="16E1136B">
            <wp:simplePos x="0" y="0"/>
            <wp:positionH relativeFrom="page">
              <wp:posOffset>539999</wp:posOffset>
            </wp:positionH>
            <wp:positionV relativeFrom="paragraph">
              <wp:posOffset>201158</wp:posOffset>
            </wp:positionV>
            <wp:extent cx="3006566" cy="3760755"/>
            <wp:effectExtent l="0" t="0" r="0" b="0"/>
            <wp:wrapTopAndBottom/>
            <wp:docPr id="11" name="Image 11" descr="Screenshot of the language selector when first opening TactileView.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Screenshot of the language selector when first opening TactileView. "/>
                    <pic:cNvPicPr/>
                  </pic:nvPicPr>
                  <pic:blipFill>
                    <a:blip r:embed="rId18" cstate="print"/>
                    <a:stretch>
                      <a:fillRect/>
                    </a:stretch>
                  </pic:blipFill>
                  <pic:spPr>
                    <a:xfrm>
                      <a:off x="0" y="0"/>
                      <a:ext cx="3006566" cy="3760755"/>
                    </a:xfrm>
                    <a:prstGeom prst="rect">
                      <a:avLst/>
                    </a:prstGeom>
                  </pic:spPr>
                </pic:pic>
              </a:graphicData>
            </a:graphic>
          </wp:anchor>
        </w:drawing>
      </w:r>
    </w:p>
    <w:p w14:paraId="44C6C739" w14:textId="77777777" w:rsidR="00EE71FB" w:rsidRDefault="00EE71FB">
      <w:pPr>
        <w:pStyle w:val="BodyText"/>
        <w:spacing w:before="8"/>
      </w:pPr>
    </w:p>
    <w:p w14:paraId="44C6C73A" w14:textId="77777777" w:rsidR="00EE71FB" w:rsidRDefault="00617305">
      <w:pPr>
        <w:ind w:left="110"/>
        <w:rPr>
          <w:i/>
          <w:sz w:val="24"/>
        </w:rPr>
      </w:pPr>
      <w:r>
        <w:rPr>
          <w:i/>
          <w:sz w:val="24"/>
        </w:rPr>
        <w:t xml:space="preserve">Set user language when launching TactileView for the first </w:t>
      </w:r>
      <w:r>
        <w:rPr>
          <w:i/>
          <w:spacing w:val="-2"/>
          <w:sz w:val="24"/>
        </w:rPr>
        <w:t>time.</w:t>
      </w:r>
    </w:p>
    <w:p w14:paraId="44C6C73B" w14:textId="77777777" w:rsidR="00EE71FB" w:rsidRDefault="00EE71FB">
      <w:pPr>
        <w:pStyle w:val="BodyText"/>
        <w:rPr>
          <w:i/>
        </w:rPr>
      </w:pPr>
    </w:p>
    <w:p w14:paraId="44C6C73C" w14:textId="77777777" w:rsidR="00EE71FB" w:rsidRDefault="00EE71FB">
      <w:pPr>
        <w:pStyle w:val="BodyText"/>
        <w:rPr>
          <w:i/>
        </w:rPr>
      </w:pPr>
    </w:p>
    <w:p w14:paraId="44C6C73D" w14:textId="77777777" w:rsidR="00EE71FB" w:rsidRDefault="00EE71FB">
      <w:pPr>
        <w:pStyle w:val="BodyText"/>
        <w:rPr>
          <w:i/>
        </w:rPr>
      </w:pPr>
    </w:p>
    <w:p w14:paraId="44C6C73E" w14:textId="77777777" w:rsidR="00EE71FB" w:rsidRDefault="00EE71FB">
      <w:pPr>
        <w:pStyle w:val="BodyText"/>
        <w:rPr>
          <w:i/>
        </w:rPr>
      </w:pPr>
    </w:p>
    <w:p w14:paraId="44C6C73F" w14:textId="77777777" w:rsidR="00EE71FB" w:rsidRDefault="00EE71FB">
      <w:pPr>
        <w:pStyle w:val="BodyText"/>
        <w:rPr>
          <w:i/>
        </w:rPr>
      </w:pPr>
    </w:p>
    <w:p w14:paraId="44C6C740" w14:textId="77777777" w:rsidR="00EE71FB" w:rsidRDefault="00EE71FB">
      <w:pPr>
        <w:pStyle w:val="BodyText"/>
        <w:rPr>
          <w:i/>
        </w:rPr>
      </w:pPr>
    </w:p>
    <w:p w14:paraId="21A120E3" w14:textId="77777777" w:rsidR="00396B67" w:rsidRDefault="00396B67">
      <w:pPr>
        <w:pStyle w:val="BodyText"/>
        <w:rPr>
          <w:i/>
        </w:rPr>
      </w:pPr>
    </w:p>
    <w:p w14:paraId="60599AA8" w14:textId="77777777" w:rsidR="00396B67" w:rsidRDefault="00396B67">
      <w:pPr>
        <w:pStyle w:val="BodyText"/>
        <w:rPr>
          <w:i/>
        </w:rPr>
      </w:pPr>
    </w:p>
    <w:p w14:paraId="1802F1FA" w14:textId="77777777" w:rsidR="00396B67" w:rsidRDefault="00396B67">
      <w:pPr>
        <w:pStyle w:val="BodyText"/>
        <w:rPr>
          <w:i/>
        </w:rPr>
      </w:pPr>
    </w:p>
    <w:p w14:paraId="62841999" w14:textId="77777777" w:rsidR="00396B67" w:rsidRDefault="00396B67">
      <w:pPr>
        <w:pStyle w:val="BodyText"/>
        <w:rPr>
          <w:i/>
        </w:rPr>
      </w:pPr>
    </w:p>
    <w:p w14:paraId="1466CD44" w14:textId="77777777" w:rsidR="00396B67" w:rsidRDefault="00396B67">
      <w:pPr>
        <w:pStyle w:val="BodyText"/>
        <w:rPr>
          <w:i/>
        </w:rPr>
      </w:pPr>
    </w:p>
    <w:p w14:paraId="5E3A602B" w14:textId="77777777" w:rsidR="00396B67" w:rsidRDefault="00396B67">
      <w:pPr>
        <w:pStyle w:val="BodyText"/>
        <w:rPr>
          <w:i/>
        </w:rPr>
      </w:pPr>
    </w:p>
    <w:p w14:paraId="44C6C741" w14:textId="77777777" w:rsidR="00EE71FB" w:rsidRDefault="00EE71FB">
      <w:pPr>
        <w:pStyle w:val="BodyText"/>
        <w:spacing w:before="198"/>
        <w:rPr>
          <w:i/>
        </w:rPr>
      </w:pPr>
    </w:p>
    <w:p w14:paraId="44C6C742" w14:textId="77777777" w:rsidR="00EE71FB" w:rsidRDefault="00617305">
      <w:pPr>
        <w:pStyle w:val="Heading2"/>
      </w:pPr>
      <w:bookmarkStart w:id="6" w:name="_Configuration_wizard"/>
      <w:bookmarkEnd w:id="6"/>
      <w:r>
        <w:lastRenderedPageBreak/>
        <w:t xml:space="preserve">Configuration </w:t>
      </w:r>
      <w:r>
        <w:rPr>
          <w:spacing w:val="-2"/>
        </w:rPr>
        <w:t>wizard</w:t>
      </w:r>
    </w:p>
    <w:p w14:paraId="44C6C744" w14:textId="77777777" w:rsidR="00EE71FB" w:rsidRDefault="00617305">
      <w:pPr>
        <w:pStyle w:val="BodyText"/>
        <w:spacing w:before="81" w:line="261" w:lineRule="auto"/>
        <w:ind w:left="110"/>
      </w:pPr>
      <w:r>
        <w:t>TactileView</w:t>
      </w:r>
      <w:r>
        <w:rPr>
          <w:spacing w:val="-3"/>
        </w:rPr>
        <w:t xml:space="preserve"> </w:t>
      </w:r>
      <w:r>
        <w:t>will</w:t>
      </w:r>
      <w:r>
        <w:rPr>
          <w:spacing w:val="-3"/>
        </w:rPr>
        <w:t xml:space="preserve"> </w:t>
      </w:r>
      <w:r>
        <w:t>now</w:t>
      </w:r>
      <w:r>
        <w:rPr>
          <w:spacing w:val="-3"/>
        </w:rPr>
        <w:t xml:space="preserve"> </w:t>
      </w:r>
      <w:r>
        <w:t>open</w:t>
      </w:r>
      <w:r>
        <w:rPr>
          <w:spacing w:val="-3"/>
        </w:rPr>
        <w:t xml:space="preserve"> </w:t>
      </w:r>
      <w:r>
        <w:t>and</w:t>
      </w:r>
      <w:r>
        <w:rPr>
          <w:spacing w:val="-3"/>
        </w:rPr>
        <w:t xml:space="preserve"> </w:t>
      </w:r>
      <w:r>
        <w:t>prompt</w:t>
      </w:r>
      <w:r>
        <w:rPr>
          <w:spacing w:val="-3"/>
        </w:rPr>
        <w:t xml:space="preserve"> </w:t>
      </w:r>
      <w:r>
        <w:t>you</w:t>
      </w:r>
      <w:r>
        <w:rPr>
          <w:spacing w:val="-3"/>
        </w:rPr>
        <w:t xml:space="preserve"> </w:t>
      </w:r>
      <w:r>
        <w:t>with</w:t>
      </w:r>
      <w:r>
        <w:rPr>
          <w:spacing w:val="-3"/>
        </w:rPr>
        <w:t xml:space="preserve"> </w:t>
      </w:r>
      <w:r>
        <w:t>the</w:t>
      </w:r>
      <w:r>
        <w:rPr>
          <w:spacing w:val="-3"/>
        </w:rPr>
        <w:t xml:space="preserve"> </w:t>
      </w:r>
      <w:r>
        <w:t>Configuration</w:t>
      </w:r>
      <w:r>
        <w:rPr>
          <w:spacing w:val="-3"/>
        </w:rPr>
        <w:t xml:space="preserve"> </w:t>
      </w:r>
      <w:r>
        <w:t>Wizard,</w:t>
      </w:r>
      <w:r>
        <w:rPr>
          <w:spacing w:val="-3"/>
        </w:rPr>
        <w:t xml:space="preserve"> </w:t>
      </w:r>
      <w:r>
        <w:t>which</w:t>
      </w:r>
      <w:r>
        <w:rPr>
          <w:spacing w:val="-3"/>
        </w:rPr>
        <w:t xml:space="preserve"> </w:t>
      </w:r>
      <w:r>
        <w:t>will</w:t>
      </w:r>
      <w:r>
        <w:rPr>
          <w:spacing w:val="-3"/>
        </w:rPr>
        <w:t xml:space="preserve"> </w:t>
      </w:r>
      <w:r>
        <w:t>guide</w:t>
      </w:r>
      <w:r>
        <w:rPr>
          <w:spacing w:val="-3"/>
        </w:rPr>
        <w:t xml:space="preserve"> </w:t>
      </w:r>
      <w:r>
        <w:t>you</w:t>
      </w:r>
      <w:r>
        <w:rPr>
          <w:spacing w:val="-3"/>
        </w:rPr>
        <w:t xml:space="preserve"> </w:t>
      </w:r>
      <w:r>
        <w:t>through registration and the most important settings for optimal use of the software. Each of the 4 steps in the configuration</w:t>
      </w:r>
      <w:r>
        <w:rPr>
          <w:spacing w:val="-3"/>
        </w:rPr>
        <w:t xml:space="preserve"> </w:t>
      </w:r>
      <w:r>
        <w:t>wizard</w:t>
      </w:r>
      <w:r>
        <w:rPr>
          <w:spacing w:val="-3"/>
        </w:rPr>
        <w:t xml:space="preserve"> </w:t>
      </w:r>
      <w:r>
        <w:t>are</w:t>
      </w:r>
      <w:r>
        <w:rPr>
          <w:spacing w:val="-3"/>
        </w:rPr>
        <w:t xml:space="preserve"> </w:t>
      </w:r>
      <w:r>
        <w:t>'Computer</w:t>
      </w:r>
      <w:r>
        <w:rPr>
          <w:spacing w:val="-3"/>
        </w:rPr>
        <w:t xml:space="preserve"> </w:t>
      </w:r>
      <w:r>
        <w:t>registration',</w:t>
      </w:r>
      <w:r>
        <w:rPr>
          <w:spacing w:val="-3"/>
        </w:rPr>
        <w:t xml:space="preserve"> </w:t>
      </w:r>
      <w:r>
        <w:t>'Printer</w:t>
      </w:r>
      <w:r>
        <w:rPr>
          <w:spacing w:val="-3"/>
        </w:rPr>
        <w:t xml:space="preserve"> </w:t>
      </w:r>
      <w:r>
        <w:t>setup',</w:t>
      </w:r>
      <w:r>
        <w:rPr>
          <w:spacing w:val="-3"/>
        </w:rPr>
        <w:t xml:space="preserve"> </w:t>
      </w:r>
      <w:r>
        <w:t>'Configuration'</w:t>
      </w:r>
      <w:r>
        <w:rPr>
          <w:spacing w:val="-3"/>
        </w:rPr>
        <w:t xml:space="preserve"> </w:t>
      </w:r>
      <w:r>
        <w:t>and</w:t>
      </w:r>
      <w:r>
        <w:rPr>
          <w:spacing w:val="-3"/>
        </w:rPr>
        <w:t xml:space="preserve"> </w:t>
      </w:r>
      <w:r>
        <w:t>'External</w:t>
      </w:r>
      <w:r>
        <w:rPr>
          <w:spacing w:val="-3"/>
        </w:rPr>
        <w:t xml:space="preserve"> </w:t>
      </w:r>
      <w:r>
        <w:t>software'.</w:t>
      </w:r>
      <w:r>
        <w:rPr>
          <w:spacing w:val="-3"/>
        </w:rPr>
        <w:t xml:space="preserve"> </w:t>
      </w:r>
      <w:r>
        <w:t>In each step, there is a list with the essential settings. By selecting one from this list, you can read the description on the right. Click on 'Open selected option' to go to the selected settings dialog.</w:t>
      </w:r>
    </w:p>
    <w:p w14:paraId="44C6C745" w14:textId="77777777" w:rsidR="00EE71FB" w:rsidRDefault="00EE71FB">
      <w:pPr>
        <w:pStyle w:val="BodyText"/>
        <w:spacing w:before="20"/>
      </w:pPr>
    </w:p>
    <w:p w14:paraId="44C6C747" w14:textId="77777777" w:rsidR="00EE71FB" w:rsidRDefault="00617305">
      <w:pPr>
        <w:pStyle w:val="BodyText"/>
        <w:spacing w:before="62"/>
        <w:rPr>
          <w:sz w:val="20"/>
        </w:rPr>
      </w:pPr>
      <w:r>
        <w:rPr>
          <w:noProof/>
        </w:rPr>
        <w:drawing>
          <wp:anchor distT="0" distB="0" distL="0" distR="0" simplePos="0" relativeHeight="251557888" behindDoc="1" locked="0" layoutInCell="1" allowOverlap="1" wp14:anchorId="44C6D478" wp14:editId="2F026B5C">
            <wp:simplePos x="0" y="0"/>
            <wp:positionH relativeFrom="page">
              <wp:posOffset>539999</wp:posOffset>
            </wp:positionH>
            <wp:positionV relativeFrom="paragraph">
              <wp:posOffset>201245</wp:posOffset>
            </wp:positionV>
            <wp:extent cx="6510813" cy="3580447"/>
            <wp:effectExtent l="0" t="0" r="0" b="0"/>
            <wp:wrapTopAndBottom/>
            <wp:docPr id="12" name="Image 12" descr="Screenshot of the welcome dialogue with the option to select configuration wizard or to sk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Screenshot of the welcome dialogue with the option to select configuration wizard or to skip"/>
                    <pic:cNvPicPr/>
                  </pic:nvPicPr>
                  <pic:blipFill>
                    <a:blip r:embed="rId19" cstate="print"/>
                    <a:stretch>
                      <a:fillRect/>
                    </a:stretch>
                  </pic:blipFill>
                  <pic:spPr>
                    <a:xfrm>
                      <a:off x="0" y="0"/>
                      <a:ext cx="6510813" cy="3580447"/>
                    </a:xfrm>
                    <a:prstGeom prst="rect">
                      <a:avLst/>
                    </a:prstGeom>
                  </pic:spPr>
                </pic:pic>
              </a:graphicData>
            </a:graphic>
          </wp:anchor>
        </w:drawing>
      </w:r>
    </w:p>
    <w:p w14:paraId="44C6C748" w14:textId="77777777" w:rsidR="00EE71FB" w:rsidRDefault="00EE71FB">
      <w:pPr>
        <w:pStyle w:val="BodyText"/>
        <w:spacing w:before="1"/>
      </w:pPr>
    </w:p>
    <w:p w14:paraId="44C6C749" w14:textId="77777777" w:rsidR="00EE71FB" w:rsidRDefault="00617305">
      <w:pPr>
        <w:pStyle w:val="BodyText"/>
        <w:spacing w:before="1" w:line="261" w:lineRule="auto"/>
        <w:ind w:left="110"/>
      </w:pPr>
      <w:r>
        <w:t>Configuration</w:t>
      </w:r>
      <w:r>
        <w:rPr>
          <w:spacing w:val="-3"/>
        </w:rPr>
        <w:t xml:space="preserve"> </w:t>
      </w:r>
      <w:r>
        <w:t>wizard:</w:t>
      </w:r>
      <w:r>
        <w:rPr>
          <w:spacing w:val="-3"/>
        </w:rPr>
        <w:t xml:space="preserve"> </w:t>
      </w:r>
      <w:r>
        <w:t>Introduction.</w:t>
      </w:r>
      <w:r>
        <w:rPr>
          <w:spacing w:val="-3"/>
        </w:rPr>
        <w:t xml:space="preserve"> </w:t>
      </w:r>
      <w:r>
        <w:t>This</w:t>
      </w:r>
      <w:r>
        <w:rPr>
          <w:spacing w:val="-3"/>
        </w:rPr>
        <w:t xml:space="preserve"> </w:t>
      </w:r>
      <w:r>
        <w:t>window</w:t>
      </w:r>
      <w:r>
        <w:rPr>
          <w:spacing w:val="-3"/>
        </w:rPr>
        <w:t xml:space="preserve"> </w:t>
      </w:r>
      <w:r>
        <w:t>gives</w:t>
      </w:r>
      <w:r>
        <w:rPr>
          <w:spacing w:val="-3"/>
        </w:rPr>
        <w:t xml:space="preserve"> </w:t>
      </w:r>
      <w:r>
        <w:t>an</w:t>
      </w:r>
      <w:r>
        <w:rPr>
          <w:spacing w:val="-3"/>
        </w:rPr>
        <w:t xml:space="preserve"> </w:t>
      </w:r>
      <w:r>
        <w:t>overview</w:t>
      </w:r>
      <w:r>
        <w:rPr>
          <w:spacing w:val="-3"/>
        </w:rPr>
        <w:t xml:space="preserve"> </w:t>
      </w:r>
      <w:r>
        <w:t>of</w:t>
      </w:r>
      <w:r>
        <w:rPr>
          <w:spacing w:val="-3"/>
        </w:rPr>
        <w:t xml:space="preserve"> </w:t>
      </w:r>
      <w:r>
        <w:t>the</w:t>
      </w:r>
      <w:r>
        <w:rPr>
          <w:spacing w:val="-3"/>
        </w:rPr>
        <w:t xml:space="preserve"> </w:t>
      </w:r>
      <w:r>
        <w:t>different</w:t>
      </w:r>
      <w:r>
        <w:rPr>
          <w:spacing w:val="-3"/>
        </w:rPr>
        <w:t xml:space="preserve"> </w:t>
      </w:r>
      <w:r>
        <w:t>steps</w:t>
      </w:r>
      <w:r>
        <w:rPr>
          <w:spacing w:val="-3"/>
        </w:rPr>
        <w:t xml:space="preserve"> </w:t>
      </w:r>
      <w:r>
        <w:t>in</w:t>
      </w:r>
      <w:r>
        <w:rPr>
          <w:spacing w:val="-3"/>
        </w:rPr>
        <w:t xml:space="preserve"> </w:t>
      </w:r>
      <w:r>
        <w:t>the configuration wizard. Click on 'Start configuration wizard' to proceed.</w:t>
      </w:r>
    </w:p>
    <w:p w14:paraId="44C6C74A" w14:textId="77777777" w:rsidR="00EE71FB" w:rsidRDefault="00EE71FB">
      <w:pPr>
        <w:spacing w:line="261" w:lineRule="auto"/>
        <w:sectPr w:rsidR="00EE71FB">
          <w:pgSz w:w="11910" w:h="16840"/>
          <w:pgMar w:top="1440" w:right="740" w:bottom="480" w:left="740" w:header="304" w:footer="295" w:gutter="0"/>
          <w:cols w:space="720"/>
        </w:sectPr>
      </w:pPr>
    </w:p>
    <w:p w14:paraId="44C6C74B" w14:textId="77777777" w:rsidR="00EE71FB" w:rsidRDefault="00EE71FB">
      <w:pPr>
        <w:pStyle w:val="BodyText"/>
        <w:spacing w:before="4"/>
        <w:rPr>
          <w:sz w:val="6"/>
        </w:rPr>
      </w:pPr>
    </w:p>
    <w:p w14:paraId="44C6C74C" w14:textId="77777777" w:rsidR="00EE71FB" w:rsidRDefault="00617305">
      <w:pPr>
        <w:pStyle w:val="BodyText"/>
        <w:ind w:left="110"/>
        <w:rPr>
          <w:sz w:val="20"/>
        </w:rPr>
      </w:pPr>
      <w:r>
        <w:rPr>
          <w:noProof/>
          <w:sz w:val="20"/>
        </w:rPr>
        <w:drawing>
          <wp:inline distT="0" distB="0" distL="0" distR="0" wp14:anchorId="44C6D47A" wp14:editId="1074E5EB">
            <wp:extent cx="6506146" cy="3463099"/>
            <wp:effectExtent l="0" t="0" r="0" b="0"/>
            <wp:docPr id="13" name="Image 13" descr="Screenshot of step 1/4 - Computer registration. Two options are available:&#10;- Registration via internet&#10;-Registration via distribu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Screenshot of step 1/4 - Computer registration. Two options are available:&#10;- Registration via internet&#10;-Registration via distributer"/>
                    <pic:cNvPicPr/>
                  </pic:nvPicPr>
                  <pic:blipFill>
                    <a:blip r:embed="rId20" cstate="print"/>
                    <a:stretch>
                      <a:fillRect/>
                    </a:stretch>
                  </pic:blipFill>
                  <pic:spPr>
                    <a:xfrm>
                      <a:off x="0" y="0"/>
                      <a:ext cx="6506146" cy="3463099"/>
                    </a:xfrm>
                    <a:prstGeom prst="rect">
                      <a:avLst/>
                    </a:prstGeom>
                  </pic:spPr>
                </pic:pic>
              </a:graphicData>
            </a:graphic>
          </wp:inline>
        </w:drawing>
      </w:r>
    </w:p>
    <w:p w14:paraId="44C6C74D" w14:textId="77777777" w:rsidR="00EE71FB" w:rsidRDefault="00EE71FB">
      <w:pPr>
        <w:pStyle w:val="BodyText"/>
        <w:spacing w:before="7"/>
      </w:pPr>
    </w:p>
    <w:p w14:paraId="44C6C74E" w14:textId="3710961C" w:rsidR="00EE71FB" w:rsidRDefault="00617305">
      <w:pPr>
        <w:pStyle w:val="BodyText"/>
        <w:ind w:left="110"/>
      </w:pPr>
      <w:r>
        <w:t xml:space="preserve">Configuration wizard step 1/4: Computer registration. In this step, you can register your software </w:t>
      </w:r>
      <w:r w:rsidR="0047210E">
        <w:rPr>
          <w:spacing w:val="-2"/>
        </w:rPr>
        <w:t>license</w:t>
      </w:r>
      <w:r>
        <w:rPr>
          <w:spacing w:val="-2"/>
        </w:rPr>
        <w:t>.</w:t>
      </w:r>
    </w:p>
    <w:p w14:paraId="44C6C74F" w14:textId="77777777" w:rsidR="00EE71FB" w:rsidRDefault="00617305">
      <w:pPr>
        <w:pStyle w:val="BodyText"/>
        <w:spacing w:before="62"/>
        <w:rPr>
          <w:sz w:val="20"/>
        </w:rPr>
      </w:pPr>
      <w:r>
        <w:rPr>
          <w:noProof/>
        </w:rPr>
        <w:drawing>
          <wp:anchor distT="0" distB="0" distL="0" distR="0" simplePos="0" relativeHeight="251560960" behindDoc="1" locked="0" layoutInCell="1" allowOverlap="1" wp14:anchorId="44C6D47C" wp14:editId="1784BFAD">
            <wp:simplePos x="0" y="0"/>
            <wp:positionH relativeFrom="page">
              <wp:posOffset>539999</wp:posOffset>
            </wp:positionH>
            <wp:positionV relativeFrom="paragraph">
              <wp:posOffset>201159</wp:posOffset>
            </wp:positionV>
            <wp:extent cx="6506146" cy="3463099"/>
            <wp:effectExtent l="0" t="0" r="0" b="0"/>
            <wp:wrapTopAndBottom/>
            <wp:docPr id="14" name="Image 14" descr="Screenshot of step 2/4 - Printer setu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Screenshot of step 2/4 - Printer setup. "/>
                    <pic:cNvPicPr/>
                  </pic:nvPicPr>
                  <pic:blipFill>
                    <a:blip r:embed="rId21" cstate="print"/>
                    <a:stretch>
                      <a:fillRect/>
                    </a:stretch>
                  </pic:blipFill>
                  <pic:spPr>
                    <a:xfrm>
                      <a:off x="0" y="0"/>
                      <a:ext cx="6506146" cy="3463099"/>
                    </a:xfrm>
                    <a:prstGeom prst="rect">
                      <a:avLst/>
                    </a:prstGeom>
                  </pic:spPr>
                </pic:pic>
              </a:graphicData>
            </a:graphic>
          </wp:anchor>
        </w:drawing>
      </w:r>
    </w:p>
    <w:p w14:paraId="44C6C750" w14:textId="77777777" w:rsidR="00EE71FB" w:rsidRDefault="00EE71FB">
      <w:pPr>
        <w:pStyle w:val="BodyText"/>
        <w:spacing w:before="6"/>
      </w:pPr>
    </w:p>
    <w:p w14:paraId="44C6C751" w14:textId="77777777" w:rsidR="00EE71FB" w:rsidRDefault="00617305">
      <w:pPr>
        <w:pStyle w:val="BodyText"/>
        <w:spacing w:line="261" w:lineRule="auto"/>
        <w:ind w:left="110" w:right="236"/>
      </w:pPr>
      <w:r>
        <w:t>Configuration</w:t>
      </w:r>
      <w:r>
        <w:rPr>
          <w:spacing w:val="-3"/>
        </w:rPr>
        <w:t xml:space="preserve"> </w:t>
      </w:r>
      <w:r>
        <w:t>wizard</w:t>
      </w:r>
      <w:r>
        <w:rPr>
          <w:spacing w:val="-3"/>
        </w:rPr>
        <w:t xml:space="preserve"> </w:t>
      </w:r>
      <w:r>
        <w:t>step</w:t>
      </w:r>
      <w:r>
        <w:rPr>
          <w:spacing w:val="-3"/>
        </w:rPr>
        <w:t xml:space="preserve"> </w:t>
      </w:r>
      <w:r>
        <w:t>2/4:</w:t>
      </w:r>
      <w:r>
        <w:rPr>
          <w:spacing w:val="-3"/>
        </w:rPr>
        <w:t xml:space="preserve"> </w:t>
      </w:r>
      <w:r>
        <w:t>Printer</w:t>
      </w:r>
      <w:r>
        <w:rPr>
          <w:spacing w:val="-3"/>
        </w:rPr>
        <w:t xml:space="preserve"> </w:t>
      </w:r>
      <w:r>
        <w:t>setup.</w:t>
      </w:r>
      <w:r>
        <w:rPr>
          <w:spacing w:val="-3"/>
        </w:rPr>
        <w:t xml:space="preserve"> </w:t>
      </w:r>
      <w:r>
        <w:t>This</w:t>
      </w:r>
      <w:r>
        <w:rPr>
          <w:spacing w:val="-3"/>
        </w:rPr>
        <w:t xml:space="preserve"> </w:t>
      </w:r>
      <w:r>
        <w:t>second</w:t>
      </w:r>
      <w:r>
        <w:rPr>
          <w:spacing w:val="-3"/>
        </w:rPr>
        <w:t xml:space="preserve"> </w:t>
      </w:r>
      <w:r>
        <w:t>step</w:t>
      </w:r>
      <w:r>
        <w:rPr>
          <w:spacing w:val="-3"/>
        </w:rPr>
        <w:t xml:space="preserve"> </w:t>
      </w:r>
      <w:r>
        <w:t>will</w:t>
      </w:r>
      <w:r>
        <w:rPr>
          <w:spacing w:val="-3"/>
        </w:rPr>
        <w:t xml:space="preserve"> </w:t>
      </w:r>
      <w:r>
        <w:t>help</w:t>
      </w:r>
      <w:r>
        <w:rPr>
          <w:spacing w:val="-3"/>
        </w:rPr>
        <w:t xml:space="preserve"> </w:t>
      </w:r>
      <w:r>
        <w:t>you</w:t>
      </w:r>
      <w:r>
        <w:rPr>
          <w:spacing w:val="-3"/>
        </w:rPr>
        <w:t xml:space="preserve"> </w:t>
      </w:r>
      <w:r>
        <w:t>to</w:t>
      </w:r>
      <w:r>
        <w:rPr>
          <w:spacing w:val="-3"/>
        </w:rPr>
        <w:t xml:space="preserve"> </w:t>
      </w:r>
      <w:r>
        <w:t>configure</w:t>
      </w:r>
      <w:r>
        <w:rPr>
          <w:spacing w:val="-3"/>
        </w:rPr>
        <w:t xml:space="preserve"> </w:t>
      </w:r>
      <w:r>
        <w:t>the</w:t>
      </w:r>
      <w:r>
        <w:rPr>
          <w:spacing w:val="-3"/>
        </w:rPr>
        <w:t xml:space="preserve"> </w:t>
      </w:r>
      <w:r>
        <w:t>steps required for printing your tactile designs.</w:t>
      </w:r>
    </w:p>
    <w:p w14:paraId="44C6C752" w14:textId="77777777" w:rsidR="00EE71FB" w:rsidRDefault="00EE71FB">
      <w:pPr>
        <w:spacing w:line="261" w:lineRule="auto"/>
        <w:sectPr w:rsidR="00EE71FB">
          <w:pgSz w:w="11910" w:h="16840"/>
          <w:pgMar w:top="1440" w:right="740" w:bottom="480" w:left="740" w:header="304" w:footer="295" w:gutter="0"/>
          <w:cols w:space="720"/>
        </w:sectPr>
      </w:pPr>
    </w:p>
    <w:p w14:paraId="44C6C753" w14:textId="77777777" w:rsidR="00EE71FB" w:rsidRDefault="00EE71FB">
      <w:pPr>
        <w:pStyle w:val="BodyText"/>
        <w:spacing w:before="4"/>
        <w:rPr>
          <w:sz w:val="6"/>
        </w:rPr>
      </w:pPr>
    </w:p>
    <w:p w14:paraId="44C6C754" w14:textId="77777777" w:rsidR="00EE71FB" w:rsidRDefault="00617305">
      <w:pPr>
        <w:pStyle w:val="BodyText"/>
        <w:ind w:left="110"/>
        <w:rPr>
          <w:sz w:val="20"/>
        </w:rPr>
      </w:pPr>
      <w:r>
        <w:rPr>
          <w:noProof/>
          <w:sz w:val="20"/>
        </w:rPr>
        <w:drawing>
          <wp:inline distT="0" distB="0" distL="0" distR="0" wp14:anchorId="44C6D47E" wp14:editId="284255A1">
            <wp:extent cx="6506146" cy="3463099"/>
            <wp:effectExtent l="0" t="0" r="0" b="0"/>
            <wp:docPr id="15" name="Image 15" descr="Screenshot of step 3/4 - Configu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Screenshot of step 3/4 - Configuration"/>
                    <pic:cNvPicPr/>
                  </pic:nvPicPr>
                  <pic:blipFill>
                    <a:blip r:embed="rId22" cstate="print"/>
                    <a:stretch>
                      <a:fillRect/>
                    </a:stretch>
                  </pic:blipFill>
                  <pic:spPr>
                    <a:xfrm>
                      <a:off x="0" y="0"/>
                      <a:ext cx="6506146" cy="3463099"/>
                    </a:xfrm>
                    <a:prstGeom prst="rect">
                      <a:avLst/>
                    </a:prstGeom>
                  </pic:spPr>
                </pic:pic>
              </a:graphicData>
            </a:graphic>
          </wp:inline>
        </w:drawing>
      </w:r>
    </w:p>
    <w:p w14:paraId="44C6C755" w14:textId="77777777" w:rsidR="00EE71FB" w:rsidRDefault="00EE71FB">
      <w:pPr>
        <w:pStyle w:val="BodyText"/>
        <w:spacing w:before="7"/>
      </w:pPr>
    </w:p>
    <w:p w14:paraId="44C6C756" w14:textId="5E51552C" w:rsidR="00EE71FB" w:rsidRDefault="00617305">
      <w:pPr>
        <w:pStyle w:val="BodyText"/>
        <w:spacing w:line="261" w:lineRule="auto"/>
        <w:ind w:left="110"/>
      </w:pPr>
      <w:r>
        <w:t>Configuration</w:t>
      </w:r>
      <w:r>
        <w:rPr>
          <w:spacing w:val="-3"/>
        </w:rPr>
        <w:t xml:space="preserve"> </w:t>
      </w:r>
      <w:r>
        <w:t>wizard</w:t>
      </w:r>
      <w:r>
        <w:rPr>
          <w:spacing w:val="-3"/>
        </w:rPr>
        <w:t xml:space="preserve"> </w:t>
      </w:r>
      <w:r>
        <w:t>step</w:t>
      </w:r>
      <w:r>
        <w:rPr>
          <w:spacing w:val="-3"/>
        </w:rPr>
        <w:t xml:space="preserve"> </w:t>
      </w:r>
      <w:r>
        <w:t>3/4:</w:t>
      </w:r>
      <w:r>
        <w:rPr>
          <w:spacing w:val="-3"/>
        </w:rPr>
        <w:t xml:space="preserve"> </w:t>
      </w:r>
      <w:r w:rsidR="00917F42">
        <w:rPr>
          <w:spacing w:val="-3"/>
        </w:rPr>
        <w:t>Language and texts</w:t>
      </w:r>
      <w:r>
        <w:t>.</w:t>
      </w:r>
      <w:r>
        <w:rPr>
          <w:spacing w:val="-3"/>
        </w:rPr>
        <w:t xml:space="preserve"> </w:t>
      </w:r>
      <w:r>
        <w:t>All</w:t>
      </w:r>
      <w:r>
        <w:rPr>
          <w:spacing w:val="-3"/>
        </w:rPr>
        <w:t xml:space="preserve"> </w:t>
      </w:r>
      <w:r>
        <w:t>basic</w:t>
      </w:r>
      <w:r>
        <w:rPr>
          <w:spacing w:val="-3"/>
        </w:rPr>
        <w:t xml:space="preserve"> </w:t>
      </w:r>
      <w:r>
        <w:t>settings</w:t>
      </w:r>
      <w:r>
        <w:rPr>
          <w:spacing w:val="-3"/>
        </w:rPr>
        <w:t xml:space="preserve"> </w:t>
      </w:r>
      <w:r>
        <w:t>for</w:t>
      </w:r>
      <w:r>
        <w:rPr>
          <w:spacing w:val="-3"/>
        </w:rPr>
        <w:t xml:space="preserve"> </w:t>
      </w:r>
      <w:r>
        <w:t>operating</w:t>
      </w:r>
      <w:r>
        <w:rPr>
          <w:spacing w:val="-3"/>
        </w:rPr>
        <w:t xml:space="preserve"> </w:t>
      </w:r>
      <w:r>
        <w:t>the</w:t>
      </w:r>
      <w:r>
        <w:rPr>
          <w:spacing w:val="-3"/>
        </w:rPr>
        <w:t xml:space="preserve"> </w:t>
      </w:r>
      <w:r>
        <w:t>software</w:t>
      </w:r>
      <w:r>
        <w:rPr>
          <w:spacing w:val="-3"/>
        </w:rPr>
        <w:t xml:space="preserve"> </w:t>
      </w:r>
      <w:r>
        <w:t>are</w:t>
      </w:r>
      <w:r>
        <w:rPr>
          <w:spacing w:val="-3"/>
        </w:rPr>
        <w:t xml:space="preserve"> </w:t>
      </w:r>
      <w:r>
        <w:t>included</w:t>
      </w:r>
      <w:r>
        <w:rPr>
          <w:spacing w:val="-3"/>
        </w:rPr>
        <w:t xml:space="preserve"> </w:t>
      </w:r>
      <w:r>
        <w:t>in this third step.</w:t>
      </w:r>
    </w:p>
    <w:p w14:paraId="44C6C757" w14:textId="77777777" w:rsidR="00EE71FB" w:rsidRDefault="00617305">
      <w:pPr>
        <w:pStyle w:val="BodyText"/>
        <w:spacing w:before="37"/>
        <w:rPr>
          <w:sz w:val="20"/>
        </w:rPr>
      </w:pPr>
      <w:r>
        <w:rPr>
          <w:noProof/>
        </w:rPr>
        <w:drawing>
          <wp:anchor distT="0" distB="0" distL="0" distR="0" simplePos="0" relativeHeight="251564032" behindDoc="1" locked="0" layoutInCell="1" allowOverlap="1" wp14:anchorId="44C6D480" wp14:editId="0A157F18">
            <wp:simplePos x="0" y="0"/>
            <wp:positionH relativeFrom="page">
              <wp:posOffset>539999</wp:posOffset>
            </wp:positionH>
            <wp:positionV relativeFrom="paragraph">
              <wp:posOffset>184870</wp:posOffset>
            </wp:positionV>
            <wp:extent cx="6506146" cy="3463099"/>
            <wp:effectExtent l="0" t="0" r="0" b="0"/>
            <wp:wrapTopAndBottom/>
            <wp:docPr id="16" name="Image 16" descr="Screenshot of step 4/4 - External software. Two available options include:&#10;- Inert tactileview design in text file&#10;- Mathematical notation (equation edi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Screenshot of step 4/4 - External software. Two available options include:&#10;- Inert tactileview design in text file&#10;- Mathematical notation (equation editor)"/>
                    <pic:cNvPicPr/>
                  </pic:nvPicPr>
                  <pic:blipFill>
                    <a:blip r:embed="rId23" cstate="print"/>
                    <a:stretch>
                      <a:fillRect/>
                    </a:stretch>
                  </pic:blipFill>
                  <pic:spPr>
                    <a:xfrm>
                      <a:off x="0" y="0"/>
                      <a:ext cx="6506146" cy="3463099"/>
                    </a:xfrm>
                    <a:prstGeom prst="rect">
                      <a:avLst/>
                    </a:prstGeom>
                  </pic:spPr>
                </pic:pic>
              </a:graphicData>
            </a:graphic>
          </wp:anchor>
        </w:drawing>
      </w:r>
    </w:p>
    <w:p w14:paraId="44C6C758" w14:textId="77777777" w:rsidR="00EE71FB" w:rsidRDefault="00EE71FB">
      <w:pPr>
        <w:pStyle w:val="BodyText"/>
        <w:spacing w:before="6"/>
      </w:pPr>
    </w:p>
    <w:p w14:paraId="44C6C759" w14:textId="77777777" w:rsidR="00EE71FB" w:rsidRDefault="00617305">
      <w:pPr>
        <w:pStyle w:val="BodyText"/>
        <w:spacing w:line="261" w:lineRule="auto"/>
        <w:ind w:left="110" w:right="116"/>
      </w:pPr>
      <w:r>
        <w:t>Configuration</w:t>
      </w:r>
      <w:r>
        <w:rPr>
          <w:spacing w:val="-3"/>
        </w:rPr>
        <w:t xml:space="preserve"> </w:t>
      </w:r>
      <w:r>
        <w:t>wizard</w:t>
      </w:r>
      <w:r>
        <w:rPr>
          <w:spacing w:val="-3"/>
        </w:rPr>
        <w:t xml:space="preserve"> </w:t>
      </w:r>
      <w:r>
        <w:t>step</w:t>
      </w:r>
      <w:r>
        <w:rPr>
          <w:spacing w:val="-3"/>
        </w:rPr>
        <w:t xml:space="preserve"> </w:t>
      </w:r>
      <w:r>
        <w:t>4/4:</w:t>
      </w:r>
      <w:r>
        <w:rPr>
          <w:spacing w:val="-3"/>
        </w:rPr>
        <w:t xml:space="preserve"> </w:t>
      </w:r>
      <w:r>
        <w:t>External</w:t>
      </w:r>
      <w:r>
        <w:rPr>
          <w:spacing w:val="-3"/>
        </w:rPr>
        <w:t xml:space="preserve"> </w:t>
      </w:r>
      <w:r>
        <w:t>software.</w:t>
      </w:r>
      <w:r>
        <w:rPr>
          <w:spacing w:val="-3"/>
        </w:rPr>
        <w:t xml:space="preserve"> </w:t>
      </w:r>
      <w:r>
        <w:t>This</w:t>
      </w:r>
      <w:r>
        <w:rPr>
          <w:spacing w:val="-3"/>
        </w:rPr>
        <w:t xml:space="preserve"> </w:t>
      </w:r>
      <w:r>
        <w:t>final</w:t>
      </w:r>
      <w:r>
        <w:rPr>
          <w:spacing w:val="-3"/>
        </w:rPr>
        <w:t xml:space="preserve"> </w:t>
      </w:r>
      <w:r>
        <w:t>step</w:t>
      </w:r>
      <w:r>
        <w:rPr>
          <w:spacing w:val="-3"/>
        </w:rPr>
        <w:t xml:space="preserve"> </w:t>
      </w:r>
      <w:r>
        <w:t>will</w:t>
      </w:r>
      <w:r>
        <w:rPr>
          <w:spacing w:val="-3"/>
        </w:rPr>
        <w:t xml:space="preserve"> </w:t>
      </w:r>
      <w:r>
        <w:t>help</w:t>
      </w:r>
      <w:r>
        <w:rPr>
          <w:spacing w:val="-3"/>
        </w:rPr>
        <w:t xml:space="preserve"> </w:t>
      </w:r>
      <w:r>
        <w:t>you</w:t>
      </w:r>
      <w:r>
        <w:rPr>
          <w:spacing w:val="-3"/>
        </w:rPr>
        <w:t xml:space="preserve"> </w:t>
      </w:r>
      <w:r>
        <w:t>to</w:t>
      </w:r>
      <w:r>
        <w:rPr>
          <w:spacing w:val="-3"/>
        </w:rPr>
        <w:t xml:space="preserve"> </w:t>
      </w:r>
      <w:r>
        <w:t>extend</w:t>
      </w:r>
      <w:r>
        <w:rPr>
          <w:spacing w:val="-3"/>
        </w:rPr>
        <w:t xml:space="preserve"> </w:t>
      </w:r>
      <w:r>
        <w:t>the</w:t>
      </w:r>
      <w:r>
        <w:rPr>
          <w:spacing w:val="-3"/>
        </w:rPr>
        <w:t xml:space="preserve"> </w:t>
      </w:r>
      <w:r>
        <w:t>functionality of TactileView with external software.</w:t>
      </w:r>
    </w:p>
    <w:p w14:paraId="44C6C75A" w14:textId="77777777" w:rsidR="00EE71FB" w:rsidRDefault="00EE71FB">
      <w:pPr>
        <w:spacing w:line="261" w:lineRule="auto"/>
        <w:sectPr w:rsidR="00EE71FB">
          <w:pgSz w:w="11910" w:h="16840"/>
          <w:pgMar w:top="1440" w:right="740" w:bottom="480" w:left="740" w:header="304" w:footer="295" w:gutter="0"/>
          <w:cols w:space="720"/>
        </w:sectPr>
      </w:pPr>
    </w:p>
    <w:p w14:paraId="44C6C75B" w14:textId="77777777" w:rsidR="00EE71FB" w:rsidRDefault="00EE71FB">
      <w:pPr>
        <w:pStyle w:val="BodyText"/>
        <w:spacing w:before="4"/>
        <w:rPr>
          <w:sz w:val="17"/>
        </w:rPr>
      </w:pPr>
    </w:p>
    <w:p w14:paraId="44C6C764" w14:textId="77777777" w:rsidR="00EE71FB" w:rsidRDefault="00617305">
      <w:pPr>
        <w:pStyle w:val="Heading1"/>
        <w:numPr>
          <w:ilvl w:val="1"/>
          <w:numId w:val="22"/>
        </w:numPr>
        <w:tabs>
          <w:tab w:val="left" w:pos="750"/>
        </w:tabs>
      </w:pPr>
      <w:bookmarkStart w:id="7" w:name="1.04_Updates_and_beta_versions"/>
      <w:bookmarkStart w:id="8" w:name="1.05_Transfer_installation_or_uninstall_"/>
      <w:bookmarkStart w:id="9" w:name="_Toc205893256"/>
      <w:bookmarkEnd w:id="7"/>
      <w:bookmarkEnd w:id="8"/>
      <w:r>
        <w:t xml:space="preserve">Transfer installation or uninstall </w:t>
      </w:r>
      <w:r>
        <w:rPr>
          <w:spacing w:val="-2"/>
        </w:rPr>
        <w:t>TactileView</w:t>
      </w:r>
      <w:bookmarkEnd w:id="9"/>
    </w:p>
    <w:p w14:paraId="42839F00" w14:textId="2840AE70" w:rsidR="00527D05" w:rsidRDefault="00D05521">
      <w:pPr>
        <w:pStyle w:val="BodyText"/>
        <w:spacing w:before="323" w:line="261" w:lineRule="auto"/>
        <w:ind w:left="110" w:right="236"/>
      </w:pPr>
      <w:r w:rsidRPr="00D05521">
        <w:t>The software product code (SPC) enables the software to run on a single computer. If you need to use the full version of the software on another computer, an additional SPC will be required.</w:t>
      </w:r>
    </w:p>
    <w:p w14:paraId="44C6C767" w14:textId="618C3C44" w:rsidR="00EE71FB" w:rsidRDefault="00617305">
      <w:pPr>
        <w:pStyle w:val="BodyText"/>
        <w:spacing w:before="1"/>
        <w:ind w:left="110"/>
      </w:pPr>
      <w:hyperlink r:id="rId24">
        <w:r>
          <w:rPr>
            <w:color w:val="0000FF"/>
            <w:u w:val="single" w:color="0000FF"/>
          </w:rPr>
          <w:t>Visit our shop</w:t>
        </w:r>
      </w:hyperlink>
      <w:r>
        <w:rPr>
          <w:color w:val="0000FF"/>
        </w:rPr>
        <w:t xml:space="preserve"> </w:t>
      </w:r>
      <w:r>
        <w:t xml:space="preserve">to purchase an extra software </w:t>
      </w:r>
      <w:r w:rsidR="00611F3A">
        <w:rPr>
          <w:spacing w:val="-2"/>
        </w:rPr>
        <w:t>license</w:t>
      </w:r>
      <w:r>
        <w:rPr>
          <w:spacing w:val="-2"/>
        </w:rPr>
        <w:t>.</w:t>
      </w:r>
    </w:p>
    <w:p w14:paraId="44C6C768" w14:textId="77777777" w:rsidR="00EE71FB" w:rsidRDefault="00EE71FB">
      <w:pPr>
        <w:pStyle w:val="BodyText"/>
        <w:spacing w:before="52"/>
      </w:pPr>
    </w:p>
    <w:p w14:paraId="44C6C769" w14:textId="77777777" w:rsidR="00EE71FB" w:rsidRDefault="00617305">
      <w:pPr>
        <w:pStyle w:val="Heading2"/>
      </w:pPr>
      <w:r>
        <w:t xml:space="preserve">Reinstalling on another </w:t>
      </w:r>
      <w:r>
        <w:rPr>
          <w:spacing w:val="-2"/>
        </w:rPr>
        <w:t>computer</w:t>
      </w:r>
    </w:p>
    <w:p w14:paraId="44C6C76A" w14:textId="77777777" w:rsidR="00EE71FB" w:rsidRDefault="00EE71FB">
      <w:pPr>
        <w:pStyle w:val="BodyText"/>
        <w:spacing w:before="44"/>
        <w:rPr>
          <w:b/>
        </w:rPr>
      </w:pPr>
    </w:p>
    <w:p w14:paraId="4E2AE422" w14:textId="6EF29059" w:rsidR="00527D05" w:rsidRDefault="00ED0DB7">
      <w:pPr>
        <w:pStyle w:val="BodyText"/>
        <w:spacing w:line="261" w:lineRule="auto"/>
        <w:ind w:left="110"/>
      </w:pPr>
      <w:r w:rsidRPr="00ED0DB7">
        <w:t xml:space="preserve">You may wish to transfer the software installation to a different computer using the same SPC. By sending us an email, we can remove the current </w:t>
      </w:r>
      <w:proofErr w:type="gramStart"/>
      <w:r w:rsidRPr="00ED0DB7">
        <w:t>computer's</w:t>
      </w:r>
      <w:proofErr w:type="gramEnd"/>
      <w:r w:rsidRPr="00ED0DB7">
        <w:t xml:space="preserve"> registration data, enabling the SPC to be reinstalled on another system. A confirmation email will be sent to the email address provided during registration.</w:t>
      </w:r>
    </w:p>
    <w:p w14:paraId="44C6C76C" w14:textId="77777777" w:rsidR="00EE71FB" w:rsidRDefault="00EE71FB">
      <w:pPr>
        <w:pStyle w:val="BodyText"/>
        <w:spacing w:before="25"/>
      </w:pPr>
    </w:p>
    <w:p w14:paraId="44C6C76D" w14:textId="77777777" w:rsidR="00EE71FB" w:rsidRDefault="00617305">
      <w:pPr>
        <w:pStyle w:val="Heading2"/>
      </w:pPr>
      <w:r>
        <w:t xml:space="preserve">Uninstall </w:t>
      </w:r>
      <w:r>
        <w:rPr>
          <w:spacing w:val="-2"/>
        </w:rPr>
        <w:t>TactileView</w:t>
      </w:r>
    </w:p>
    <w:p w14:paraId="44C6C76E" w14:textId="77777777" w:rsidR="00EE71FB" w:rsidRDefault="00EE71FB">
      <w:pPr>
        <w:pStyle w:val="BodyText"/>
        <w:spacing w:before="43"/>
        <w:rPr>
          <w:b/>
        </w:rPr>
      </w:pPr>
    </w:p>
    <w:p w14:paraId="44C6C76F" w14:textId="77777777" w:rsidR="00EE71FB" w:rsidRDefault="00617305">
      <w:pPr>
        <w:pStyle w:val="BodyText"/>
        <w:spacing w:before="1" w:line="261" w:lineRule="auto"/>
        <w:ind w:left="110"/>
      </w:pPr>
      <w:r>
        <w:t>If</w:t>
      </w:r>
      <w:r>
        <w:rPr>
          <w:spacing w:val="-2"/>
        </w:rPr>
        <w:t xml:space="preserve"> </w:t>
      </w:r>
      <w:r>
        <w:t>you</w:t>
      </w:r>
      <w:r>
        <w:rPr>
          <w:spacing w:val="-2"/>
        </w:rPr>
        <w:t xml:space="preserve"> </w:t>
      </w:r>
      <w:r>
        <w:t>wish</w:t>
      </w:r>
      <w:r>
        <w:rPr>
          <w:spacing w:val="-2"/>
        </w:rPr>
        <w:t xml:space="preserve"> </w:t>
      </w:r>
      <w:r>
        <w:t>to</w:t>
      </w:r>
      <w:r>
        <w:rPr>
          <w:spacing w:val="-2"/>
        </w:rPr>
        <w:t xml:space="preserve"> </w:t>
      </w:r>
      <w:r>
        <w:t>uninstall</w:t>
      </w:r>
      <w:r>
        <w:rPr>
          <w:spacing w:val="-2"/>
        </w:rPr>
        <w:t xml:space="preserve"> </w:t>
      </w:r>
      <w:r>
        <w:t>the</w:t>
      </w:r>
      <w:r>
        <w:rPr>
          <w:spacing w:val="-2"/>
        </w:rPr>
        <w:t xml:space="preserve"> </w:t>
      </w:r>
      <w:r>
        <w:t>software</w:t>
      </w:r>
      <w:r>
        <w:rPr>
          <w:spacing w:val="-2"/>
        </w:rPr>
        <w:t xml:space="preserve"> </w:t>
      </w:r>
      <w:r>
        <w:t>from</w:t>
      </w:r>
      <w:r>
        <w:rPr>
          <w:spacing w:val="-2"/>
        </w:rPr>
        <w:t xml:space="preserve"> </w:t>
      </w:r>
      <w:r>
        <w:t>the</w:t>
      </w:r>
      <w:r>
        <w:rPr>
          <w:spacing w:val="-2"/>
        </w:rPr>
        <w:t xml:space="preserve"> </w:t>
      </w:r>
      <w:r>
        <w:t>current</w:t>
      </w:r>
      <w:r>
        <w:rPr>
          <w:spacing w:val="-2"/>
        </w:rPr>
        <w:t xml:space="preserve"> </w:t>
      </w:r>
      <w:r>
        <w:t>computer,</w:t>
      </w:r>
      <w:r>
        <w:rPr>
          <w:spacing w:val="-2"/>
        </w:rPr>
        <w:t xml:space="preserve"> </w:t>
      </w:r>
      <w:r>
        <w:t>open</w:t>
      </w:r>
      <w:r>
        <w:rPr>
          <w:spacing w:val="-2"/>
        </w:rPr>
        <w:t xml:space="preserve"> </w:t>
      </w:r>
      <w:r>
        <w:t>the</w:t>
      </w:r>
      <w:r>
        <w:rPr>
          <w:spacing w:val="-2"/>
        </w:rPr>
        <w:t xml:space="preserve"> </w:t>
      </w:r>
      <w:r>
        <w:t>Control</w:t>
      </w:r>
      <w:r>
        <w:rPr>
          <w:spacing w:val="-2"/>
        </w:rPr>
        <w:t xml:space="preserve"> </w:t>
      </w:r>
      <w:r>
        <w:t>Panel,</w:t>
      </w:r>
      <w:r>
        <w:rPr>
          <w:spacing w:val="-2"/>
        </w:rPr>
        <w:t xml:space="preserve"> </w:t>
      </w:r>
      <w:r>
        <w:t>click</w:t>
      </w:r>
      <w:r>
        <w:rPr>
          <w:spacing w:val="-2"/>
        </w:rPr>
        <w:t xml:space="preserve"> </w:t>
      </w:r>
      <w:r>
        <w:t>'Programs', then select 'Programs and Features'. Select TactileView from the list and click 'Uninstall'.</w:t>
      </w:r>
    </w:p>
    <w:p w14:paraId="44C6C770" w14:textId="77777777" w:rsidR="00EE71FB" w:rsidRDefault="00EE71FB">
      <w:pPr>
        <w:spacing w:line="261" w:lineRule="auto"/>
        <w:sectPr w:rsidR="00EE71FB">
          <w:pgSz w:w="11910" w:h="16840"/>
          <w:pgMar w:top="1440" w:right="740" w:bottom="480" w:left="740" w:header="304" w:footer="295" w:gutter="0"/>
          <w:cols w:space="720"/>
        </w:sectPr>
      </w:pPr>
    </w:p>
    <w:p w14:paraId="44C6C771" w14:textId="77777777" w:rsidR="00EE71FB" w:rsidRDefault="00617305">
      <w:pPr>
        <w:pStyle w:val="Heading1"/>
        <w:numPr>
          <w:ilvl w:val="1"/>
          <w:numId w:val="22"/>
        </w:numPr>
        <w:tabs>
          <w:tab w:val="left" w:pos="750"/>
        </w:tabs>
      </w:pPr>
      <w:bookmarkStart w:id="10" w:name="1.06_Troubleshooting"/>
      <w:bookmarkStart w:id="11" w:name="_Toc205893257"/>
      <w:bookmarkEnd w:id="10"/>
      <w:r>
        <w:rPr>
          <w:spacing w:val="-2"/>
        </w:rPr>
        <w:lastRenderedPageBreak/>
        <w:t>Troubleshooting</w:t>
      </w:r>
      <w:bookmarkEnd w:id="11"/>
    </w:p>
    <w:p w14:paraId="08C50643" w14:textId="320C1E8D" w:rsidR="00527D05" w:rsidRDefault="00AA1E2B">
      <w:pPr>
        <w:pStyle w:val="BodyText"/>
        <w:spacing w:before="323" w:line="261" w:lineRule="auto"/>
        <w:ind w:left="110" w:right="236"/>
      </w:pPr>
      <w:r w:rsidRPr="00AA1E2B">
        <w:t>TactileView software has been in use for over a decade and is entirely safe to use. However, due to its limited user base, some virus scanners, web browsers, and versions of Windows may automatically block TactileView. Below are a few methods to resolve the most common issues encountered when downloading and installing the software.</w:t>
      </w:r>
    </w:p>
    <w:p w14:paraId="44C6C773" w14:textId="77777777" w:rsidR="00EE71FB" w:rsidRDefault="00EE71FB">
      <w:pPr>
        <w:pStyle w:val="BodyText"/>
        <w:spacing w:before="25"/>
      </w:pPr>
    </w:p>
    <w:p w14:paraId="44C6C774" w14:textId="77777777" w:rsidR="00EE71FB" w:rsidRDefault="00617305">
      <w:pPr>
        <w:pStyle w:val="Heading2"/>
      </w:pPr>
      <w:r>
        <w:t xml:space="preserve">Downloading the software - </w:t>
      </w:r>
      <w:r>
        <w:rPr>
          <w:spacing w:val="-2"/>
        </w:rPr>
        <w:t>browsers</w:t>
      </w:r>
    </w:p>
    <w:p w14:paraId="44C6C775" w14:textId="77777777" w:rsidR="00EE71FB" w:rsidRDefault="00EE71FB">
      <w:pPr>
        <w:pStyle w:val="BodyText"/>
        <w:spacing w:before="44"/>
        <w:rPr>
          <w:b/>
        </w:rPr>
      </w:pPr>
    </w:p>
    <w:p w14:paraId="44C6C776" w14:textId="77777777" w:rsidR="00EE71FB" w:rsidRDefault="00617305">
      <w:pPr>
        <w:pStyle w:val="BodyText"/>
        <w:spacing w:line="520" w:lineRule="auto"/>
        <w:ind w:left="110" w:right="2206"/>
      </w:pPr>
      <w:r>
        <w:t>Some</w:t>
      </w:r>
      <w:r>
        <w:rPr>
          <w:spacing w:val="-3"/>
        </w:rPr>
        <w:t xml:space="preserve"> </w:t>
      </w:r>
      <w:r>
        <w:t>browsers</w:t>
      </w:r>
      <w:r>
        <w:rPr>
          <w:spacing w:val="-3"/>
        </w:rPr>
        <w:t xml:space="preserve"> </w:t>
      </w:r>
      <w:r>
        <w:t>might</w:t>
      </w:r>
      <w:r>
        <w:rPr>
          <w:spacing w:val="-3"/>
        </w:rPr>
        <w:t xml:space="preserve"> </w:t>
      </w:r>
      <w:r>
        <w:t>block</w:t>
      </w:r>
      <w:r>
        <w:rPr>
          <w:spacing w:val="-3"/>
        </w:rPr>
        <w:t xml:space="preserve"> </w:t>
      </w:r>
      <w:r>
        <w:t>a</w:t>
      </w:r>
      <w:r>
        <w:rPr>
          <w:spacing w:val="-3"/>
        </w:rPr>
        <w:t xml:space="preserve"> </w:t>
      </w:r>
      <w:r>
        <w:t>downloaded</w:t>
      </w:r>
      <w:r>
        <w:rPr>
          <w:spacing w:val="-3"/>
        </w:rPr>
        <w:t xml:space="preserve"> </w:t>
      </w:r>
      <w:r>
        <w:t>file</w:t>
      </w:r>
      <w:r>
        <w:rPr>
          <w:spacing w:val="-3"/>
        </w:rPr>
        <w:t xml:space="preserve"> </w:t>
      </w:r>
      <w:r>
        <w:t>when</w:t>
      </w:r>
      <w:r>
        <w:rPr>
          <w:spacing w:val="-3"/>
        </w:rPr>
        <w:t xml:space="preserve"> </w:t>
      </w:r>
      <w:r>
        <w:t>it</w:t>
      </w:r>
      <w:r>
        <w:rPr>
          <w:spacing w:val="-3"/>
        </w:rPr>
        <w:t xml:space="preserve"> </w:t>
      </w:r>
      <w:r>
        <w:t>is</w:t>
      </w:r>
      <w:r>
        <w:rPr>
          <w:spacing w:val="-3"/>
        </w:rPr>
        <w:t xml:space="preserve"> </w:t>
      </w:r>
      <w:r>
        <w:t>not</w:t>
      </w:r>
      <w:r>
        <w:rPr>
          <w:spacing w:val="-3"/>
        </w:rPr>
        <w:t xml:space="preserve"> </w:t>
      </w:r>
      <w:r>
        <w:t>downloaded</w:t>
      </w:r>
      <w:r>
        <w:rPr>
          <w:spacing w:val="-3"/>
        </w:rPr>
        <w:t xml:space="preserve"> </w:t>
      </w:r>
      <w:r>
        <w:t xml:space="preserve">regularly. </w:t>
      </w:r>
      <w:r>
        <w:rPr>
          <w:color w:val="0000FF"/>
          <w:u w:val="single" w:color="0000FF"/>
        </w:rPr>
        <w:t>Google Chrome</w:t>
      </w:r>
    </w:p>
    <w:p w14:paraId="44C6C777" w14:textId="5B8C9A43" w:rsidR="00EE71FB" w:rsidRDefault="00991CD8">
      <w:pPr>
        <w:pStyle w:val="BodyText"/>
        <w:spacing w:before="2"/>
        <w:ind w:left="110"/>
      </w:pPr>
      <w:r>
        <w:rPr>
          <w:noProof/>
        </w:rPr>
        <w:drawing>
          <wp:anchor distT="0" distB="0" distL="0" distR="0" simplePos="0" relativeHeight="251570176" behindDoc="1" locked="0" layoutInCell="1" allowOverlap="1" wp14:anchorId="44C6D482" wp14:editId="71FC5EB6">
            <wp:simplePos x="0" y="0"/>
            <wp:positionH relativeFrom="page">
              <wp:posOffset>539750</wp:posOffset>
            </wp:positionH>
            <wp:positionV relativeFrom="paragraph">
              <wp:posOffset>300990</wp:posOffset>
            </wp:positionV>
            <wp:extent cx="5574665" cy="1151255"/>
            <wp:effectExtent l="0" t="0" r="6985" b="0"/>
            <wp:wrapTopAndBottom/>
            <wp:docPr id="17" name="Image 17" descr="Screenshot of some browsers security alert when attempting to download Tactil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Screenshot of some browsers security alert when attempting to download Tactileview"/>
                    <pic:cNvPicPr/>
                  </pic:nvPicPr>
                  <pic:blipFill>
                    <a:blip r:embed="rId25" cstate="print"/>
                    <a:stretch>
                      <a:fillRect/>
                    </a:stretch>
                  </pic:blipFill>
                  <pic:spPr>
                    <a:xfrm>
                      <a:off x="0" y="0"/>
                      <a:ext cx="5574665" cy="1151255"/>
                    </a:xfrm>
                    <a:prstGeom prst="rect">
                      <a:avLst/>
                    </a:prstGeom>
                  </pic:spPr>
                </pic:pic>
              </a:graphicData>
            </a:graphic>
          </wp:anchor>
        </w:drawing>
      </w:r>
      <w:r w:rsidR="00617305">
        <w:t xml:space="preserve">After downloading TactileView, Google Chrome might block launching the downloaded </w:t>
      </w:r>
      <w:r w:rsidR="00617305">
        <w:rPr>
          <w:spacing w:val="-2"/>
        </w:rPr>
        <w:t>file.</w:t>
      </w:r>
    </w:p>
    <w:p w14:paraId="44C6C778" w14:textId="20258C85" w:rsidR="00EE71FB" w:rsidRDefault="00EE71FB">
      <w:pPr>
        <w:pStyle w:val="BodyText"/>
        <w:spacing w:before="63"/>
        <w:rPr>
          <w:sz w:val="20"/>
        </w:rPr>
      </w:pPr>
    </w:p>
    <w:p w14:paraId="44C6C779" w14:textId="1F22E777" w:rsidR="00EE71FB" w:rsidRDefault="00EE71FB">
      <w:pPr>
        <w:pStyle w:val="BodyText"/>
        <w:spacing w:before="22"/>
      </w:pPr>
    </w:p>
    <w:p w14:paraId="44C6C77A" w14:textId="77777777" w:rsidR="00EE71FB" w:rsidRDefault="00617305">
      <w:pPr>
        <w:pStyle w:val="BodyText"/>
        <w:spacing w:before="1" w:line="261" w:lineRule="auto"/>
        <w:ind w:left="110"/>
      </w:pPr>
      <w:r>
        <w:t>This</w:t>
      </w:r>
      <w:r>
        <w:rPr>
          <w:spacing w:val="-3"/>
        </w:rPr>
        <w:t xml:space="preserve"> </w:t>
      </w:r>
      <w:r>
        <w:t>is</w:t>
      </w:r>
      <w:r>
        <w:rPr>
          <w:spacing w:val="-3"/>
        </w:rPr>
        <w:t xml:space="preserve"> </w:t>
      </w:r>
      <w:r>
        <w:t>encountered</w:t>
      </w:r>
      <w:r>
        <w:rPr>
          <w:spacing w:val="-3"/>
        </w:rPr>
        <w:t xml:space="preserve"> </w:t>
      </w:r>
      <w:r>
        <w:t>mostly</w:t>
      </w:r>
      <w:r>
        <w:rPr>
          <w:spacing w:val="-3"/>
        </w:rPr>
        <w:t xml:space="preserve"> </w:t>
      </w:r>
      <w:r>
        <w:t>with</w:t>
      </w:r>
      <w:r>
        <w:rPr>
          <w:spacing w:val="-3"/>
        </w:rPr>
        <w:t xml:space="preserve"> </w:t>
      </w:r>
      <w:r>
        <w:t>new</w:t>
      </w:r>
      <w:r>
        <w:rPr>
          <w:spacing w:val="-3"/>
        </w:rPr>
        <w:t xml:space="preserve"> </w:t>
      </w:r>
      <w:r>
        <w:t>releases</w:t>
      </w:r>
      <w:r>
        <w:rPr>
          <w:spacing w:val="-3"/>
        </w:rPr>
        <w:t xml:space="preserve"> </w:t>
      </w:r>
      <w:r>
        <w:t>or</w:t>
      </w:r>
      <w:r>
        <w:rPr>
          <w:spacing w:val="-3"/>
        </w:rPr>
        <w:t xml:space="preserve"> </w:t>
      </w:r>
      <w:r>
        <w:t>development</w:t>
      </w:r>
      <w:r>
        <w:rPr>
          <w:spacing w:val="-3"/>
        </w:rPr>
        <w:t xml:space="preserve"> </w:t>
      </w:r>
      <w:r>
        <w:t>versions</w:t>
      </w:r>
      <w:r>
        <w:rPr>
          <w:spacing w:val="-3"/>
        </w:rPr>
        <w:t xml:space="preserve"> </w:t>
      </w:r>
      <w:r>
        <w:t>of</w:t>
      </w:r>
      <w:r>
        <w:rPr>
          <w:spacing w:val="-3"/>
        </w:rPr>
        <w:t xml:space="preserve"> </w:t>
      </w:r>
      <w:r>
        <w:t>TactileView.</w:t>
      </w:r>
      <w:r>
        <w:rPr>
          <w:spacing w:val="-3"/>
        </w:rPr>
        <w:t xml:space="preserve"> </w:t>
      </w:r>
      <w:r>
        <w:t>Click</w:t>
      </w:r>
      <w:r>
        <w:rPr>
          <w:spacing w:val="-3"/>
        </w:rPr>
        <w:t xml:space="preserve"> </w:t>
      </w:r>
      <w:r>
        <w:t>on</w:t>
      </w:r>
      <w:r>
        <w:rPr>
          <w:spacing w:val="-3"/>
        </w:rPr>
        <w:t xml:space="preserve"> </w:t>
      </w:r>
      <w:r>
        <w:t>the</w:t>
      </w:r>
      <w:r>
        <w:rPr>
          <w:spacing w:val="-3"/>
        </w:rPr>
        <w:t xml:space="preserve"> </w:t>
      </w:r>
      <w:r>
        <w:t xml:space="preserve">small arrow on the right to show more options, then choose 'Keep' </w:t>
      </w:r>
      <w:proofErr w:type="gramStart"/>
      <w:r>
        <w:t>to dismiss</w:t>
      </w:r>
      <w:proofErr w:type="gramEnd"/>
      <w:r>
        <w:t xml:space="preserve"> this message.</w:t>
      </w:r>
    </w:p>
    <w:p w14:paraId="44C6C77B" w14:textId="77777777" w:rsidR="00EE71FB" w:rsidRDefault="00EE71FB">
      <w:pPr>
        <w:pStyle w:val="BodyText"/>
      </w:pPr>
    </w:p>
    <w:p w14:paraId="44C6C77C" w14:textId="77777777" w:rsidR="00EE71FB" w:rsidRDefault="00EE71FB">
      <w:pPr>
        <w:pStyle w:val="BodyText"/>
      </w:pPr>
    </w:p>
    <w:p w14:paraId="44C6C77D" w14:textId="77777777" w:rsidR="00EE71FB" w:rsidRDefault="00EE71FB">
      <w:pPr>
        <w:pStyle w:val="BodyText"/>
      </w:pPr>
    </w:p>
    <w:p w14:paraId="44C6C77E" w14:textId="77777777" w:rsidR="00EE71FB" w:rsidRDefault="00EE71FB">
      <w:pPr>
        <w:pStyle w:val="BodyText"/>
      </w:pPr>
    </w:p>
    <w:p w14:paraId="44C6C77F" w14:textId="77777777" w:rsidR="00EE71FB" w:rsidRDefault="00EE71FB">
      <w:pPr>
        <w:pStyle w:val="BodyText"/>
      </w:pPr>
    </w:p>
    <w:p w14:paraId="44C6C780" w14:textId="77777777" w:rsidR="00EE71FB" w:rsidRDefault="00EE71FB">
      <w:pPr>
        <w:pStyle w:val="BodyText"/>
      </w:pPr>
    </w:p>
    <w:p w14:paraId="44C6C781" w14:textId="77777777" w:rsidR="00EE71FB" w:rsidRDefault="00EE71FB">
      <w:pPr>
        <w:pStyle w:val="BodyText"/>
        <w:spacing w:before="166"/>
      </w:pPr>
    </w:p>
    <w:p w14:paraId="44C6C782" w14:textId="77777777" w:rsidR="00EE71FB" w:rsidRDefault="00617305">
      <w:pPr>
        <w:pStyle w:val="BodyText"/>
        <w:ind w:left="110"/>
      </w:pPr>
      <w:r>
        <w:rPr>
          <w:color w:val="0000FF"/>
          <w:u w:val="single" w:color="0000FF"/>
        </w:rPr>
        <w:t xml:space="preserve">Internet </w:t>
      </w:r>
      <w:r>
        <w:rPr>
          <w:color w:val="0000FF"/>
          <w:spacing w:val="-2"/>
          <w:u w:val="single" w:color="0000FF"/>
        </w:rPr>
        <w:t>Explorer</w:t>
      </w:r>
    </w:p>
    <w:p w14:paraId="44C6C783" w14:textId="77777777" w:rsidR="00EE71FB" w:rsidRDefault="00EE71FB">
      <w:pPr>
        <w:pStyle w:val="BodyText"/>
        <w:spacing w:before="48"/>
      </w:pPr>
    </w:p>
    <w:p w14:paraId="44C6C784" w14:textId="77777777" w:rsidR="00EE71FB" w:rsidRDefault="00617305">
      <w:pPr>
        <w:pStyle w:val="BodyText"/>
        <w:spacing w:line="261" w:lineRule="auto"/>
        <w:ind w:left="110"/>
      </w:pPr>
      <w:r>
        <w:t>When</w:t>
      </w:r>
      <w:r>
        <w:rPr>
          <w:spacing w:val="-2"/>
        </w:rPr>
        <w:t xml:space="preserve"> </w:t>
      </w:r>
      <w:r>
        <w:t>the</w:t>
      </w:r>
      <w:r>
        <w:rPr>
          <w:spacing w:val="-2"/>
        </w:rPr>
        <w:t xml:space="preserve"> </w:t>
      </w:r>
      <w:r>
        <w:t>security</w:t>
      </w:r>
      <w:r>
        <w:rPr>
          <w:spacing w:val="-2"/>
        </w:rPr>
        <w:t xml:space="preserve"> </w:t>
      </w:r>
      <w:r>
        <w:t>level</w:t>
      </w:r>
      <w:r>
        <w:rPr>
          <w:spacing w:val="-2"/>
        </w:rPr>
        <w:t xml:space="preserve"> </w:t>
      </w:r>
      <w:r>
        <w:t>in</w:t>
      </w:r>
      <w:r>
        <w:rPr>
          <w:spacing w:val="-2"/>
        </w:rPr>
        <w:t xml:space="preserve"> </w:t>
      </w:r>
      <w:r>
        <w:t>Internet</w:t>
      </w:r>
      <w:r>
        <w:rPr>
          <w:spacing w:val="-2"/>
        </w:rPr>
        <w:t xml:space="preserve"> </w:t>
      </w:r>
      <w:r>
        <w:t>Explorer</w:t>
      </w:r>
      <w:r>
        <w:rPr>
          <w:spacing w:val="-2"/>
        </w:rPr>
        <w:t xml:space="preserve"> </w:t>
      </w:r>
      <w:r>
        <w:t>is</w:t>
      </w:r>
      <w:r>
        <w:rPr>
          <w:spacing w:val="-2"/>
        </w:rPr>
        <w:t xml:space="preserve"> </w:t>
      </w:r>
      <w:r>
        <w:t>set</w:t>
      </w:r>
      <w:r>
        <w:rPr>
          <w:spacing w:val="-2"/>
        </w:rPr>
        <w:t xml:space="preserve"> </w:t>
      </w:r>
      <w:r>
        <w:t>to</w:t>
      </w:r>
      <w:r>
        <w:rPr>
          <w:spacing w:val="-2"/>
        </w:rPr>
        <w:t xml:space="preserve"> </w:t>
      </w:r>
      <w:r>
        <w:t>'High',</w:t>
      </w:r>
      <w:r>
        <w:rPr>
          <w:spacing w:val="-2"/>
        </w:rPr>
        <w:t xml:space="preserve"> </w:t>
      </w:r>
      <w:r>
        <w:t>a</w:t>
      </w:r>
      <w:r>
        <w:rPr>
          <w:spacing w:val="-2"/>
        </w:rPr>
        <w:t xml:space="preserve"> </w:t>
      </w:r>
      <w:r>
        <w:t>message</w:t>
      </w:r>
      <w:r>
        <w:rPr>
          <w:spacing w:val="-2"/>
        </w:rPr>
        <w:t xml:space="preserve"> </w:t>
      </w:r>
      <w:r>
        <w:t>will</w:t>
      </w:r>
      <w:r>
        <w:rPr>
          <w:spacing w:val="-2"/>
        </w:rPr>
        <w:t xml:space="preserve"> </w:t>
      </w:r>
      <w:r>
        <w:t>appear</w:t>
      </w:r>
      <w:r>
        <w:rPr>
          <w:spacing w:val="-2"/>
        </w:rPr>
        <w:t xml:space="preserve"> </w:t>
      </w:r>
      <w:r>
        <w:t>when</w:t>
      </w:r>
      <w:r>
        <w:rPr>
          <w:spacing w:val="-2"/>
        </w:rPr>
        <w:t xml:space="preserve"> </w:t>
      </w:r>
      <w:r>
        <w:t>you</w:t>
      </w:r>
      <w:r>
        <w:rPr>
          <w:spacing w:val="-2"/>
        </w:rPr>
        <w:t xml:space="preserve"> </w:t>
      </w:r>
      <w:r>
        <w:t xml:space="preserve">download </w:t>
      </w:r>
      <w:r>
        <w:rPr>
          <w:spacing w:val="-2"/>
        </w:rPr>
        <w:t>TactileView.</w:t>
      </w:r>
    </w:p>
    <w:p w14:paraId="44C6C785" w14:textId="77777777" w:rsidR="00EE71FB" w:rsidRDefault="00617305">
      <w:pPr>
        <w:pStyle w:val="BodyText"/>
        <w:spacing w:before="37"/>
        <w:rPr>
          <w:sz w:val="20"/>
        </w:rPr>
      </w:pPr>
      <w:r>
        <w:rPr>
          <w:noProof/>
        </w:rPr>
        <w:drawing>
          <wp:anchor distT="0" distB="0" distL="0" distR="0" simplePos="0" relativeHeight="251576320" behindDoc="1" locked="0" layoutInCell="1" allowOverlap="1" wp14:anchorId="44C6D484" wp14:editId="60887420">
            <wp:simplePos x="0" y="0"/>
            <wp:positionH relativeFrom="page">
              <wp:posOffset>539999</wp:posOffset>
            </wp:positionH>
            <wp:positionV relativeFrom="paragraph">
              <wp:posOffset>184992</wp:posOffset>
            </wp:positionV>
            <wp:extent cx="4977574" cy="1817369"/>
            <wp:effectExtent l="0" t="0" r="0" b="0"/>
            <wp:wrapTopAndBottom/>
            <wp:docPr id="18" name="Image 18" descr="A screenshot of a security dialogu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screenshot of a security dialogue. "/>
                    <pic:cNvPicPr/>
                  </pic:nvPicPr>
                  <pic:blipFill>
                    <a:blip r:embed="rId26" cstate="print"/>
                    <a:stretch>
                      <a:fillRect/>
                    </a:stretch>
                  </pic:blipFill>
                  <pic:spPr>
                    <a:xfrm>
                      <a:off x="0" y="0"/>
                      <a:ext cx="4977574" cy="1817369"/>
                    </a:xfrm>
                    <a:prstGeom prst="rect">
                      <a:avLst/>
                    </a:prstGeom>
                  </pic:spPr>
                </pic:pic>
              </a:graphicData>
            </a:graphic>
          </wp:anchor>
        </w:drawing>
      </w:r>
    </w:p>
    <w:p w14:paraId="44C6C786" w14:textId="77777777" w:rsidR="00EE71FB" w:rsidRDefault="00EE71FB">
      <w:pPr>
        <w:rPr>
          <w:sz w:val="20"/>
        </w:rPr>
        <w:sectPr w:rsidR="00EE71FB">
          <w:pgSz w:w="11910" w:h="16840"/>
          <w:pgMar w:top="1440" w:right="740" w:bottom="480" w:left="740" w:header="304" w:footer="295" w:gutter="0"/>
          <w:cols w:space="720"/>
        </w:sectPr>
      </w:pPr>
    </w:p>
    <w:p w14:paraId="44C6C787" w14:textId="10B32068" w:rsidR="00EE71FB" w:rsidRDefault="00617305">
      <w:pPr>
        <w:pStyle w:val="BodyText"/>
        <w:spacing w:before="81" w:line="261" w:lineRule="auto"/>
        <w:ind w:left="110"/>
      </w:pPr>
      <w:r>
        <w:lastRenderedPageBreak/>
        <w:t>To</w:t>
      </w:r>
      <w:r>
        <w:rPr>
          <w:spacing w:val="-2"/>
        </w:rPr>
        <w:t xml:space="preserve"> </w:t>
      </w:r>
      <w:r>
        <w:t>solve</w:t>
      </w:r>
      <w:r>
        <w:rPr>
          <w:spacing w:val="-2"/>
        </w:rPr>
        <w:t xml:space="preserve"> </w:t>
      </w:r>
      <w:r>
        <w:t>this,</w:t>
      </w:r>
      <w:r>
        <w:rPr>
          <w:spacing w:val="-2"/>
        </w:rPr>
        <w:t xml:space="preserve"> </w:t>
      </w:r>
      <w:r>
        <w:t>click</w:t>
      </w:r>
      <w:r>
        <w:rPr>
          <w:spacing w:val="-2"/>
        </w:rPr>
        <w:t xml:space="preserve"> </w:t>
      </w:r>
      <w:r>
        <w:t>on</w:t>
      </w:r>
      <w:r>
        <w:rPr>
          <w:spacing w:val="-2"/>
        </w:rPr>
        <w:t xml:space="preserve"> </w:t>
      </w:r>
      <w:r>
        <w:t>the</w:t>
      </w:r>
      <w:r>
        <w:rPr>
          <w:spacing w:val="-2"/>
        </w:rPr>
        <w:t xml:space="preserve"> </w:t>
      </w:r>
      <w:r>
        <w:t>gear</w:t>
      </w:r>
      <w:r>
        <w:rPr>
          <w:spacing w:val="-2"/>
        </w:rPr>
        <w:t xml:space="preserve"> </w:t>
      </w:r>
      <w:r>
        <w:t>icon</w:t>
      </w:r>
      <w:r>
        <w:rPr>
          <w:spacing w:val="-2"/>
        </w:rPr>
        <w:t xml:space="preserve"> </w:t>
      </w:r>
      <w:r>
        <w:t>in</w:t>
      </w:r>
      <w:r>
        <w:rPr>
          <w:spacing w:val="-2"/>
        </w:rPr>
        <w:t xml:space="preserve"> </w:t>
      </w:r>
      <w:r>
        <w:t>the</w:t>
      </w:r>
      <w:r>
        <w:rPr>
          <w:spacing w:val="-2"/>
        </w:rPr>
        <w:t xml:space="preserve"> </w:t>
      </w:r>
      <w:r>
        <w:t>top</w:t>
      </w:r>
      <w:r>
        <w:rPr>
          <w:spacing w:val="-2"/>
        </w:rPr>
        <w:t xml:space="preserve"> </w:t>
      </w:r>
      <w:r>
        <w:t>right</w:t>
      </w:r>
      <w:r>
        <w:rPr>
          <w:spacing w:val="-2"/>
        </w:rPr>
        <w:t xml:space="preserve"> </w:t>
      </w:r>
      <w:r>
        <w:t>corner</w:t>
      </w:r>
      <w:r>
        <w:rPr>
          <w:spacing w:val="-2"/>
        </w:rPr>
        <w:t xml:space="preserve"> </w:t>
      </w:r>
      <w:r>
        <w:t>and</w:t>
      </w:r>
      <w:r>
        <w:rPr>
          <w:spacing w:val="-2"/>
        </w:rPr>
        <w:t xml:space="preserve"> </w:t>
      </w:r>
      <w:r>
        <w:t>go</w:t>
      </w:r>
      <w:r>
        <w:rPr>
          <w:spacing w:val="-2"/>
        </w:rPr>
        <w:t xml:space="preserve"> </w:t>
      </w:r>
      <w:r>
        <w:t>to</w:t>
      </w:r>
      <w:r>
        <w:rPr>
          <w:spacing w:val="-2"/>
        </w:rPr>
        <w:t xml:space="preserve"> </w:t>
      </w:r>
      <w:r>
        <w:t>Internet</w:t>
      </w:r>
      <w:r>
        <w:rPr>
          <w:spacing w:val="-2"/>
        </w:rPr>
        <w:t xml:space="preserve"> </w:t>
      </w:r>
      <w:r>
        <w:t>Options.</w:t>
      </w:r>
      <w:r>
        <w:rPr>
          <w:spacing w:val="-2"/>
        </w:rPr>
        <w:t xml:space="preserve"> </w:t>
      </w:r>
      <w:r>
        <w:t>In</w:t>
      </w:r>
      <w:r>
        <w:rPr>
          <w:spacing w:val="-2"/>
        </w:rPr>
        <w:t xml:space="preserve"> </w:t>
      </w:r>
      <w:r>
        <w:t>the</w:t>
      </w:r>
      <w:r>
        <w:rPr>
          <w:spacing w:val="-2"/>
        </w:rPr>
        <w:t xml:space="preserve"> </w:t>
      </w:r>
      <w:r>
        <w:t>Security</w:t>
      </w:r>
      <w:r>
        <w:rPr>
          <w:spacing w:val="-2"/>
        </w:rPr>
        <w:t xml:space="preserve"> </w:t>
      </w:r>
      <w:r>
        <w:t xml:space="preserve">tab, reduce the security level to 'Medium-high'. You can now retry </w:t>
      </w:r>
      <w:r w:rsidR="00026D9E">
        <w:t>downloading</w:t>
      </w:r>
      <w:r>
        <w:t xml:space="preserve"> the software installer. Next, choose to save or run the TactileView installer.</w:t>
      </w:r>
    </w:p>
    <w:p w14:paraId="44C6C788" w14:textId="77777777" w:rsidR="00EE71FB" w:rsidRDefault="00EE71FB">
      <w:pPr>
        <w:pStyle w:val="BodyText"/>
      </w:pPr>
    </w:p>
    <w:p w14:paraId="44C6C789" w14:textId="77777777" w:rsidR="00EE71FB" w:rsidRDefault="00EE71FB">
      <w:pPr>
        <w:pStyle w:val="BodyText"/>
      </w:pPr>
    </w:p>
    <w:p w14:paraId="44C6C78A" w14:textId="77777777" w:rsidR="00EE71FB" w:rsidRDefault="00EE71FB">
      <w:pPr>
        <w:pStyle w:val="BodyText"/>
      </w:pPr>
    </w:p>
    <w:p w14:paraId="44C6C78B" w14:textId="77777777" w:rsidR="00EE71FB" w:rsidRDefault="00EE71FB">
      <w:pPr>
        <w:pStyle w:val="BodyText"/>
      </w:pPr>
    </w:p>
    <w:p w14:paraId="44C6C78C" w14:textId="77777777" w:rsidR="00EE71FB" w:rsidRDefault="00EE71FB">
      <w:pPr>
        <w:pStyle w:val="BodyText"/>
      </w:pPr>
    </w:p>
    <w:p w14:paraId="44C6C78D" w14:textId="77777777" w:rsidR="00EE71FB" w:rsidRDefault="00EE71FB">
      <w:pPr>
        <w:pStyle w:val="BodyText"/>
      </w:pPr>
    </w:p>
    <w:p w14:paraId="44C6C78E" w14:textId="77777777" w:rsidR="00EE71FB" w:rsidRDefault="00EE71FB">
      <w:pPr>
        <w:pStyle w:val="BodyText"/>
        <w:spacing w:before="166"/>
      </w:pPr>
    </w:p>
    <w:p w14:paraId="44C6C78F" w14:textId="77777777" w:rsidR="00EE71FB" w:rsidRDefault="00617305">
      <w:pPr>
        <w:pStyle w:val="BodyText"/>
        <w:ind w:left="110"/>
      </w:pPr>
      <w:r>
        <w:rPr>
          <w:color w:val="0000FF"/>
          <w:u w:val="single" w:color="0000FF"/>
        </w:rPr>
        <w:t xml:space="preserve">Other </w:t>
      </w:r>
      <w:r>
        <w:rPr>
          <w:color w:val="0000FF"/>
          <w:spacing w:val="-2"/>
          <w:u w:val="single" w:color="0000FF"/>
        </w:rPr>
        <w:t>browsers</w:t>
      </w:r>
    </w:p>
    <w:p w14:paraId="44C6C790" w14:textId="77777777" w:rsidR="00EE71FB" w:rsidRDefault="00EE71FB">
      <w:pPr>
        <w:pStyle w:val="BodyText"/>
        <w:spacing w:before="48"/>
      </w:pPr>
    </w:p>
    <w:p w14:paraId="44C6C791" w14:textId="77777777" w:rsidR="00EE71FB" w:rsidRDefault="00617305">
      <w:pPr>
        <w:pStyle w:val="BodyText"/>
        <w:spacing w:line="261" w:lineRule="auto"/>
        <w:ind w:left="110" w:right="236"/>
      </w:pPr>
      <w:r>
        <w:t>In case another web browser blocks your downloaded file, check the security settings of the browser or any</w:t>
      </w:r>
      <w:r>
        <w:rPr>
          <w:spacing w:val="-2"/>
        </w:rPr>
        <w:t xml:space="preserve"> </w:t>
      </w:r>
      <w:r>
        <w:t>virus</w:t>
      </w:r>
      <w:r>
        <w:rPr>
          <w:spacing w:val="-2"/>
        </w:rPr>
        <w:t xml:space="preserve"> </w:t>
      </w:r>
      <w:r>
        <w:t>scanner</w:t>
      </w:r>
      <w:r>
        <w:rPr>
          <w:spacing w:val="-2"/>
        </w:rPr>
        <w:t xml:space="preserve"> </w:t>
      </w:r>
      <w:r>
        <w:t>add-ons.</w:t>
      </w:r>
      <w:r>
        <w:rPr>
          <w:spacing w:val="-2"/>
        </w:rPr>
        <w:t xml:space="preserve"> </w:t>
      </w:r>
      <w:r>
        <w:t>If</w:t>
      </w:r>
      <w:r>
        <w:rPr>
          <w:spacing w:val="-2"/>
        </w:rPr>
        <w:t xml:space="preserve"> </w:t>
      </w:r>
      <w:r>
        <w:t>these</w:t>
      </w:r>
      <w:r>
        <w:rPr>
          <w:spacing w:val="-2"/>
        </w:rPr>
        <w:t xml:space="preserve"> </w:t>
      </w:r>
      <w:r>
        <w:t>are</w:t>
      </w:r>
      <w:r>
        <w:rPr>
          <w:spacing w:val="-2"/>
        </w:rPr>
        <w:t xml:space="preserve"> </w:t>
      </w:r>
      <w:r>
        <w:t>too</w:t>
      </w:r>
      <w:r>
        <w:rPr>
          <w:spacing w:val="-2"/>
        </w:rPr>
        <w:t xml:space="preserve"> </w:t>
      </w:r>
      <w:r>
        <w:t>strict,</w:t>
      </w:r>
      <w:r>
        <w:rPr>
          <w:spacing w:val="-2"/>
        </w:rPr>
        <w:t xml:space="preserve"> </w:t>
      </w:r>
      <w:r>
        <w:t>try</w:t>
      </w:r>
      <w:r>
        <w:rPr>
          <w:spacing w:val="-2"/>
        </w:rPr>
        <w:t xml:space="preserve"> </w:t>
      </w:r>
      <w:r>
        <w:t>to</w:t>
      </w:r>
      <w:r>
        <w:rPr>
          <w:spacing w:val="-2"/>
        </w:rPr>
        <w:t xml:space="preserve"> </w:t>
      </w:r>
      <w:r>
        <w:t>lower</w:t>
      </w:r>
      <w:r>
        <w:rPr>
          <w:spacing w:val="-2"/>
        </w:rPr>
        <w:t xml:space="preserve"> </w:t>
      </w:r>
      <w:r>
        <w:t>the</w:t>
      </w:r>
      <w:r>
        <w:rPr>
          <w:spacing w:val="-2"/>
        </w:rPr>
        <w:t xml:space="preserve"> </w:t>
      </w:r>
      <w:r>
        <w:t>security</w:t>
      </w:r>
      <w:r>
        <w:rPr>
          <w:spacing w:val="-2"/>
        </w:rPr>
        <w:t xml:space="preserve"> </w:t>
      </w:r>
      <w:r>
        <w:t>level</w:t>
      </w:r>
      <w:r>
        <w:rPr>
          <w:spacing w:val="-2"/>
        </w:rPr>
        <w:t xml:space="preserve"> </w:t>
      </w:r>
      <w:r>
        <w:t>and</w:t>
      </w:r>
      <w:r>
        <w:rPr>
          <w:spacing w:val="-2"/>
        </w:rPr>
        <w:t xml:space="preserve"> </w:t>
      </w:r>
      <w:r>
        <w:t>retry</w:t>
      </w:r>
      <w:r>
        <w:rPr>
          <w:spacing w:val="-2"/>
        </w:rPr>
        <w:t xml:space="preserve"> </w:t>
      </w:r>
      <w:r>
        <w:t>to</w:t>
      </w:r>
      <w:r>
        <w:rPr>
          <w:spacing w:val="-2"/>
        </w:rPr>
        <w:t xml:space="preserve"> </w:t>
      </w:r>
      <w:r>
        <w:t>download</w:t>
      </w:r>
      <w:r>
        <w:rPr>
          <w:spacing w:val="-2"/>
        </w:rPr>
        <w:t xml:space="preserve"> </w:t>
      </w:r>
      <w:r>
        <w:t xml:space="preserve">the </w:t>
      </w:r>
      <w:r>
        <w:rPr>
          <w:spacing w:val="-2"/>
        </w:rPr>
        <w:t>file.</w:t>
      </w:r>
    </w:p>
    <w:p w14:paraId="44C6C792" w14:textId="77777777" w:rsidR="00EE71FB" w:rsidRDefault="00EE71FB">
      <w:pPr>
        <w:pStyle w:val="BodyText"/>
      </w:pPr>
    </w:p>
    <w:p w14:paraId="44C6C793" w14:textId="77777777" w:rsidR="00EE71FB" w:rsidRDefault="00EE71FB">
      <w:pPr>
        <w:pStyle w:val="BodyText"/>
      </w:pPr>
    </w:p>
    <w:p w14:paraId="44C6C794" w14:textId="77777777" w:rsidR="00EE71FB" w:rsidRDefault="00EE71FB">
      <w:pPr>
        <w:pStyle w:val="BodyText"/>
      </w:pPr>
    </w:p>
    <w:p w14:paraId="44C6C795" w14:textId="77777777" w:rsidR="00EE71FB" w:rsidRDefault="00EE71FB">
      <w:pPr>
        <w:pStyle w:val="BodyText"/>
      </w:pPr>
    </w:p>
    <w:p w14:paraId="44C6C796" w14:textId="77777777" w:rsidR="00EE71FB" w:rsidRDefault="00EE71FB">
      <w:pPr>
        <w:pStyle w:val="BodyText"/>
      </w:pPr>
    </w:p>
    <w:p w14:paraId="44C6C797" w14:textId="77777777" w:rsidR="00EE71FB" w:rsidRDefault="00EE71FB">
      <w:pPr>
        <w:pStyle w:val="BodyText"/>
      </w:pPr>
    </w:p>
    <w:p w14:paraId="44C6C798" w14:textId="77777777" w:rsidR="00EE71FB" w:rsidRDefault="00EE71FB">
      <w:pPr>
        <w:pStyle w:val="BodyText"/>
        <w:spacing w:before="170"/>
      </w:pPr>
    </w:p>
    <w:p w14:paraId="44C6C799" w14:textId="77777777" w:rsidR="00EE71FB" w:rsidRDefault="00617305">
      <w:pPr>
        <w:pStyle w:val="Heading2"/>
      </w:pPr>
      <w:r>
        <w:t xml:space="preserve">Installing the </w:t>
      </w:r>
      <w:r>
        <w:rPr>
          <w:spacing w:val="-2"/>
        </w:rPr>
        <w:t>software</w:t>
      </w:r>
    </w:p>
    <w:p w14:paraId="44C6C79A" w14:textId="77777777" w:rsidR="00EE71FB" w:rsidRDefault="00EE71FB">
      <w:pPr>
        <w:pStyle w:val="BodyText"/>
        <w:spacing w:before="44"/>
        <w:rPr>
          <w:b/>
        </w:rPr>
      </w:pPr>
    </w:p>
    <w:p w14:paraId="44C6C79B" w14:textId="77777777" w:rsidR="00EE71FB" w:rsidRDefault="00617305">
      <w:pPr>
        <w:pStyle w:val="BodyText"/>
        <w:ind w:left="110"/>
      </w:pPr>
      <w:r>
        <w:rPr>
          <w:color w:val="0000FF"/>
          <w:u w:val="single" w:color="0000FF"/>
        </w:rPr>
        <w:t xml:space="preserve">Windows </w:t>
      </w:r>
      <w:r>
        <w:rPr>
          <w:color w:val="0000FF"/>
          <w:spacing w:val="-2"/>
          <w:u w:val="single" w:color="0000FF"/>
        </w:rPr>
        <w:t>SmartScreen</w:t>
      </w:r>
    </w:p>
    <w:p w14:paraId="44C6C79C" w14:textId="77777777" w:rsidR="00EE71FB" w:rsidRDefault="00617305">
      <w:pPr>
        <w:pStyle w:val="BodyText"/>
        <w:spacing w:before="62"/>
        <w:rPr>
          <w:sz w:val="20"/>
        </w:rPr>
      </w:pPr>
      <w:r>
        <w:rPr>
          <w:noProof/>
        </w:rPr>
        <w:drawing>
          <wp:anchor distT="0" distB="0" distL="0" distR="0" simplePos="0" relativeHeight="251579392" behindDoc="1" locked="0" layoutInCell="1" allowOverlap="1" wp14:anchorId="44C6D486" wp14:editId="38087919">
            <wp:simplePos x="0" y="0"/>
            <wp:positionH relativeFrom="page">
              <wp:posOffset>539999</wp:posOffset>
            </wp:positionH>
            <wp:positionV relativeFrom="paragraph">
              <wp:posOffset>200981</wp:posOffset>
            </wp:positionV>
            <wp:extent cx="6446520" cy="2297430"/>
            <wp:effectExtent l="0" t="0" r="0" b="0"/>
            <wp:wrapTopAndBottom/>
            <wp:docPr id="19" name="Image 19" descr="Screenshot of a protection dialogue when attempting to download Tactil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Screenshot of a protection dialogue when attempting to download TactileView"/>
                    <pic:cNvPicPr/>
                  </pic:nvPicPr>
                  <pic:blipFill>
                    <a:blip r:embed="rId27" cstate="print"/>
                    <a:stretch>
                      <a:fillRect/>
                    </a:stretch>
                  </pic:blipFill>
                  <pic:spPr>
                    <a:xfrm>
                      <a:off x="0" y="0"/>
                      <a:ext cx="6446520" cy="2297430"/>
                    </a:xfrm>
                    <a:prstGeom prst="rect">
                      <a:avLst/>
                    </a:prstGeom>
                  </pic:spPr>
                </pic:pic>
              </a:graphicData>
            </a:graphic>
          </wp:anchor>
        </w:drawing>
      </w:r>
    </w:p>
    <w:p w14:paraId="44C6C79D" w14:textId="77777777" w:rsidR="00EE71FB" w:rsidRDefault="00EE71FB">
      <w:pPr>
        <w:pStyle w:val="BodyText"/>
        <w:spacing w:before="47"/>
      </w:pPr>
    </w:p>
    <w:p w14:paraId="44C6C79E" w14:textId="77777777" w:rsidR="00EE71FB" w:rsidRDefault="00617305">
      <w:pPr>
        <w:pStyle w:val="BodyText"/>
        <w:ind w:left="110"/>
      </w:pPr>
      <w:r>
        <w:t xml:space="preserve">Windows SmartScreen will often block when the TactileView installer is launched for the first </w:t>
      </w:r>
      <w:r>
        <w:rPr>
          <w:spacing w:val="-2"/>
        </w:rPr>
        <w:t>time.</w:t>
      </w:r>
    </w:p>
    <w:p w14:paraId="44C6C79F" w14:textId="77777777" w:rsidR="00EE71FB" w:rsidRDefault="00EE71FB">
      <w:pPr>
        <w:sectPr w:rsidR="00EE71FB">
          <w:pgSz w:w="11910" w:h="16840"/>
          <w:pgMar w:top="1440" w:right="740" w:bottom="480" w:left="740" w:header="304" w:footer="295" w:gutter="0"/>
          <w:cols w:space="720"/>
        </w:sectPr>
      </w:pPr>
    </w:p>
    <w:p w14:paraId="44C6C7A0" w14:textId="77777777" w:rsidR="00EE71FB" w:rsidRDefault="00EE71FB">
      <w:pPr>
        <w:pStyle w:val="BodyText"/>
        <w:spacing w:before="4"/>
        <w:rPr>
          <w:sz w:val="6"/>
        </w:rPr>
      </w:pPr>
    </w:p>
    <w:p w14:paraId="44C6C7A1" w14:textId="77777777" w:rsidR="00EE71FB" w:rsidRDefault="00617305">
      <w:pPr>
        <w:pStyle w:val="BodyText"/>
        <w:ind w:left="110"/>
        <w:rPr>
          <w:sz w:val="20"/>
        </w:rPr>
      </w:pPr>
      <w:r>
        <w:rPr>
          <w:noProof/>
          <w:sz w:val="20"/>
        </w:rPr>
        <w:drawing>
          <wp:inline distT="0" distB="0" distL="0" distR="0" wp14:anchorId="44C6D488" wp14:editId="4A5B75E9">
            <wp:extent cx="6446520" cy="2297429"/>
            <wp:effectExtent l="0" t="0" r="0" b="0"/>
            <wp:docPr id="20" name="Image 20" descr="Screenshot of windows protection with two options, Run anyway and don't ru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Screenshot of windows protection with two options, Run anyway and don't run. "/>
                    <pic:cNvPicPr/>
                  </pic:nvPicPr>
                  <pic:blipFill>
                    <a:blip r:embed="rId28" cstate="print"/>
                    <a:stretch>
                      <a:fillRect/>
                    </a:stretch>
                  </pic:blipFill>
                  <pic:spPr>
                    <a:xfrm>
                      <a:off x="0" y="0"/>
                      <a:ext cx="6446520" cy="2297429"/>
                    </a:xfrm>
                    <a:prstGeom prst="rect">
                      <a:avLst/>
                    </a:prstGeom>
                  </pic:spPr>
                </pic:pic>
              </a:graphicData>
            </a:graphic>
          </wp:inline>
        </w:drawing>
      </w:r>
    </w:p>
    <w:p w14:paraId="44C6C7A2" w14:textId="77777777" w:rsidR="00EE71FB" w:rsidRDefault="00EE71FB">
      <w:pPr>
        <w:pStyle w:val="BodyText"/>
        <w:spacing w:before="48"/>
      </w:pPr>
    </w:p>
    <w:p w14:paraId="44C6C7A3" w14:textId="77777777" w:rsidR="00EE71FB" w:rsidRDefault="00617305">
      <w:pPr>
        <w:pStyle w:val="BodyText"/>
        <w:ind w:left="110"/>
      </w:pPr>
      <w:r>
        <w:t xml:space="preserve">To continue with the installation, click on 'More info', then select 'Run </w:t>
      </w:r>
      <w:r>
        <w:rPr>
          <w:spacing w:val="-2"/>
        </w:rPr>
        <w:t>anyway'.</w:t>
      </w:r>
    </w:p>
    <w:p w14:paraId="44C6C7A4" w14:textId="77777777" w:rsidR="00EE71FB" w:rsidRDefault="00EE71FB">
      <w:pPr>
        <w:pStyle w:val="BodyText"/>
      </w:pPr>
    </w:p>
    <w:p w14:paraId="44C6C7A5" w14:textId="77777777" w:rsidR="00EE71FB" w:rsidRDefault="00EE71FB">
      <w:pPr>
        <w:pStyle w:val="BodyText"/>
      </w:pPr>
    </w:p>
    <w:p w14:paraId="44C6C7A6" w14:textId="77777777" w:rsidR="00EE71FB" w:rsidRDefault="00EE71FB">
      <w:pPr>
        <w:pStyle w:val="BodyText"/>
      </w:pPr>
    </w:p>
    <w:p w14:paraId="44C6C7A7" w14:textId="77777777" w:rsidR="00EE71FB" w:rsidRDefault="00EE71FB">
      <w:pPr>
        <w:pStyle w:val="BodyText"/>
      </w:pPr>
    </w:p>
    <w:p w14:paraId="44C6C7A8" w14:textId="77777777" w:rsidR="00EE71FB" w:rsidRDefault="00EE71FB">
      <w:pPr>
        <w:pStyle w:val="BodyText"/>
      </w:pPr>
    </w:p>
    <w:p w14:paraId="44C6C7A9" w14:textId="77777777" w:rsidR="00EE71FB" w:rsidRDefault="00EE71FB">
      <w:pPr>
        <w:pStyle w:val="BodyText"/>
      </w:pPr>
    </w:p>
    <w:p w14:paraId="44C6C7AA" w14:textId="77777777" w:rsidR="00EE71FB" w:rsidRDefault="00EE71FB">
      <w:pPr>
        <w:pStyle w:val="BodyText"/>
        <w:spacing w:before="192"/>
      </w:pPr>
    </w:p>
    <w:p w14:paraId="44C6C7AB" w14:textId="77777777" w:rsidR="00EE71FB" w:rsidRDefault="00617305">
      <w:pPr>
        <w:pStyle w:val="BodyText"/>
        <w:ind w:left="110"/>
      </w:pPr>
      <w:r>
        <w:rPr>
          <w:color w:val="0000FF"/>
          <w:u w:val="single" w:color="0000FF"/>
        </w:rPr>
        <w:t xml:space="preserve">Virus </w:t>
      </w:r>
      <w:r>
        <w:rPr>
          <w:color w:val="0000FF"/>
          <w:spacing w:val="-2"/>
          <w:u w:val="single" w:color="0000FF"/>
        </w:rPr>
        <w:t>scanners</w:t>
      </w:r>
    </w:p>
    <w:p w14:paraId="44C6C7AC" w14:textId="77777777" w:rsidR="00EE71FB" w:rsidRDefault="00EE71FB">
      <w:pPr>
        <w:pStyle w:val="BodyText"/>
        <w:spacing w:before="48"/>
      </w:pPr>
    </w:p>
    <w:p w14:paraId="44C6C7AD" w14:textId="77777777" w:rsidR="00EE71FB" w:rsidRDefault="00617305">
      <w:pPr>
        <w:pStyle w:val="BodyText"/>
        <w:spacing w:line="261" w:lineRule="auto"/>
        <w:ind w:left="110" w:right="116"/>
      </w:pPr>
      <w:r>
        <w:t>As with browsers, the security level of your virus scanner will determine whether launching TactileView will be allowed. Lowering the security level will usually solve the problem. The example below shows how</w:t>
      </w:r>
      <w:r>
        <w:rPr>
          <w:spacing w:val="-2"/>
        </w:rPr>
        <w:t xml:space="preserve"> </w:t>
      </w:r>
      <w:r>
        <w:t>to</w:t>
      </w:r>
      <w:r>
        <w:rPr>
          <w:spacing w:val="-2"/>
        </w:rPr>
        <w:t xml:space="preserve"> </w:t>
      </w:r>
      <w:r>
        <w:t>resolve</w:t>
      </w:r>
      <w:r>
        <w:rPr>
          <w:spacing w:val="-2"/>
        </w:rPr>
        <w:t xml:space="preserve"> </w:t>
      </w:r>
      <w:r>
        <w:t>the</w:t>
      </w:r>
      <w:r>
        <w:rPr>
          <w:spacing w:val="-2"/>
        </w:rPr>
        <w:t xml:space="preserve"> </w:t>
      </w:r>
      <w:r>
        <w:t>problem</w:t>
      </w:r>
      <w:r>
        <w:rPr>
          <w:spacing w:val="-2"/>
        </w:rPr>
        <w:t xml:space="preserve"> </w:t>
      </w:r>
      <w:r>
        <w:t>when</w:t>
      </w:r>
      <w:r>
        <w:rPr>
          <w:spacing w:val="-2"/>
        </w:rPr>
        <w:t xml:space="preserve"> </w:t>
      </w:r>
      <w:r>
        <w:t>a</w:t>
      </w:r>
      <w:r>
        <w:rPr>
          <w:spacing w:val="-2"/>
        </w:rPr>
        <w:t xml:space="preserve"> </w:t>
      </w:r>
      <w:r>
        <w:t>lower</w:t>
      </w:r>
      <w:r>
        <w:rPr>
          <w:spacing w:val="-2"/>
        </w:rPr>
        <w:t xml:space="preserve"> </w:t>
      </w:r>
      <w:r>
        <w:t>security</w:t>
      </w:r>
      <w:r>
        <w:rPr>
          <w:spacing w:val="-2"/>
        </w:rPr>
        <w:t xml:space="preserve"> </w:t>
      </w:r>
      <w:r>
        <w:t>level</w:t>
      </w:r>
      <w:r>
        <w:rPr>
          <w:spacing w:val="-2"/>
        </w:rPr>
        <w:t xml:space="preserve"> </w:t>
      </w:r>
      <w:r>
        <w:t>will</w:t>
      </w:r>
      <w:r>
        <w:rPr>
          <w:spacing w:val="-2"/>
        </w:rPr>
        <w:t xml:space="preserve"> </w:t>
      </w:r>
      <w:r>
        <w:t>still</w:t>
      </w:r>
      <w:r>
        <w:rPr>
          <w:spacing w:val="-2"/>
        </w:rPr>
        <w:t xml:space="preserve"> </w:t>
      </w:r>
      <w:r>
        <w:t>block</w:t>
      </w:r>
      <w:r>
        <w:rPr>
          <w:spacing w:val="-2"/>
        </w:rPr>
        <w:t xml:space="preserve"> </w:t>
      </w:r>
      <w:r>
        <w:t>TactileView.</w:t>
      </w:r>
      <w:r>
        <w:rPr>
          <w:spacing w:val="-2"/>
        </w:rPr>
        <w:t xml:space="preserve"> </w:t>
      </w:r>
      <w:r>
        <w:t>In</w:t>
      </w:r>
      <w:r>
        <w:rPr>
          <w:spacing w:val="-2"/>
        </w:rPr>
        <w:t xml:space="preserve"> </w:t>
      </w:r>
      <w:r>
        <w:t>this</w:t>
      </w:r>
      <w:r>
        <w:rPr>
          <w:spacing w:val="-2"/>
        </w:rPr>
        <w:t xml:space="preserve"> </w:t>
      </w:r>
      <w:r>
        <w:t>example</w:t>
      </w:r>
      <w:r>
        <w:rPr>
          <w:spacing w:val="-2"/>
        </w:rPr>
        <w:t xml:space="preserve"> </w:t>
      </w:r>
      <w:r>
        <w:t>AVG is shown, but other virus scanners will provide similar options.</w:t>
      </w:r>
    </w:p>
    <w:p w14:paraId="44C6C7AE" w14:textId="77777777" w:rsidR="00EE71FB" w:rsidRDefault="00EE71FB">
      <w:pPr>
        <w:spacing w:line="261" w:lineRule="auto"/>
        <w:sectPr w:rsidR="00EE71FB">
          <w:pgSz w:w="11910" w:h="16840"/>
          <w:pgMar w:top="1440" w:right="740" w:bottom="480" w:left="740" w:header="304" w:footer="295" w:gutter="0"/>
          <w:cols w:space="720"/>
        </w:sectPr>
      </w:pPr>
    </w:p>
    <w:p w14:paraId="44C6C7AF" w14:textId="77777777" w:rsidR="00EE71FB" w:rsidRDefault="00EE71FB">
      <w:pPr>
        <w:pStyle w:val="BodyText"/>
        <w:spacing w:before="4"/>
        <w:rPr>
          <w:sz w:val="6"/>
        </w:rPr>
      </w:pPr>
    </w:p>
    <w:p w14:paraId="44C6C7B0" w14:textId="77777777" w:rsidR="00EE71FB" w:rsidRDefault="00617305">
      <w:pPr>
        <w:pStyle w:val="BodyText"/>
        <w:ind w:left="110"/>
        <w:rPr>
          <w:sz w:val="20"/>
        </w:rPr>
      </w:pPr>
      <w:r>
        <w:rPr>
          <w:noProof/>
          <w:sz w:val="20"/>
        </w:rPr>
        <w:drawing>
          <wp:inline distT="0" distB="0" distL="0" distR="0" wp14:anchorId="44C6D48A" wp14:editId="7EF0157C">
            <wp:extent cx="6451187" cy="5001577"/>
            <wp:effectExtent l="0" t="0" r="0" b="0"/>
            <wp:docPr id="21" name="Image 21" descr="Screenshot of the AVG Free antivirus with the advance settings selec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Screenshot of the AVG Free antivirus with the advance settings selected"/>
                    <pic:cNvPicPr/>
                  </pic:nvPicPr>
                  <pic:blipFill>
                    <a:blip r:embed="rId29" cstate="print"/>
                    <a:stretch>
                      <a:fillRect/>
                    </a:stretch>
                  </pic:blipFill>
                  <pic:spPr>
                    <a:xfrm>
                      <a:off x="0" y="0"/>
                      <a:ext cx="6451187" cy="5001577"/>
                    </a:xfrm>
                    <a:prstGeom prst="rect">
                      <a:avLst/>
                    </a:prstGeom>
                  </pic:spPr>
                </pic:pic>
              </a:graphicData>
            </a:graphic>
          </wp:inline>
        </w:drawing>
      </w:r>
    </w:p>
    <w:p w14:paraId="44C6C7B1" w14:textId="77777777" w:rsidR="00EE71FB" w:rsidRDefault="00EE71FB">
      <w:pPr>
        <w:pStyle w:val="BodyText"/>
        <w:spacing w:before="64"/>
      </w:pPr>
    </w:p>
    <w:p w14:paraId="44C6C7B2" w14:textId="77777777" w:rsidR="00EE71FB" w:rsidRDefault="00617305">
      <w:pPr>
        <w:pStyle w:val="ListParagraph"/>
        <w:numPr>
          <w:ilvl w:val="0"/>
          <w:numId w:val="21"/>
        </w:numPr>
        <w:tabs>
          <w:tab w:val="left" w:pos="350"/>
        </w:tabs>
        <w:spacing w:before="0"/>
        <w:rPr>
          <w:sz w:val="24"/>
        </w:rPr>
      </w:pPr>
      <w:r>
        <w:rPr>
          <w:sz w:val="24"/>
        </w:rPr>
        <w:t xml:space="preserve">Go to 'Options' and select 'Advanced </w:t>
      </w:r>
      <w:r>
        <w:rPr>
          <w:spacing w:val="-2"/>
          <w:sz w:val="24"/>
        </w:rPr>
        <w:t>settings'.</w:t>
      </w:r>
    </w:p>
    <w:p w14:paraId="44C6C7B3" w14:textId="77777777" w:rsidR="00EE71FB" w:rsidRDefault="00EE71FB">
      <w:pPr>
        <w:rPr>
          <w:sz w:val="24"/>
        </w:rPr>
        <w:sectPr w:rsidR="00EE71FB">
          <w:pgSz w:w="11910" w:h="16840"/>
          <w:pgMar w:top="1440" w:right="740" w:bottom="480" w:left="740" w:header="304" w:footer="295" w:gutter="0"/>
          <w:cols w:space="720"/>
        </w:sectPr>
      </w:pPr>
    </w:p>
    <w:p w14:paraId="44C6C7B4" w14:textId="77777777" w:rsidR="00EE71FB" w:rsidRDefault="00EE71FB">
      <w:pPr>
        <w:pStyle w:val="BodyText"/>
        <w:spacing w:before="4"/>
        <w:rPr>
          <w:sz w:val="6"/>
        </w:rPr>
      </w:pPr>
    </w:p>
    <w:p w14:paraId="44C6C7B5" w14:textId="77777777" w:rsidR="00EE71FB" w:rsidRDefault="00617305">
      <w:pPr>
        <w:pStyle w:val="BodyText"/>
        <w:ind w:left="110"/>
        <w:rPr>
          <w:sz w:val="20"/>
        </w:rPr>
      </w:pPr>
      <w:r>
        <w:rPr>
          <w:noProof/>
          <w:sz w:val="20"/>
        </w:rPr>
        <w:drawing>
          <wp:inline distT="0" distB="0" distL="0" distR="0" wp14:anchorId="44C6D48C" wp14:editId="04F4C3E3">
            <wp:extent cx="6454902" cy="4562665"/>
            <wp:effectExtent l="0" t="0" r="0" b="0"/>
            <wp:docPr id="22" name="Image 22" descr="Screenshot of the AVG Free antivirus with the exceptions dialogue selec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Screenshot of the AVG Free antivirus with the exceptions dialogue selected. "/>
                    <pic:cNvPicPr/>
                  </pic:nvPicPr>
                  <pic:blipFill>
                    <a:blip r:embed="rId30" cstate="print"/>
                    <a:stretch>
                      <a:fillRect/>
                    </a:stretch>
                  </pic:blipFill>
                  <pic:spPr>
                    <a:xfrm>
                      <a:off x="0" y="0"/>
                      <a:ext cx="6454902" cy="4562665"/>
                    </a:xfrm>
                    <a:prstGeom prst="rect">
                      <a:avLst/>
                    </a:prstGeom>
                  </pic:spPr>
                </pic:pic>
              </a:graphicData>
            </a:graphic>
          </wp:inline>
        </w:drawing>
      </w:r>
    </w:p>
    <w:p w14:paraId="44C6C7B6" w14:textId="77777777" w:rsidR="00EE71FB" w:rsidRDefault="00EE71FB">
      <w:pPr>
        <w:pStyle w:val="BodyText"/>
        <w:spacing w:before="56"/>
      </w:pPr>
    </w:p>
    <w:p w14:paraId="44C6C7B7" w14:textId="77777777" w:rsidR="00EE71FB" w:rsidRDefault="00617305">
      <w:pPr>
        <w:pStyle w:val="ListParagraph"/>
        <w:numPr>
          <w:ilvl w:val="0"/>
          <w:numId w:val="21"/>
        </w:numPr>
        <w:tabs>
          <w:tab w:val="left" w:pos="350"/>
        </w:tabs>
        <w:spacing w:before="0"/>
        <w:rPr>
          <w:sz w:val="24"/>
        </w:rPr>
      </w:pPr>
      <w:r>
        <w:rPr>
          <w:sz w:val="24"/>
        </w:rPr>
        <w:t xml:space="preserve">From the list of options, select 'Exceptions' and click on 'Add </w:t>
      </w:r>
      <w:r>
        <w:rPr>
          <w:spacing w:val="-2"/>
          <w:sz w:val="24"/>
        </w:rPr>
        <w:t>exception'.</w:t>
      </w:r>
    </w:p>
    <w:p w14:paraId="44C6C7B8" w14:textId="77777777" w:rsidR="00EE71FB" w:rsidRDefault="00EE71FB">
      <w:pPr>
        <w:rPr>
          <w:sz w:val="24"/>
        </w:rPr>
        <w:sectPr w:rsidR="00EE71FB">
          <w:pgSz w:w="11910" w:h="16840"/>
          <w:pgMar w:top="1440" w:right="740" w:bottom="480" w:left="740" w:header="304" w:footer="295" w:gutter="0"/>
          <w:cols w:space="720"/>
        </w:sectPr>
      </w:pPr>
    </w:p>
    <w:p w14:paraId="44C6C7B9" w14:textId="77777777" w:rsidR="00EE71FB" w:rsidRDefault="00EE71FB">
      <w:pPr>
        <w:pStyle w:val="BodyText"/>
        <w:spacing w:before="4"/>
        <w:rPr>
          <w:sz w:val="6"/>
        </w:rPr>
      </w:pPr>
    </w:p>
    <w:p w14:paraId="44C6C7BA" w14:textId="77777777" w:rsidR="00EE71FB" w:rsidRDefault="00617305">
      <w:pPr>
        <w:pStyle w:val="BodyText"/>
        <w:ind w:left="110"/>
        <w:rPr>
          <w:sz w:val="20"/>
        </w:rPr>
      </w:pPr>
      <w:r>
        <w:rPr>
          <w:noProof/>
          <w:sz w:val="20"/>
        </w:rPr>
        <w:drawing>
          <wp:inline distT="0" distB="0" distL="0" distR="0" wp14:anchorId="44C6D48E" wp14:editId="7E3BAEF5">
            <wp:extent cx="6475094" cy="5042725"/>
            <wp:effectExtent l="0" t="0" r="0" b="0"/>
            <wp:docPr id="23" name="Image 23" descr="Screenshot of AVG Antivirus with a dropdown selection of exception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Screenshot of AVG Antivirus with a dropdown selection of exceptions. "/>
                    <pic:cNvPicPr/>
                  </pic:nvPicPr>
                  <pic:blipFill>
                    <a:blip r:embed="rId31" cstate="print"/>
                    <a:stretch>
                      <a:fillRect/>
                    </a:stretch>
                  </pic:blipFill>
                  <pic:spPr>
                    <a:xfrm>
                      <a:off x="0" y="0"/>
                      <a:ext cx="6475094" cy="5042725"/>
                    </a:xfrm>
                    <a:prstGeom prst="rect">
                      <a:avLst/>
                    </a:prstGeom>
                  </pic:spPr>
                </pic:pic>
              </a:graphicData>
            </a:graphic>
          </wp:inline>
        </w:drawing>
      </w:r>
    </w:p>
    <w:p w14:paraId="44C6C7BB" w14:textId="77777777" w:rsidR="00EE71FB" w:rsidRDefault="00EE71FB">
      <w:pPr>
        <w:pStyle w:val="BodyText"/>
        <w:spacing w:before="34"/>
      </w:pPr>
    </w:p>
    <w:p w14:paraId="44C6C7BC" w14:textId="77777777" w:rsidR="00EE71FB" w:rsidRDefault="00617305">
      <w:pPr>
        <w:pStyle w:val="ListParagraph"/>
        <w:numPr>
          <w:ilvl w:val="0"/>
          <w:numId w:val="21"/>
        </w:numPr>
        <w:tabs>
          <w:tab w:val="left" w:pos="350"/>
        </w:tabs>
        <w:spacing w:before="1"/>
        <w:rPr>
          <w:sz w:val="24"/>
        </w:rPr>
      </w:pPr>
      <w:r>
        <w:rPr>
          <w:sz w:val="24"/>
        </w:rPr>
        <w:t xml:space="preserve">Select 'Application or File' as Exception </w:t>
      </w:r>
      <w:r>
        <w:rPr>
          <w:spacing w:val="-2"/>
          <w:sz w:val="24"/>
        </w:rPr>
        <w:t>type.</w:t>
      </w:r>
    </w:p>
    <w:p w14:paraId="44C6C7BD" w14:textId="77777777" w:rsidR="00EE71FB" w:rsidRDefault="00EE71FB">
      <w:pPr>
        <w:rPr>
          <w:sz w:val="24"/>
        </w:rPr>
        <w:sectPr w:rsidR="00EE71FB">
          <w:pgSz w:w="11910" w:h="16840"/>
          <w:pgMar w:top="1440" w:right="740" w:bottom="480" w:left="740" w:header="304" w:footer="295" w:gutter="0"/>
          <w:cols w:space="720"/>
        </w:sectPr>
      </w:pPr>
    </w:p>
    <w:p w14:paraId="44C6C7BE" w14:textId="77777777" w:rsidR="00EE71FB" w:rsidRDefault="00EE71FB">
      <w:pPr>
        <w:pStyle w:val="BodyText"/>
        <w:spacing w:before="4"/>
        <w:rPr>
          <w:sz w:val="6"/>
        </w:rPr>
      </w:pPr>
    </w:p>
    <w:p w14:paraId="44C6C7BF" w14:textId="77777777" w:rsidR="00EE71FB" w:rsidRDefault="00617305">
      <w:pPr>
        <w:pStyle w:val="BodyText"/>
        <w:ind w:left="110"/>
        <w:rPr>
          <w:sz w:val="20"/>
        </w:rPr>
      </w:pPr>
      <w:r>
        <w:rPr>
          <w:noProof/>
          <w:sz w:val="20"/>
        </w:rPr>
        <w:drawing>
          <wp:inline distT="0" distB="0" distL="0" distR="0" wp14:anchorId="44C6D490" wp14:editId="31507539">
            <wp:extent cx="6475094" cy="5042725"/>
            <wp:effectExtent l="0" t="0" r="0" b="0"/>
            <wp:docPr id="24" name="Image 24" descr="Screenshot of AVG Antivirus with various check boxes once an exception type is selec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Screenshot of AVG Antivirus with various check boxes once an exception type is selected."/>
                    <pic:cNvPicPr/>
                  </pic:nvPicPr>
                  <pic:blipFill>
                    <a:blip r:embed="rId32" cstate="print"/>
                    <a:stretch>
                      <a:fillRect/>
                    </a:stretch>
                  </pic:blipFill>
                  <pic:spPr>
                    <a:xfrm>
                      <a:off x="0" y="0"/>
                      <a:ext cx="6475094" cy="5042725"/>
                    </a:xfrm>
                    <a:prstGeom prst="rect">
                      <a:avLst/>
                    </a:prstGeom>
                  </pic:spPr>
                </pic:pic>
              </a:graphicData>
            </a:graphic>
          </wp:inline>
        </w:drawing>
      </w:r>
    </w:p>
    <w:p w14:paraId="44C6C7C0" w14:textId="77777777" w:rsidR="00EE71FB" w:rsidRDefault="00EE71FB">
      <w:pPr>
        <w:pStyle w:val="BodyText"/>
        <w:spacing w:before="34"/>
      </w:pPr>
    </w:p>
    <w:p w14:paraId="44C6C7C1" w14:textId="77777777" w:rsidR="00EE71FB" w:rsidRDefault="00617305">
      <w:pPr>
        <w:pStyle w:val="ListParagraph"/>
        <w:numPr>
          <w:ilvl w:val="0"/>
          <w:numId w:val="21"/>
        </w:numPr>
        <w:tabs>
          <w:tab w:val="left" w:pos="350"/>
        </w:tabs>
        <w:spacing w:before="1" w:line="261" w:lineRule="auto"/>
        <w:ind w:left="110" w:right="246" w:firstLine="0"/>
        <w:rPr>
          <w:sz w:val="24"/>
        </w:rPr>
      </w:pPr>
      <w:r>
        <w:rPr>
          <w:sz w:val="24"/>
        </w:rPr>
        <w:t>In</w:t>
      </w:r>
      <w:r>
        <w:rPr>
          <w:spacing w:val="-1"/>
          <w:sz w:val="24"/>
        </w:rPr>
        <w:t xml:space="preserve"> </w:t>
      </w:r>
      <w:r>
        <w:rPr>
          <w:sz w:val="24"/>
        </w:rPr>
        <w:t>the</w:t>
      </w:r>
      <w:r>
        <w:rPr>
          <w:spacing w:val="-1"/>
          <w:sz w:val="24"/>
        </w:rPr>
        <w:t xml:space="preserve"> </w:t>
      </w:r>
      <w:r>
        <w:rPr>
          <w:sz w:val="24"/>
        </w:rPr>
        <w:t>list</w:t>
      </w:r>
      <w:r>
        <w:rPr>
          <w:spacing w:val="-1"/>
          <w:sz w:val="24"/>
        </w:rPr>
        <w:t xml:space="preserve"> </w:t>
      </w:r>
      <w:r>
        <w:rPr>
          <w:sz w:val="24"/>
        </w:rPr>
        <w:t>of</w:t>
      </w:r>
      <w:r>
        <w:rPr>
          <w:spacing w:val="-1"/>
          <w:sz w:val="24"/>
        </w:rPr>
        <w:t xml:space="preserve"> </w:t>
      </w:r>
      <w:r>
        <w:rPr>
          <w:sz w:val="24"/>
        </w:rPr>
        <w:t>options</w:t>
      </w:r>
      <w:r>
        <w:rPr>
          <w:spacing w:val="-1"/>
          <w:sz w:val="24"/>
        </w:rPr>
        <w:t xml:space="preserve"> </w:t>
      </w:r>
      <w:r>
        <w:rPr>
          <w:sz w:val="24"/>
        </w:rPr>
        <w:t>that</w:t>
      </w:r>
      <w:r>
        <w:rPr>
          <w:spacing w:val="-1"/>
          <w:sz w:val="24"/>
        </w:rPr>
        <w:t xml:space="preserve"> </w:t>
      </w:r>
      <w:r>
        <w:rPr>
          <w:sz w:val="24"/>
        </w:rPr>
        <w:t>appears,</w:t>
      </w:r>
      <w:r>
        <w:rPr>
          <w:spacing w:val="-1"/>
          <w:sz w:val="24"/>
        </w:rPr>
        <w:t xml:space="preserve"> </w:t>
      </w:r>
      <w:r>
        <w:rPr>
          <w:sz w:val="24"/>
        </w:rPr>
        <w:t>browse</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location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TactileView</w:t>
      </w:r>
      <w:r>
        <w:rPr>
          <w:spacing w:val="-1"/>
          <w:sz w:val="24"/>
        </w:rPr>
        <w:t xml:space="preserve"> </w:t>
      </w:r>
      <w:r>
        <w:rPr>
          <w:sz w:val="24"/>
        </w:rPr>
        <w:t>executable</w:t>
      </w:r>
      <w:r>
        <w:rPr>
          <w:spacing w:val="-1"/>
          <w:sz w:val="24"/>
        </w:rPr>
        <w:t xml:space="preserve"> </w:t>
      </w:r>
      <w:r>
        <w:rPr>
          <w:sz w:val="24"/>
        </w:rPr>
        <w:t>file;</w:t>
      </w:r>
      <w:r>
        <w:rPr>
          <w:spacing w:val="-1"/>
          <w:sz w:val="24"/>
        </w:rPr>
        <w:t xml:space="preserve"> </w:t>
      </w:r>
      <w:r>
        <w:rPr>
          <w:sz w:val="24"/>
        </w:rPr>
        <w:t>by</w:t>
      </w:r>
      <w:r>
        <w:rPr>
          <w:spacing w:val="-1"/>
          <w:sz w:val="24"/>
        </w:rPr>
        <w:t xml:space="preserve"> </w:t>
      </w:r>
      <w:proofErr w:type="gramStart"/>
      <w:r>
        <w:rPr>
          <w:sz w:val="24"/>
        </w:rPr>
        <w:t>default</w:t>
      </w:r>
      <w:proofErr w:type="gramEnd"/>
      <w:r>
        <w:rPr>
          <w:sz w:val="24"/>
        </w:rPr>
        <w:t xml:space="preserve"> this will be C:\Program Files (x</w:t>
      </w:r>
      <w:proofErr w:type="gramStart"/>
      <w:r>
        <w:rPr>
          <w:sz w:val="24"/>
        </w:rPr>
        <w:t>86)\TactileView\TactileV.exe</w:t>
      </w:r>
      <w:proofErr w:type="gramEnd"/>
      <w:r>
        <w:rPr>
          <w:sz w:val="24"/>
        </w:rPr>
        <w:t>. Check 'Even when the file has been changed</w:t>
      </w:r>
      <w:r>
        <w:rPr>
          <w:spacing w:val="-2"/>
          <w:sz w:val="24"/>
        </w:rPr>
        <w:t xml:space="preserve"> </w:t>
      </w:r>
      <w:r>
        <w:rPr>
          <w:sz w:val="24"/>
        </w:rPr>
        <w:t>or</w:t>
      </w:r>
      <w:r>
        <w:rPr>
          <w:spacing w:val="-2"/>
          <w:sz w:val="24"/>
        </w:rPr>
        <w:t xml:space="preserve"> </w:t>
      </w:r>
      <w:r>
        <w:rPr>
          <w:sz w:val="24"/>
        </w:rPr>
        <w:t>updated'</w:t>
      </w:r>
      <w:r>
        <w:rPr>
          <w:spacing w:val="-2"/>
          <w:sz w:val="24"/>
        </w:rPr>
        <w:t xml:space="preserve"> </w:t>
      </w:r>
      <w:r>
        <w:rPr>
          <w:sz w:val="24"/>
        </w:rPr>
        <w:t>to</w:t>
      </w:r>
      <w:r>
        <w:rPr>
          <w:spacing w:val="-2"/>
          <w:sz w:val="24"/>
        </w:rPr>
        <w:t xml:space="preserve"> </w:t>
      </w:r>
      <w:r>
        <w:rPr>
          <w:sz w:val="24"/>
        </w:rPr>
        <w:t>avoid</w:t>
      </w:r>
      <w:r>
        <w:rPr>
          <w:spacing w:val="-2"/>
          <w:sz w:val="24"/>
        </w:rPr>
        <w:t xml:space="preserve"> </w:t>
      </w:r>
      <w:r>
        <w:rPr>
          <w:sz w:val="24"/>
        </w:rPr>
        <w:t>having</w:t>
      </w:r>
      <w:r>
        <w:rPr>
          <w:spacing w:val="-2"/>
          <w:sz w:val="24"/>
        </w:rPr>
        <w:t xml:space="preserve"> </w:t>
      </w:r>
      <w:r>
        <w:rPr>
          <w:sz w:val="24"/>
        </w:rPr>
        <w:t>to</w:t>
      </w:r>
      <w:r>
        <w:rPr>
          <w:spacing w:val="-2"/>
          <w:sz w:val="24"/>
        </w:rPr>
        <w:t xml:space="preserve"> </w:t>
      </w:r>
      <w:r>
        <w:rPr>
          <w:sz w:val="24"/>
        </w:rPr>
        <w:t>repeat</w:t>
      </w:r>
      <w:r>
        <w:rPr>
          <w:spacing w:val="-2"/>
          <w:sz w:val="24"/>
        </w:rPr>
        <w:t xml:space="preserve"> </w:t>
      </w:r>
      <w:r>
        <w:rPr>
          <w:sz w:val="24"/>
        </w:rPr>
        <w:t>this</w:t>
      </w:r>
      <w:r>
        <w:rPr>
          <w:spacing w:val="-2"/>
          <w:sz w:val="24"/>
        </w:rPr>
        <w:t xml:space="preserve"> </w:t>
      </w:r>
      <w:r>
        <w:rPr>
          <w:sz w:val="24"/>
        </w:rPr>
        <w:t>process</w:t>
      </w:r>
      <w:r>
        <w:rPr>
          <w:spacing w:val="-2"/>
          <w:sz w:val="24"/>
        </w:rPr>
        <w:t xml:space="preserve"> </w:t>
      </w:r>
      <w:r>
        <w:rPr>
          <w:sz w:val="24"/>
        </w:rPr>
        <w:t>after</w:t>
      </w:r>
      <w:r>
        <w:rPr>
          <w:spacing w:val="-2"/>
          <w:sz w:val="24"/>
        </w:rPr>
        <w:t xml:space="preserve"> </w:t>
      </w:r>
      <w:r>
        <w:rPr>
          <w:sz w:val="24"/>
        </w:rPr>
        <w:t>a</w:t>
      </w:r>
      <w:r>
        <w:rPr>
          <w:spacing w:val="-2"/>
          <w:sz w:val="24"/>
        </w:rPr>
        <w:t xml:space="preserve"> </w:t>
      </w:r>
      <w:r>
        <w:rPr>
          <w:sz w:val="24"/>
        </w:rPr>
        <w:t>software</w:t>
      </w:r>
      <w:r>
        <w:rPr>
          <w:spacing w:val="-2"/>
          <w:sz w:val="24"/>
        </w:rPr>
        <w:t xml:space="preserve"> </w:t>
      </w:r>
      <w:r>
        <w:rPr>
          <w:sz w:val="24"/>
        </w:rPr>
        <w:t>update.</w:t>
      </w:r>
      <w:r>
        <w:rPr>
          <w:spacing w:val="-2"/>
          <w:sz w:val="24"/>
        </w:rPr>
        <w:t xml:space="preserve"> </w:t>
      </w:r>
      <w:r>
        <w:rPr>
          <w:sz w:val="24"/>
        </w:rPr>
        <w:t>Click</w:t>
      </w:r>
      <w:r>
        <w:rPr>
          <w:spacing w:val="-2"/>
          <w:sz w:val="24"/>
        </w:rPr>
        <w:t xml:space="preserve"> </w:t>
      </w:r>
      <w:r>
        <w:rPr>
          <w:sz w:val="24"/>
        </w:rPr>
        <w:t>'OK'</w:t>
      </w:r>
      <w:r>
        <w:rPr>
          <w:spacing w:val="-2"/>
          <w:sz w:val="24"/>
        </w:rPr>
        <w:t xml:space="preserve"> </w:t>
      </w:r>
      <w:r>
        <w:rPr>
          <w:sz w:val="24"/>
        </w:rPr>
        <w:t>to</w:t>
      </w:r>
      <w:r>
        <w:rPr>
          <w:spacing w:val="-2"/>
          <w:sz w:val="24"/>
        </w:rPr>
        <w:t xml:space="preserve"> </w:t>
      </w:r>
      <w:r>
        <w:rPr>
          <w:sz w:val="24"/>
        </w:rPr>
        <w:t>confirm.</w:t>
      </w:r>
    </w:p>
    <w:p w14:paraId="44C6C7C2"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C7C3" w14:textId="77777777" w:rsidR="00EE71FB" w:rsidRDefault="00EE71FB">
      <w:pPr>
        <w:pStyle w:val="BodyText"/>
        <w:spacing w:before="4"/>
        <w:rPr>
          <w:sz w:val="6"/>
        </w:rPr>
      </w:pPr>
    </w:p>
    <w:p w14:paraId="44C6C7C4" w14:textId="77777777" w:rsidR="00EE71FB" w:rsidRDefault="00617305">
      <w:pPr>
        <w:pStyle w:val="BodyText"/>
        <w:ind w:left="110"/>
        <w:rPr>
          <w:sz w:val="20"/>
        </w:rPr>
      </w:pPr>
      <w:r>
        <w:rPr>
          <w:noProof/>
          <w:sz w:val="20"/>
        </w:rPr>
        <w:drawing>
          <wp:inline distT="0" distB="0" distL="0" distR="0" wp14:anchorId="44C6D492" wp14:editId="12605D6D">
            <wp:extent cx="6454902" cy="4562665"/>
            <wp:effectExtent l="0" t="0" r="0" b="0"/>
            <wp:docPr id="25" name="Image 25" descr="Screenshot of AVG Antivirus showing the exceptions add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Screenshot of AVG Antivirus showing the exceptions added"/>
                    <pic:cNvPicPr/>
                  </pic:nvPicPr>
                  <pic:blipFill>
                    <a:blip r:embed="rId33" cstate="print"/>
                    <a:stretch>
                      <a:fillRect/>
                    </a:stretch>
                  </pic:blipFill>
                  <pic:spPr>
                    <a:xfrm>
                      <a:off x="0" y="0"/>
                      <a:ext cx="6454902" cy="4562665"/>
                    </a:xfrm>
                    <a:prstGeom prst="rect">
                      <a:avLst/>
                    </a:prstGeom>
                  </pic:spPr>
                </pic:pic>
              </a:graphicData>
            </a:graphic>
          </wp:inline>
        </w:drawing>
      </w:r>
    </w:p>
    <w:p w14:paraId="44C6C7C5" w14:textId="77777777" w:rsidR="00EE71FB" w:rsidRDefault="00EE71FB">
      <w:pPr>
        <w:pStyle w:val="BodyText"/>
        <w:spacing w:before="56"/>
      </w:pPr>
    </w:p>
    <w:p w14:paraId="44C6C7C6" w14:textId="77777777" w:rsidR="00EE71FB" w:rsidRDefault="00617305">
      <w:pPr>
        <w:pStyle w:val="ListParagraph"/>
        <w:numPr>
          <w:ilvl w:val="0"/>
          <w:numId w:val="21"/>
        </w:numPr>
        <w:tabs>
          <w:tab w:val="left" w:pos="350"/>
        </w:tabs>
        <w:spacing w:before="0" w:line="261" w:lineRule="auto"/>
        <w:ind w:left="110" w:right="428" w:firstLine="0"/>
        <w:rPr>
          <w:sz w:val="24"/>
        </w:rPr>
      </w:pPr>
      <w:r>
        <w:rPr>
          <w:sz w:val="24"/>
        </w:rPr>
        <w:t>You</w:t>
      </w:r>
      <w:r>
        <w:rPr>
          <w:spacing w:val="-3"/>
          <w:sz w:val="24"/>
        </w:rPr>
        <w:t xml:space="preserve"> </w:t>
      </w:r>
      <w:r>
        <w:rPr>
          <w:sz w:val="24"/>
        </w:rPr>
        <w:t>will</w:t>
      </w:r>
      <w:r>
        <w:rPr>
          <w:spacing w:val="-3"/>
          <w:sz w:val="24"/>
        </w:rPr>
        <w:t xml:space="preserve"> </w:t>
      </w:r>
      <w:r>
        <w:rPr>
          <w:sz w:val="24"/>
        </w:rPr>
        <w:t>now</w:t>
      </w:r>
      <w:r>
        <w:rPr>
          <w:spacing w:val="-3"/>
          <w:sz w:val="24"/>
        </w:rPr>
        <w:t xml:space="preserve"> </w:t>
      </w:r>
      <w:r>
        <w:rPr>
          <w:sz w:val="24"/>
        </w:rPr>
        <w:t>see</w:t>
      </w:r>
      <w:r>
        <w:rPr>
          <w:spacing w:val="-3"/>
          <w:sz w:val="24"/>
        </w:rPr>
        <w:t xml:space="preserve"> </w:t>
      </w:r>
      <w:r>
        <w:rPr>
          <w:sz w:val="24"/>
        </w:rPr>
        <w:t>TactileView</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list</w:t>
      </w:r>
      <w:r>
        <w:rPr>
          <w:spacing w:val="-3"/>
          <w:sz w:val="24"/>
        </w:rPr>
        <w:t xml:space="preserve"> </w:t>
      </w:r>
      <w:r>
        <w:rPr>
          <w:sz w:val="24"/>
        </w:rPr>
        <w:t>of</w:t>
      </w:r>
      <w:r>
        <w:rPr>
          <w:spacing w:val="-3"/>
          <w:sz w:val="24"/>
        </w:rPr>
        <w:t xml:space="preserve"> </w:t>
      </w:r>
      <w:r>
        <w:rPr>
          <w:sz w:val="24"/>
        </w:rPr>
        <w:t>exceptions.</w:t>
      </w:r>
      <w:r>
        <w:rPr>
          <w:spacing w:val="-3"/>
          <w:sz w:val="24"/>
        </w:rPr>
        <w:t xml:space="preserve"> </w:t>
      </w:r>
      <w:r>
        <w:rPr>
          <w:sz w:val="24"/>
        </w:rPr>
        <w:t>You</w:t>
      </w:r>
      <w:r>
        <w:rPr>
          <w:spacing w:val="-3"/>
          <w:sz w:val="24"/>
        </w:rPr>
        <w:t xml:space="preserve"> </w:t>
      </w:r>
      <w:r>
        <w:rPr>
          <w:sz w:val="24"/>
        </w:rPr>
        <w:t>need</w:t>
      </w:r>
      <w:r>
        <w:rPr>
          <w:spacing w:val="-3"/>
          <w:sz w:val="24"/>
        </w:rPr>
        <w:t xml:space="preserve"> </w:t>
      </w:r>
      <w:r>
        <w:rPr>
          <w:sz w:val="24"/>
        </w:rPr>
        <w:t>administrator</w:t>
      </w:r>
      <w:r>
        <w:rPr>
          <w:spacing w:val="-3"/>
          <w:sz w:val="24"/>
        </w:rPr>
        <w:t xml:space="preserve"> </w:t>
      </w:r>
      <w:r>
        <w:rPr>
          <w:sz w:val="24"/>
        </w:rPr>
        <w:t>rights</w:t>
      </w:r>
      <w:r>
        <w:rPr>
          <w:spacing w:val="-3"/>
          <w:sz w:val="24"/>
        </w:rPr>
        <w:t xml:space="preserve"> </w:t>
      </w:r>
      <w:r>
        <w:rPr>
          <w:sz w:val="24"/>
        </w:rPr>
        <w:t>to</w:t>
      </w:r>
      <w:r>
        <w:rPr>
          <w:spacing w:val="-3"/>
          <w:sz w:val="24"/>
        </w:rPr>
        <w:t xml:space="preserve"> </w:t>
      </w:r>
      <w:r>
        <w:rPr>
          <w:sz w:val="24"/>
        </w:rPr>
        <w:t>confirm</w:t>
      </w:r>
      <w:r>
        <w:rPr>
          <w:spacing w:val="-3"/>
          <w:sz w:val="24"/>
        </w:rPr>
        <w:t xml:space="preserve"> </w:t>
      </w:r>
      <w:r>
        <w:rPr>
          <w:sz w:val="24"/>
        </w:rPr>
        <w:t>the changes by clicking 'OK'.</w:t>
      </w:r>
    </w:p>
    <w:p w14:paraId="44C6C7C7"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C7C8" w14:textId="1C9F7B0F" w:rsidR="00EE71FB" w:rsidRDefault="00617305">
      <w:pPr>
        <w:pStyle w:val="Heading1"/>
        <w:numPr>
          <w:ilvl w:val="1"/>
          <w:numId w:val="20"/>
        </w:numPr>
        <w:tabs>
          <w:tab w:val="left" w:pos="750"/>
        </w:tabs>
      </w:pPr>
      <w:bookmarkStart w:id="12" w:name="2.01_Software_product_code_(software_lic"/>
      <w:bookmarkStart w:id="13" w:name="_Toc205893258"/>
      <w:bookmarkEnd w:id="12"/>
      <w:r>
        <w:lastRenderedPageBreak/>
        <w:t xml:space="preserve">Software product code (software </w:t>
      </w:r>
      <w:r w:rsidR="006A32F0">
        <w:rPr>
          <w:spacing w:val="-2"/>
        </w:rPr>
        <w:t>license</w:t>
      </w:r>
      <w:r>
        <w:rPr>
          <w:spacing w:val="-2"/>
        </w:rPr>
        <w:t>)</w:t>
      </w:r>
      <w:bookmarkEnd w:id="13"/>
    </w:p>
    <w:p w14:paraId="44C6C7CB" w14:textId="62C1398D" w:rsidR="00EE71FB" w:rsidRDefault="00DC0702" w:rsidP="00DC081C">
      <w:pPr>
        <w:pStyle w:val="BodyText"/>
        <w:tabs>
          <w:tab w:val="left" w:pos="90"/>
        </w:tabs>
        <w:ind w:left="90"/>
      </w:pPr>
      <w:r w:rsidRPr="00DC0702">
        <w:t>To run the full version of the software, you need a software product code (SPC). When you make a purchase, you will receive a license number, which is also referred to as an SPC. This license number will be sent to you via email.</w:t>
      </w:r>
    </w:p>
    <w:p w14:paraId="44C6C7CC" w14:textId="77777777" w:rsidR="00EE71FB" w:rsidRDefault="00EE71FB">
      <w:pPr>
        <w:pStyle w:val="BodyText"/>
        <w:spacing w:before="50"/>
      </w:pPr>
    </w:p>
    <w:p w14:paraId="44C6C7CD" w14:textId="1C410ABA" w:rsidR="00EE71FB" w:rsidRDefault="00617305">
      <w:pPr>
        <w:pStyle w:val="BodyText"/>
        <w:spacing w:before="1"/>
        <w:ind w:left="110"/>
      </w:pPr>
      <w:hyperlink r:id="rId34">
        <w:r>
          <w:rPr>
            <w:color w:val="0000FF"/>
            <w:u w:val="single" w:color="0000FF"/>
          </w:rPr>
          <w:t>Click here</w:t>
        </w:r>
      </w:hyperlink>
      <w:r>
        <w:rPr>
          <w:color w:val="0000FF"/>
        </w:rPr>
        <w:t xml:space="preserve"> </w:t>
      </w:r>
      <w:r>
        <w:t xml:space="preserve">to purchase a </w:t>
      </w:r>
      <w:r w:rsidR="000A1C8F">
        <w:t>license</w:t>
      </w:r>
      <w:r>
        <w:t xml:space="preserve"> for </w:t>
      </w:r>
      <w:r>
        <w:rPr>
          <w:spacing w:val="-2"/>
        </w:rPr>
        <w:t>TactileView.</w:t>
      </w:r>
    </w:p>
    <w:p w14:paraId="44C6C7CE" w14:textId="77777777" w:rsidR="00EE71FB" w:rsidRDefault="00EE71FB">
      <w:pPr>
        <w:pStyle w:val="BodyText"/>
        <w:spacing w:before="52"/>
      </w:pPr>
    </w:p>
    <w:p w14:paraId="44C6C7CF" w14:textId="77777777" w:rsidR="00EE71FB" w:rsidRDefault="00617305">
      <w:pPr>
        <w:pStyle w:val="Heading2"/>
      </w:pPr>
      <w:r>
        <w:t xml:space="preserve">Software </w:t>
      </w:r>
      <w:r>
        <w:rPr>
          <w:spacing w:val="-2"/>
        </w:rPr>
        <w:t>registration</w:t>
      </w:r>
    </w:p>
    <w:p w14:paraId="44C6C7D0" w14:textId="77777777" w:rsidR="00EE71FB" w:rsidRDefault="00EE71FB">
      <w:pPr>
        <w:pStyle w:val="BodyText"/>
        <w:spacing w:before="44"/>
        <w:rPr>
          <w:b/>
        </w:rPr>
      </w:pPr>
    </w:p>
    <w:p w14:paraId="44C6C7D1" w14:textId="7ED1C108" w:rsidR="00EE71FB" w:rsidRDefault="00617305">
      <w:pPr>
        <w:pStyle w:val="BodyText"/>
        <w:spacing w:line="261" w:lineRule="auto"/>
        <w:ind w:left="110" w:right="236"/>
      </w:pPr>
      <w:r>
        <w:t>You</w:t>
      </w:r>
      <w:r>
        <w:rPr>
          <w:spacing w:val="-3"/>
        </w:rPr>
        <w:t xml:space="preserve"> </w:t>
      </w:r>
      <w:r>
        <w:t>can</w:t>
      </w:r>
      <w:r>
        <w:rPr>
          <w:spacing w:val="-3"/>
        </w:rPr>
        <w:t xml:space="preserve"> </w:t>
      </w:r>
      <w:r>
        <w:t>follow</w:t>
      </w:r>
      <w:r>
        <w:rPr>
          <w:spacing w:val="-3"/>
        </w:rPr>
        <w:t xml:space="preserve"> </w:t>
      </w:r>
      <w:r>
        <w:t>the</w:t>
      </w:r>
      <w:r>
        <w:rPr>
          <w:spacing w:val="-3"/>
        </w:rPr>
        <w:t xml:space="preserve"> </w:t>
      </w:r>
      <w:r>
        <w:t>configuration</w:t>
      </w:r>
      <w:r>
        <w:rPr>
          <w:spacing w:val="-3"/>
        </w:rPr>
        <w:t xml:space="preserve"> </w:t>
      </w:r>
      <w:r>
        <w:t>wizard</w:t>
      </w:r>
      <w:r>
        <w:rPr>
          <w:spacing w:val="-3"/>
        </w:rPr>
        <w:t xml:space="preserve"> </w:t>
      </w:r>
      <w:r>
        <w:t>to</w:t>
      </w:r>
      <w:r>
        <w:rPr>
          <w:spacing w:val="-3"/>
        </w:rPr>
        <w:t xml:space="preserve"> </w:t>
      </w:r>
      <w:r>
        <w:t>register</w:t>
      </w:r>
      <w:r>
        <w:rPr>
          <w:spacing w:val="-3"/>
        </w:rPr>
        <w:t xml:space="preserve"> </w:t>
      </w:r>
      <w:r>
        <w:t>your</w:t>
      </w:r>
      <w:r>
        <w:rPr>
          <w:spacing w:val="-3"/>
        </w:rPr>
        <w:t xml:space="preserve"> </w:t>
      </w:r>
      <w:r>
        <w:t>software</w:t>
      </w:r>
      <w:r>
        <w:rPr>
          <w:spacing w:val="-3"/>
        </w:rPr>
        <w:t xml:space="preserve"> </w:t>
      </w:r>
      <w:r w:rsidR="001F7896">
        <w:t>license</w:t>
      </w:r>
      <w:r>
        <w:t>.</w:t>
      </w:r>
      <w:r>
        <w:rPr>
          <w:spacing w:val="-3"/>
        </w:rPr>
        <w:t xml:space="preserve"> </w:t>
      </w:r>
      <w:r>
        <w:t>This</w:t>
      </w:r>
      <w:r>
        <w:rPr>
          <w:spacing w:val="-3"/>
        </w:rPr>
        <w:t xml:space="preserve"> </w:t>
      </w:r>
      <w:r>
        <w:t>will</w:t>
      </w:r>
      <w:r>
        <w:rPr>
          <w:spacing w:val="-3"/>
        </w:rPr>
        <w:t xml:space="preserve"> </w:t>
      </w:r>
      <w:r>
        <w:t>start</w:t>
      </w:r>
      <w:r>
        <w:rPr>
          <w:spacing w:val="-3"/>
        </w:rPr>
        <w:t xml:space="preserve"> </w:t>
      </w:r>
      <w:r>
        <w:t xml:space="preserve">automatically after launching TactileView the first time. If you wish to register at a later stage, you can select the configuration wizard from the Help </w:t>
      </w:r>
      <w:proofErr w:type="gramStart"/>
      <w:r>
        <w:t>menu, or</w:t>
      </w:r>
      <w:proofErr w:type="gramEnd"/>
      <w:r>
        <w:t xml:space="preserve"> select 'Computer registration' from the Settings menu.</w:t>
      </w:r>
    </w:p>
    <w:p w14:paraId="44C6C7D2" w14:textId="77777777" w:rsidR="00EE71FB" w:rsidRDefault="00EE71FB">
      <w:pPr>
        <w:pStyle w:val="BodyText"/>
        <w:spacing w:before="21"/>
      </w:pPr>
    </w:p>
    <w:p w14:paraId="44C6C7D3" w14:textId="77777777" w:rsidR="00EE71FB" w:rsidRDefault="00617305">
      <w:pPr>
        <w:pStyle w:val="BodyText"/>
        <w:spacing w:line="261" w:lineRule="auto"/>
        <w:ind w:left="110" w:right="236"/>
      </w:pPr>
      <w:r>
        <w:t>Step</w:t>
      </w:r>
      <w:r>
        <w:rPr>
          <w:spacing w:val="-1"/>
        </w:rPr>
        <w:t xml:space="preserve"> </w:t>
      </w:r>
      <w:r>
        <w:t>1</w:t>
      </w:r>
      <w:r>
        <w:rPr>
          <w:spacing w:val="-1"/>
        </w:rPr>
        <w:t xml:space="preserve"> </w:t>
      </w:r>
      <w:r>
        <w:t>of</w:t>
      </w:r>
      <w:r>
        <w:rPr>
          <w:spacing w:val="-1"/>
        </w:rPr>
        <w:t xml:space="preserve"> </w:t>
      </w:r>
      <w:r>
        <w:t>the</w:t>
      </w:r>
      <w:r>
        <w:rPr>
          <w:spacing w:val="-1"/>
        </w:rPr>
        <w:t xml:space="preserve"> </w:t>
      </w:r>
      <w:r>
        <w:t>configuration</w:t>
      </w:r>
      <w:r>
        <w:rPr>
          <w:spacing w:val="-1"/>
        </w:rPr>
        <w:t xml:space="preserve"> </w:t>
      </w:r>
      <w:r>
        <w:t>wizard</w:t>
      </w:r>
      <w:r>
        <w:rPr>
          <w:spacing w:val="-1"/>
        </w:rPr>
        <w:t xml:space="preserve"> </w:t>
      </w:r>
      <w:r>
        <w:t>will</w:t>
      </w:r>
      <w:r>
        <w:rPr>
          <w:spacing w:val="-1"/>
        </w:rPr>
        <w:t xml:space="preserve"> </w:t>
      </w:r>
      <w:r>
        <w:t>guide</w:t>
      </w:r>
      <w:r>
        <w:rPr>
          <w:spacing w:val="-1"/>
        </w:rPr>
        <w:t xml:space="preserve"> </w:t>
      </w:r>
      <w:r>
        <w:t>you</w:t>
      </w:r>
      <w:r>
        <w:rPr>
          <w:spacing w:val="-1"/>
        </w:rPr>
        <w:t xml:space="preserve"> </w:t>
      </w:r>
      <w:r>
        <w:t>through</w:t>
      </w:r>
      <w:r>
        <w:rPr>
          <w:spacing w:val="-1"/>
        </w:rPr>
        <w:t xml:space="preserve"> </w:t>
      </w:r>
      <w:r>
        <w:t>the</w:t>
      </w:r>
      <w:r>
        <w:rPr>
          <w:spacing w:val="-1"/>
        </w:rPr>
        <w:t xml:space="preserve"> </w:t>
      </w:r>
      <w:r>
        <w:t>software</w:t>
      </w:r>
      <w:r>
        <w:rPr>
          <w:spacing w:val="-1"/>
        </w:rPr>
        <w:t xml:space="preserve"> </w:t>
      </w:r>
      <w:r>
        <w:t>registration.</w:t>
      </w:r>
      <w:r>
        <w:rPr>
          <w:spacing w:val="-1"/>
        </w:rPr>
        <w:t xml:space="preserve"> </w:t>
      </w:r>
      <w:r>
        <w:t>Choose</w:t>
      </w:r>
      <w:r>
        <w:rPr>
          <w:spacing w:val="-1"/>
        </w:rPr>
        <w:t xml:space="preserve"> </w:t>
      </w:r>
      <w:r>
        <w:t>'Registration via internet' to register the software online with your SPC. When the computer on which you want to register the software does not have internet access, you can choose 'Registration via dealer'. After registration,</w:t>
      </w:r>
      <w:r>
        <w:rPr>
          <w:spacing w:val="-3"/>
        </w:rPr>
        <w:t xml:space="preserve"> </w:t>
      </w:r>
      <w:r>
        <w:t>the</w:t>
      </w:r>
      <w:r>
        <w:rPr>
          <w:spacing w:val="-3"/>
        </w:rPr>
        <w:t xml:space="preserve"> </w:t>
      </w:r>
      <w:r>
        <w:t>other</w:t>
      </w:r>
      <w:r>
        <w:rPr>
          <w:spacing w:val="-3"/>
        </w:rPr>
        <w:t xml:space="preserve"> </w:t>
      </w:r>
      <w:r>
        <w:t>three</w:t>
      </w:r>
      <w:r>
        <w:rPr>
          <w:spacing w:val="-3"/>
        </w:rPr>
        <w:t xml:space="preserve"> </w:t>
      </w:r>
      <w:r>
        <w:t>steps</w:t>
      </w:r>
      <w:r>
        <w:rPr>
          <w:spacing w:val="-3"/>
        </w:rPr>
        <w:t xml:space="preserve"> </w:t>
      </w:r>
      <w:r>
        <w:t>in</w:t>
      </w:r>
      <w:r>
        <w:rPr>
          <w:spacing w:val="-3"/>
        </w:rPr>
        <w:t xml:space="preserve"> </w:t>
      </w:r>
      <w:r>
        <w:t>the</w:t>
      </w:r>
      <w:r>
        <w:rPr>
          <w:spacing w:val="-3"/>
        </w:rPr>
        <w:t xml:space="preserve"> </w:t>
      </w:r>
      <w:r>
        <w:t>configuration</w:t>
      </w:r>
      <w:r>
        <w:rPr>
          <w:spacing w:val="-3"/>
        </w:rPr>
        <w:t xml:space="preserve"> </w:t>
      </w:r>
      <w:r>
        <w:t>wizard</w:t>
      </w:r>
      <w:r>
        <w:rPr>
          <w:spacing w:val="-3"/>
        </w:rPr>
        <w:t xml:space="preserve"> </w:t>
      </w:r>
      <w:r>
        <w:t>will</w:t>
      </w:r>
      <w:r>
        <w:rPr>
          <w:spacing w:val="-3"/>
        </w:rPr>
        <w:t xml:space="preserve"> </w:t>
      </w:r>
      <w:r>
        <w:t>help</w:t>
      </w:r>
      <w:r>
        <w:rPr>
          <w:spacing w:val="-3"/>
        </w:rPr>
        <w:t xml:space="preserve"> </w:t>
      </w:r>
      <w:r>
        <w:t>you</w:t>
      </w:r>
      <w:r>
        <w:rPr>
          <w:spacing w:val="-3"/>
        </w:rPr>
        <w:t xml:space="preserve"> </w:t>
      </w:r>
      <w:r>
        <w:t>to</w:t>
      </w:r>
      <w:r>
        <w:rPr>
          <w:spacing w:val="-3"/>
        </w:rPr>
        <w:t xml:space="preserve"> </w:t>
      </w:r>
      <w:r>
        <w:t>prepare</w:t>
      </w:r>
      <w:r>
        <w:rPr>
          <w:spacing w:val="-3"/>
        </w:rPr>
        <w:t xml:space="preserve"> </w:t>
      </w:r>
      <w:r>
        <w:t>and</w:t>
      </w:r>
      <w:r>
        <w:rPr>
          <w:spacing w:val="-3"/>
        </w:rPr>
        <w:t xml:space="preserve"> </w:t>
      </w:r>
      <w:r>
        <w:t>personalize</w:t>
      </w:r>
      <w:r>
        <w:rPr>
          <w:spacing w:val="-3"/>
        </w:rPr>
        <w:t xml:space="preserve"> </w:t>
      </w:r>
      <w:r>
        <w:t>the software for optimal use.</w:t>
      </w:r>
    </w:p>
    <w:p w14:paraId="44C6C7D4" w14:textId="77777777" w:rsidR="00EE71FB" w:rsidRDefault="00EE71FB">
      <w:pPr>
        <w:pStyle w:val="BodyText"/>
        <w:spacing w:before="25"/>
      </w:pPr>
    </w:p>
    <w:p w14:paraId="44C6C7D5" w14:textId="77777777" w:rsidR="00EE71FB" w:rsidRDefault="00617305" w:rsidP="00DC081C">
      <w:pPr>
        <w:pStyle w:val="Heading2"/>
        <w:ind w:left="0"/>
      </w:pPr>
      <w:r>
        <w:t xml:space="preserve">Registration via </w:t>
      </w:r>
      <w:r>
        <w:rPr>
          <w:spacing w:val="-2"/>
        </w:rPr>
        <w:t>internet</w:t>
      </w:r>
    </w:p>
    <w:p w14:paraId="44C6C7D7" w14:textId="2C8A2494" w:rsidR="00EE71FB" w:rsidRDefault="003152DA">
      <w:pPr>
        <w:spacing w:line="261" w:lineRule="auto"/>
        <w:sectPr w:rsidR="00EE71FB">
          <w:pgSz w:w="11910" w:h="16840"/>
          <w:pgMar w:top="1440" w:right="740" w:bottom="480" w:left="740" w:header="304" w:footer="295" w:gutter="0"/>
          <w:cols w:space="720"/>
        </w:sectPr>
      </w:pPr>
      <w:r w:rsidRPr="003152DA">
        <w:t>In the dialog that appears, enter your name and SPC, then click OK. Your name, SPC, and the computer identification code will be stored on the TactileView website to finalize the registration. An SPC can be used to register TactileView on only one computer. To register the software for all users on the computer, you will need administrator rights.</w:t>
      </w:r>
    </w:p>
    <w:p w14:paraId="44C6C7D8" w14:textId="77777777" w:rsidR="00EE71FB" w:rsidRDefault="00617305">
      <w:pPr>
        <w:pStyle w:val="Heading1"/>
        <w:numPr>
          <w:ilvl w:val="1"/>
          <w:numId w:val="20"/>
        </w:numPr>
        <w:tabs>
          <w:tab w:val="left" w:pos="750"/>
        </w:tabs>
      </w:pPr>
      <w:bookmarkStart w:id="14" w:name="2.02_Using_the_free_demonstration_mode"/>
      <w:bookmarkStart w:id="15" w:name="_Toc205893259"/>
      <w:bookmarkEnd w:id="14"/>
      <w:r>
        <w:lastRenderedPageBreak/>
        <w:t xml:space="preserve">Using the free demonstration </w:t>
      </w:r>
      <w:r>
        <w:rPr>
          <w:spacing w:val="-4"/>
        </w:rPr>
        <w:t>mode</w:t>
      </w:r>
      <w:bookmarkEnd w:id="15"/>
    </w:p>
    <w:p w14:paraId="44C6C7D9" w14:textId="77777777" w:rsidR="00EE71FB" w:rsidRDefault="00617305">
      <w:pPr>
        <w:pStyle w:val="BodyText"/>
        <w:spacing w:before="323" w:line="261" w:lineRule="auto"/>
        <w:ind w:left="110" w:right="116"/>
      </w:pPr>
      <w:r>
        <w:t>For a free trial version of the software, you can simply download TactileView for free and install it on your</w:t>
      </w:r>
      <w:r>
        <w:rPr>
          <w:spacing w:val="-3"/>
        </w:rPr>
        <w:t xml:space="preserve"> </w:t>
      </w:r>
      <w:r>
        <w:t>computer</w:t>
      </w:r>
      <w:r>
        <w:rPr>
          <w:spacing w:val="-3"/>
        </w:rPr>
        <w:t xml:space="preserve"> </w:t>
      </w:r>
      <w:r>
        <w:t>(</w:t>
      </w:r>
      <w:proofErr w:type="gramStart"/>
      <w:r>
        <w:t>requires</w:t>
      </w:r>
      <w:proofErr w:type="gramEnd"/>
      <w:r>
        <w:rPr>
          <w:spacing w:val="-3"/>
        </w:rPr>
        <w:t xml:space="preserve"> </w:t>
      </w:r>
      <w:r>
        <w:t>administrator</w:t>
      </w:r>
      <w:r>
        <w:rPr>
          <w:spacing w:val="-3"/>
        </w:rPr>
        <w:t xml:space="preserve"> </w:t>
      </w:r>
      <w:r>
        <w:t>rights).</w:t>
      </w:r>
      <w:r>
        <w:rPr>
          <w:spacing w:val="-3"/>
        </w:rPr>
        <w:t xml:space="preserve"> </w:t>
      </w:r>
      <w:r>
        <w:t>This</w:t>
      </w:r>
      <w:r>
        <w:rPr>
          <w:spacing w:val="-3"/>
        </w:rPr>
        <w:t xml:space="preserve"> </w:t>
      </w:r>
      <w:r>
        <w:t>allows</w:t>
      </w:r>
      <w:r>
        <w:rPr>
          <w:spacing w:val="-3"/>
        </w:rPr>
        <w:t xml:space="preserve"> </w:t>
      </w:r>
      <w:r>
        <w:t>you</w:t>
      </w:r>
      <w:r>
        <w:rPr>
          <w:spacing w:val="-3"/>
        </w:rPr>
        <w:t xml:space="preserve"> </w:t>
      </w:r>
      <w:r>
        <w:t>to</w:t>
      </w:r>
      <w:r>
        <w:rPr>
          <w:spacing w:val="-3"/>
        </w:rPr>
        <w:t xml:space="preserve"> </w:t>
      </w:r>
      <w:r>
        <w:t>use</w:t>
      </w:r>
      <w:r>
        <w:rPr>
          <w:spacing w:val="-3"/>
        </w:rPr>
        <w:t xml:space="preserve"> </w:t>
      </w:r>
      <w:r>
        <w:t>the</w:t>
      </w:r>
      <w:r>
        <w:rPr>
          <w:spacing w:val="-3"/>
        </w:rPr>
        <w:t xml:space="preserve"> </w:t>
      </w:r>
      <w:r>
        <w:t>software</w:t>
      </w:r>
      <w:r>
        <w:rPr>
          <w:spacing w:val="-3"/>
        </w:rPr>
        <w:t xml:space="preserve"> </w:t>
      </w:r>
      <w:r>
        <w:t>in</w:t>
      </w:r>
      <w:r>
        <w:rPr>
          <w:spacing w:val="-3"/>
        </w:rPr>
        <w:t xml:space="preserve"> </w:t>
      </w:r>
      <w:r>
        <w:t>demonstration</w:t>
      </w:r>
      <w:r>
        <w:rPr>
          <w:spacing w:val="-3"/>
        </w:rPr>
        <w:t xml:space="preserve"> </w:t>
      </w:r>
      <w:r>
        <w:t>mode without registration and to explore the great features in the software for creating tactile graphics. In demonstration mode, all software features are available. The only restrictions will be that printed designs will contain watermarks and files cannot be saved.</w:t>
      </w:r>
    </w:p>
    <w:p w14:paraId="44C6C7DA" w14:textId="77777777" w:rsidR="00EE71FB" w:rsidRDefault="00617305">
      <w:pPr>
        <w:pStyle w:val="BodyText"/>
        <w:ind w:left="110"/>
        <w:rPr>
          <w:sz w:val="20"/>
        </w:rPr>
      </w:pPr>
      <w:r>
        <w:rPr>
          <w:noProof/>
          <w:sz w:val="20"/>
        </w:rPr>
        <w:drawing>
          <wp:inline distT="0" distB="0" distL="0" distR="0" wp14:anchorId="44C6D496" wp14:editId="44C6D497">
            <wp:extent cx="713825" cy="706754"/>
            <wp:effectExtent l="0" t="0" r="0" b="0"/>
            <wp:docPr id="27" name="Image 27">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hlinkClick r:id="rId34"/>
                    </pic:cNvPr>
                    <pic:cNvPicPr/>
                  </pic:nvPicPr>
                  <pic:blipFill>
                    <a:blip r:embed="rId13" cstate="print"/>
                    <a:stretch>
                      <a:fillRect/>
                    </a:stretch>
                  </pic:blipFill>
                  <pic:spPr>
                    <a:xfrm>
                      <a:off x="0" y="0"/>
                      <a:ext cx="713825" cy="706754"/>
                    </a:xfrm>
                    <a:prstGeom prst="rect">
                      <a:avLst/>
                    </a:prstGeom>
                  </pic:spPr>
                </pic:pic>
              </a:graphicData>
            </a:graphic>
          </wp:inline>
        </w:drawing>
      </w:r>
    </w:p>
    <w:p w14:paraId="44C6C7DB" w14:textId="77777777" w:rsidR="00EE71FB" w:rsidRDefault="00EE71FB">
      <w:pPr>
        <w:pStyle w:val="BodyText"/>
      </w:pPr>
    </w:p>
    <w:p w14:paraId="44C6C7DC" w14:textId="77777777" w:rsidR="00EE71FB" w:rsidRDefault="00EE71FB">
      <w:pPr>
        <w:pStyle w:val="BodyText"/>
        <w:spacing w:before="48"/>
      </w:pPr>
    </w:p>
    <w:p w14:paraId="44C6C7DD" w14:textId="77777777" w:rsidR="00EE71FB" w:rsidRDefault="00617305">
      <w:pPr>
        <w:pStyle w:val="BodyText"/>
        <w:ind w:left="110"/>
      </w:pPr>
      <w:r>
        <w:t xml:space="preserve">To download the free trial version of TactileView, </w:t>
      </w:r>
      <w:hyperlink r:id="rId35">
        <w:r>
          <w:rPr>
            <w:color w:val="0000FF"/>
            <w:u w:val="single" w:color="0000FF"/>
          </w:rPr>
          <w:t xml:space="preserve">click </w:t>
        </w:r>
        <w:r>
          <w:rPr>
            <w:color w:val="0000FF"/>
            <w:spacing w:val="-2"/>
            <w:u w:val="single" w:color="0000FF"/>
          </w:rPr>
          <w:t>here</w:t>
        </w:r>
      </w:hyperlink>
      <w:r>
        <w:rPr>
          <w:spacing w:val="-2"/>
        </w:rPr>
        <w:t>.</w:t>
      </w:r>
    </w:p>
    <w:p w14:paraId="44C6C7DE" w14:textId="77777777" w:rsidR="00EE71FB" w:rsidRDefault="00EE71FB">
      <w:pPr>
        <w:pStyle w:val="BodyText"/>
        <w:spacing w:before="52"/>
      </w:pPr>
    </w:p>
    <w:p w14:paraId="44C6C7DF" w14:textId="77777777" w:rsidR="00EE71FB" w:rsidRDefault="00617305">
      <w:pPr>
        <w:pStyle w:val="Heading2"/>
        <w:spacing w:before="1"/>
      </w:pPr>
      <w:r>
        <w:t xml:space="preserve">Configuration for demonstration </w:t>
      </w:r>
      <w:r>
        <w:rPr>
          <w:spacing w:val="-4"/>
        </w:rPr>
        <w:t>mode</w:t>
      </w:r>
    </w:p>
    <w:p w14:paraId="44C6C7E0" w14:textId="77777777" w:rsidR="00EE71FB" w:rsidRDefault="00617305">
      <w:pPr>
        <w:pStyle w:val="BodyText"/>
        <w:spacing w:before="24" w:line="261" w:lineRule="auto"/>
        <w:ind w:left="110" w:right="116"/>
      </w:pPr>
      <w:r>
        <w:t>After launching the software for the first time, the configuration wizard will automatically guide you through</w:t>
      </w:r>
      <w:r>
        <w:rPr>
          <w:spacing w:val="-3"/>
        </w:rPr>
        <w:t xml:space="preserve"> </w:t>
      </w:r>
      <w:r>
        <w:t>the</w:t>
      </w:r>
      <w:r>
        <w:rPr>
          <w:spacing w:val="-3"/>
        </w:rPr>
        <w:t xml:space="preserve"> </w:t>
      </w:r>
      <w:r>
        <w:t>most</w:t>
      </w:r>
      <w:r>
        <w:rPr>
          <w:spacing w:val="-3"/>
        </w:rPr>
        <w:t xml:space="preserve"> </w:t>
      </w:r>
      <w:r>
        <w:t>important</w:t>
      </w:r>
      <w:r>
        <w:rPr>
          <w:spacing w:val="-3"/>
        </w:rPr>
        <w:t xml:space="preserve"> </w:t>
      </w:r>
      <w:r>
        <w:t>settings.</w:t>
      </w:r>
      <w:r>
        <w:rPr>
          <w:spacing w:val="-3"/>
        </w:rPr>
        <w:t xml:space="preserve"> </w:t>
      </w:r>
      <w:r>
        <w:t>To</w:t>
      </w:r>
      <w:r>
        <w:rPr>
          <w:spacing w:val="-3"/>
        </w:rPr>
        <w:t xml:space="preserve"> </w:t>
      </w:r>
      <w:r>
        <w:t>start</w:t>
      </w:r>
      <w:r>
        <w:rPr>
          <w:spacing w:val="-3"/>
        </w:rPr>
        <w:t xml:space="preserve"> </w:t>
      </w:r>
      <w:r>
        <w:t>using</w:t>
      </w:r>
      <w:r>
        <w:rPr>
          <w:spacing w:val="-3"/>
        </w:rPr>
        <w:t xml:space="preserve"> </w:t>
      </w:r>
      <w:r>
        <w:t>TactileView</w:t>
      </w:r>
      <w:r>
        <w:rPr>
          <w:spacing w:val="-3"/>
        </w:rPr>
        <w:t xml:space="preserve"> </w:t>
      </w:r>
      <w:r>
        <w:t>in</w:t>
      </w:r>
      <w:r>
        <w:rPr>
          <w:spacing w:val="-3"/>
        </w:rPr>
        <w:t xml:space="preserve"> </w:t>
      </w:r>
      <w:r>
        <w:t>demonstration</w:t>
      </w:r>
      <w:r>
        <w:rPr>
          <w:spacing w:val="-3"/>
        </w:rPr>
        <w:t xml:space="preserve"> </w:t>
      </w:r>
      <w:r>
        <w:t>mode,</w:t>
      </w:r>
      <w:r>
        <w:rPr>
          <w:spacing w:val="-3"/>
        </w:rPr>
        <w:t xml:space="preserve"> </w:t>
      </w:r>
      <w:r>
        <w:t>you</w:t>
      </w:r>
      <w:r>
        <w:rPr>
          <w:spacing w:val="-3"/>
        </w:rPr>
        <w:t xml:space="preserve"> </w:t>
      </w:r>
      <w:r>
        <w:t>can</w:t>
      </w:r>
      <w:r>
        <w:rPr>
          <w:spacing w:val="-3"/>
        </w:rPr>
        <w:t xml:space="preserve"> </w:t>
      </w:r>
      <w:r>
        <w:t>skip</w:t>
      </w:r>
      <w:r>
        <w:rPr>
          <w:spacing w:val="-3"/>
        </w:rPr>
        <w:t xml:space="preserve"> </w:t>
      </w:r>
      <w:r>
        <w:t xml:space="preserve">step 1 of 4 in the wizard. We strongly advise you to take the time to go through the remaining three steps, which present you with the settings that will give you the optimal user experience. You can revisit these and other </w:t>
      </w:r>
      <w:proofErr w:type="gramStart"/>
      <w:r>
        <w:t>setting</w:t>
      </w:r>
      <w:proofErr w:type="gramEnd"/>
      <w:r>
        <w:t xml:space="preserve"> via the Settings menu.</w:t>
      </w:r>
    </w:p>
    <w:p w14:paraId="44C6C7E1" w14:textId="77777777" w:rsidR="00EE71FB" w:rsidRDefault="00EE71FB">
      <w:pPr>
        <w:pStyle w:val="BodyText"/>
        <w:spacing w:before="19"/>
      </w:pPr>
    </w:p>
    <w:p w14:paraId="44C6C7E2" w14:textId="71638B3F" w:rsidR="00EE71FB" w:rsidRDefault="00617305">
      <w:pPr>
        <w:pStyle w:val="BodyText"/>
        <w:spacing w:before="1"/>
        <w:ind w:left="110"/>
      </w:pPr>
      <w:r>
        <w:t xml:space="preserve">Read more about the Configuration wizard </w:t>
      </w:r>
      <w:r>
        <w:rPr>
          <w:spacing w:val="-10"/>
        </w:rPr>
        <w:t>&gt;</w:t>
      </w:r>
      <w:r w:rsidR="00294689">
        <w:rPr>
          <w:spacing w:val="-10"/>
        </w:rPr>
        <w:t xml:space="preserve"> </w:t>
      </w:r>
      <w:hyperlink w:anchor="_Configuration_wizard" w:history="1">
        <w:r w:rsidR="00F4023C" w:rsidRPr="00F4023C">
          <w:rPr>
            <w:rStyle w:val="Hyperlink"/>
            <w:spacing w:val="-10"/>
          </w:rPr>
          <w:t>Configuration wizard</w:t>
        </w:r>
      </w:hyperlink>
    </w:p>
    <w:p w14:paraId="44C6C7E3" w14:textId="77777777" w:rsidR="00EE71FB" w:rsidRDefault="00EE71FB">
      <w:pPr>
        <w:pStyle w:val="BodyText"/>
        <w:spacing w:before="52"/>
      </w:pPr>
    </w:p>
    <w:p w14:paraId="44C6C7E4" w14:textId="77777777" w:rsidR="00EE71FB" w:rsidRDefault="00617305">
      <w:pPr>
        <w:pStyle w:val="Heading2"/>
      </w:pPr>
      <w:r>
        <w:t xml:space="preserve">Upgrading to a full software </w:t>
      </w:r>
      <w:r>
        <w:rPr>
          <w:spacing w:val="-2"/>
        </w:rPr>
        <w:t>version</w:t>
      </w:r>
    </w:p>
    <w:p w14:paraId="44C6C7E5" w14:textId="0334AB82" w:rsidR="00EE71FB" w:rsidRDefault="00DE5B58">
      <w:pPr>
        <w:pStyle w:val="BodyText"/>
        <w:spacing w:before="24" w:line="261" w:lineRule="auto"/>
        <w:ind w:left="110" w:right="116"/>
      </w:pPr>
      <w:r w:rsidRPr="00DE5B58">
        <w:t xml:space="preserve">After exploring the software, we hope you enjoy it enough to reach out to one of our dealers or purchase your license directly from the </w:t>
      </w:r>
      <w:hyperlink r:id="rId36">
        <w:r w:rsidR="00462CD2">
          <w:rPr>
            <w:color w:val="0000FF"/>
            <w:u w:val="single" w:color="0000FF"/>
          </w:rPr>
          <w:t>HumanWare</w:t>
        </w:r>
        <w:r w:rsidR="00617305">
          <w:rPr>
            <w:color w:val="0000FF"/>
            <w:u w:val="single" w:color="0000FF"/>
          </w:rPr>
          <w:t xml:space="preserve"> s</w:t>
        </w:r>
        <w:r>
          <w:rPr>
            <w:color w:val="0000FF"/>
            <w:u w:val="single" w:color="0000FF"/>
          </w:rPr>
          <w:t>tore</w:t>
        </w:r>
      </w:hyperlink>
      <w:r w:rsidR="00617305">
        <w:t>.</w:t>
      </w:r>
    </w:p>
    <w:p w14:paraId="44C6C7E6" w14:textId="77777777" w:rsidR="00EE71FB" w:rsidRDefault="00EE71FB">
      <w:pPr>
        <w:spacing w:line="261" w:lineRule="auto"/>
        <w:sectPr w:rsidR="00EE71FB">
          <w:pgSz w:w="11910" w:h="16840"/>
          <w:pgMar w:top="1440" w:right="740" w:bottom="480" w:left="740" w:header="304" w:footer="295" w:gutter="0"/>
          <w:cols w:space="720"/>
        </w:sectPr>
      </w:pPr>
    </w:p>
    <w:p w14:paraId="44C6C7E7" w14:textId="77777777" w:rsidR="00EE71FB" w:rsidRDefault="00617305">
      <w:pPr>
        <w:pStyle w:val="Heading1"/>
        <w:numPr>
          <w:ilvl w:val="1"/>
          <w:numId w:val="20"/>
        </w:numPr>
        <w:tabs>
          <w:tab w:val="left" w:pos="750"/>
        </w:tabs>
      </w:pPr>
      <w:bookmarkStart w:id="16" w:name="2.03_Settings_menu"/>
      <w:bookmarkStart w:id="17" w:name="_Toc205893260"/>
      <w:bookmarkEnd w:id="16"/>
      <w:r>
        <w:lastRenderedPageBreak/>
        <w:t xml:space="preserve">Settings </w:t>
      </w:r>
      <w:r>
        <w:rPr>
          <w:spacing w:val="-4"/>
        </w:rPr>
        <w:t>menu</w:t>
      </w:r>
      <w:bookmarkEnd w:id="17"/>
    </w:p>
    <w:p w14:paraId="44C6C7E8" w14:textId="0035692D" w:rsidR="00EE71FB" w:rsidRDefault="001C2D17">
      <w:pPr>
        <w:pStyle w:val="BodyText"/>
        <w:spacing w:before="62"/>
        <w:rPr>
          <w:b/>
          <w:sz w:val="20"/>
        </w:rPr>
      </w:pPr>
      <w:r w:rsidRPr="001C2D17">
        <w:rPr>
          <w:noProof/>
        </w:rPr>
        <w:t xml:space="preserve"> </w:t>
      </w:r>
      <w:r w:rsidRPr="001C2D17">
        <w:rPr>
          <w:b/>
          <w:noProof/>
          <w:sz w:val="20"/>
        </w:rPr>
        <w:drawing>
          <wp:inline distT="0" distB="0" distL="0" distR="0" wp14:anchorId="20211243" wp14:editId="2FC6650A">
            <wp:extent cx="2934109" cy="4239217"/>
            <wp:effectExtent l="0" t="0" r="0" b="9525"/>
            <wp:docPr id="161079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96617" name=""/>
                    <pic:cNvPicPr/>
                  </pic:nvPicPr>
                  <pic:blipFill>
                    <a:blip r:embed="rId37"/>
                    <a:stretch>
                      <a:fillRect/>
                    </a:stretch>
                  </pic:blipFill>
                  <pic:spPr>
                    <a:xfrm>
                      <a:off x="0" y="0"/>
                      <a:ext cx="2934109" cy="4239217"/>
                    </a:xfrm>
                    <a:prstGeom prst="rect">
                      <a:avLst/>
                    </a:prstGeom>
                  </pic:spPr>
                </pic:pic>
              </a:graphicData>
            </a:graphic>
          </wp:inline>
        </w:drawing>
      </w:r>
    </w:p>
    <w:p w14:paraId="44C6C7E9" w14:textId="728168EF" w:rsidR="00EE71FB" w:rsidRDefault="00617305">
      <w:pPr>
        <w:pStyle w:val="BodyText"/>
        <w:spacing w:before="281" w:line="261" w:lineRule="auto"/>
        <w:ind w:left="110" w:right="116"/>
      </w:pPr>
      <w:r>
        <w:t>The configuration wizard leads you through the initial steps for setting up the software to accommodate your</w:t>
      </w:r>
      <w:r>
        <w:rPr>
          <w:spacing w:val="-3"/>
        </w:rPr>
        <w:t xml:space="preserve"> </w:t>
      </w:r>
      <w:r>
        <w:t>needs.</w:t>
      </w:r>
      <w:r>
        <w:rPr>
          <w:spacing w:val="-3"/>
        </w:rPr>
        <w:t xml:space="preserve"> </w:t>
      </w:r>
      <w:r>
        <w:t>However,</w:t>
      </w:r>
      <w:r>
        <w:rPr>
          <w:spacing w:val="-3"/>
        </w:rPr>
        <w:t xml:space="preserve"> </w:t>
      </w:r>
      <w:r>
        <w:t>additional</w:t>
      </w:r>
      <w:r>
        <w:rPr>
          <w:spacing w:val="-3"/>
        </w:rPr>
        <w:t xml:space="preserve"> </w:t>
      </w:r>
      <w:r>
        <w:t>options/dialogs</w:t>
      </w:r>
      <w:r>
        <w:rPr>
          <w:spacing w:val="-3"/>
        </w:rPr>
        <w:t xml:space="preserve"> </w:t>
      </w:r>
      <w:r>
        <w:t>can</w:t>
      </w:r>
      <w:r>
        <w:rPr>
          <w:spacing w:val="-3"/>
        </w:rPr>
        <w:t xml:space="preserve"> </w:t>
      </w:r>
      <w:r>
        <w:t>be</w:t>
      </w:r>
      <w:r>
        <w:rPr>
          <w:spacing w:val="-3"/>
        </w:rPr>
        <w:t xml:space="preserve"> </w:t>
      </w:r>
      <w:r>
        <w:t>found</w:t>
      </w:r>
      <w:r>
        <w:rPr>
          <w:spacing w:val="-3"/>
        </w:rPr>
        <w:t xml:space="preserve"> </w:t>
      </w:r>
      <w:r>
        <w:t>in</w:t>
      </w:r>
      <w:r>
        <w:rPr>
          <w:spacing w:val="-3"/>
        </w:rPr>
        <w:t xml:space="preserve"> </w:t>
      </w:r>
      <w:r>
        <w:t>the</w:t>
      </w:r>
      <w:r>
        <w:rPr>
          <w:spacing w:val="-3"/>
        </w:rPr>
        <w:t xml:space="preserve"> </w:t>
      </w:r>
      <w:r>
        <w:t>Settings</w:t>
      </w:r>
      <w:r>
        <w:rPr>
          <w:spacing w:val="-3"/>
        </w:rPr>
        <w:t xml:space="preserve"> </w:t>
      </w:r>
      <w:r>
        <w:t>menu.</w:t>
      </w:r>
      <w:r>
        <w:rPr>
          <w:spacing w:val="-3"/>
        </w:rPr>
        <w:t xml:space="preserve"> </w:t>
      </w:r>
      <w:r>
        <w:t>In</w:t>
      </w:r>
      <w:r>
        <w:rPr>
          <w:spacing w:val="-3"/>
        </w:rPr>
        <w:t xml:space="preserve"> </w:t>
      </w:r>
      <w:r>
        <w:t>this</w:t>
      </w:r>
      <w:r>
        <w:rPr>
          <w:spacing w:val="-3"/>
        </w:rPr>
        <w:t xml:space="preserve"> </w:t>
      </w:r>
      <w:r>
        <w:t>menu,</w:t>
      </w:r>
      <w:r>
        <w:rPr>
          <w:spacing w:val="-3"/>
        </w:rPr>
        <w:t xml:space="preserve"> </w:t>
      </w:r>
      <w:r>
        <w:t xml:space="preserve">all the different settings of the software can be found, including those that are part of the configuration </w:t>
      </w:r>
      <w:r>
        <w:rPr>
          <w:spacing w:val="-2"/>
        </w:rPr>
        <w:t>wizard.</w:t>
      </w:r>
    </w:p>
    <w:p w14:paraId="44C6C7EA" w14:textId="77777777" w:rsidR="00EE71FB" w:rsidRDefault="00EE71FB">
      <w:pPr>
        <w:pStyle w:val="BodyText"/>
        <w:spacing w:before="21"/>
      </w:pPr>
    </w:p>
    <w:p w14:paraId="05FA1F89" w14:textId="5AB10AD8" w:rsidR="00636845" w:rsidRDefault="00B4484D">
      <w:pPr>
        <w:pStyle w:val="BodyText"/>
        <w:spacing w:line="261" w:lineRule="auto"/>
        <w:ind w:left="110"/>
      </w:pPr>
      <w:r w:rsidRPr="00B4484D">
        <w:t xml:space="preserve">Most option names should be self-explanatory. </w:t>
      </w:r>
      <w:proofErr w:type="gramStart"/>
      <w:r w:rsidRPr="00B4484D">
        <w:t>Each settings</w:t>
      </w:r>
      <w:proofErr w:type="gramEnd"/>
      <w:r w:rsidRPr="00B4484D">
        <w:t xml:space="preserve"> dialog includes an introductory explanation that will assist you in choosing the most suitable configuration. The list below provides an overview of the functionality of each option in the Settings menu and offers a general description of the purpose of each menu item.</w:t>
      </w:r>
    </w:p>
    <w:p w14:paraId="44C6C7EC" w14:textId="77777777" w:rsidR="00EE71FB" w:rsidRDefault="00EE71FB">
      <w:pPr>
        <w:pStyle w:val="BodyText"/>
        <w:spacing w:before="25"/>
      </w:pPr>
    </w:p>
    <w:p w14:paraId="44C6C7ED" w14:textId="77777777" w:rsidR="00EE71FB" w:rsidRDefault="00617305">
      <w:pPr>
        <w:pStyle w:val="Heading2"/>
      </w:pPr>
      <w:r>
        <w:t xml:space="preserve">Computer </w:t>
      </w:r>
      <w:r>
        <w:rPr>
          <w:spacing w:val="-2"/>
        </w:rPr>
        <w:t>registration</w:t>
      </w:r>
    </w:p>
    <w:p w14:paraId="44C6C7EE" w14:textId="77777777" w:rsidR="00EE71FB" w:rsidRDefault="00EE71FB">
      <w:pPr>
        <w:pStyle w:val="BodyText"/>
        <w:spacing w:before="43"/>
        <w:rPr>
          <w:b/>
        </w:rPr>
      </w:pPr>
    </w:p>
    <w:p w14:paraId="44C6C7EF" w14:textId="2841CD96" w:rsidR="00EE71FB" w:rsidRDefault="00B4484D">
      <w:pPr>
        <w:pStyle w:val="BodyText"/>
        <w:spacing w:before="1" w:line="261" w:lineRule="auto"/>
        <w:ind w:left="110" w:right="523"/>
      </w:pPr>
      <w:r>
        <w:t xml:space="preserve">This item is only available if running in demo mode. </w:t>
      </w:r>
      <w:r w:rsidR="00617305">
        <w:t xml:space="preserve">The software product code (SPC) </w:t>
      </w:r>
      <w:proofErr w:type="gramStart"/>
      <w:r w:rsidR="00617305">
        <w:t>has to</w:t>
      </w:r>
      <w:proofErr w:type="gramEnd"/>
      <w:r w:rsidR="00617305">
        <w:t xml:space="preserve"> be entered in the registration window. After selecting ‘Registration</w:t>
      </w:r>
      <w:r w:rsidR="00617305">
        <w:rPr>
          <w:spacing w:val="-3"/>
        </w:rPr>
        <w:t xml:space="preserve"> </w:t>
      </w:r>
      <w:r w:rsidR="00617305">
        <w:t>via</w:t>
      </w:r>
      <w:r w:rsidR="00617305">
        <w:rPr>
          <w:spacing w:val="-3"/>
        </w:rPr>
        <w:t xml:space="preserve"> </w:t>
      </w:r>
      <w:r w:rsidR="00617305">
        <w:t>internet’,</w:t>
      </w:r>
      <w:r w:rsidR="00617305">
        <w:rPr>
          <w:spacing w:val="-3"/>
        </w:rPr>
        <w:t xml:space="preserve"> </w:t>
      </w:r>
      <w:r w:rsidR="00617305">
        <w:t>your</w:t>
      </w:r>
      <w:r w:rsidR="00617305">
        <w:rPr>
          <w:spacing w:val="-3"/>
        </w:rPr>
        <w:t xml:space="preserve"> </w:t>
      </w:r>
      <w:r w:rsidR="00617305">
        <w:t>registration</w:t>
      </w:r>
      <w:r w:rsidR="00617305">
        <w:rPr>
          <w:spacing w:val="-3"/>
        </w:rPr>
        <w:t xml:space="preserve"> </w:t>
      </w:r>
      <w:r w:rsidR="00617305">
        <w:t>data</w:t>
      </w:r>
      <w:r w:rsidR="00617305">
        <w:rPr>
          <w:spacing w:val="-3"/>
        </w:rPr>
        <w:t xml:space="preserve"> </w:t>
      </w:r>
      <w:r w:rsidR="00617305">
        <w:t>will</w:t>
      </w:r>
      <w:r w:rsidR="00617305">
        <w:rPr>
          <w:spacing w:val="-3"/>
        </w:rPr>
        <w:t xml:space="preserve"> </w:t>
      </w:r>
      <w:r w:rsidR="00617305">
        <w:t>be</w:t>
      </w:r>
      <w:r w:rsidR="00617305">
        <w:rPr>
          <w:spacing w:val="-3"/>
        </w:rPr>
        <w:t xml:space="preserve"> </w:t>
      </w:r>
      <w:r w:rsidR="00617305">
        <w:t>checked</w:t>
      </w:r>
      <w:r w:rsidR="00617305">
        <w:rPr>
          <w:spacing w:val="-3"/>
        </w:rPr>
        <w:t xml:space="preserve"> </w:t>
      </w:r>
      <w:r w:rsidR="00617305">
        <w:t>on</w:t>
      </w:r>
      <w:r w:rsidR="00617305">
        <w:rPr>
          <w:spacing w:val="-3"/>
        </w:rPr>
        <w:t xml:space="preserve"> </w:t>
      </w:r>
      <w:r w:rsidR="00617305">
        <w:t>the</w:t>
      </w:r>
      <w:r w:rsidR="00617305">
        <w:rPr>
          <w:spacing w:val="-3"/>
        </w:rPr>
        <w:t xml:space="preserve"> </w:t>
      </w:r>
      <w:r w:rsidR="00617305">
        <w:t>TactileView</w:t>
      </w:r>
      <w:r w:rsidR="00617305">
        <w:rPr>
          <w:spacing w:val="-3"/>
        </w:rPr>
        <w:t xml:space="preserve"> </w:t>
      </w:r>
      <w:r w:rsidR="00617305">
        <w:t>website</w:t>
      </w:r>
      <w:r w:rsidR="00617305">
        <w:rPr>
          <w:spacing w:val="-3"/>
        </w:rPr>
        <w:t xml:space="preserve"> </w:t>
      </w:r>
      <w:r w:rsidR="00617305">
        <w:t>to</w:t>
      </w:r>
      <w:r w:rsidR="00617305">
        <w:rPr>
          <w:spacing w:val="-3"/>
        </w:rPr>
        <w:t xml:space="preserve"> </w:t>
      </w:r>
      <w:r w:rsidR="00617305">
        <w:t>verify the validity of the registration. Please note that each SPC is valid for only one computer.</w:t>
      </w:r>
    </w:p>
    <w:p w14:paraId="44C6C7F0" w14:textId="77777777" w:rsidR="00EE71FB" w:rsidRDefault="00EE71FB">
      <w:pPr>
        <w:pStyle w:val="BodyText"/>
        <w:spacing w:before="19"/>
      </w:pPr>
    </w:p>
    <w:p w14:paraId="44C6C7F1" w14:textId="77777777" w:rsidR="00EE71FB" w:rsidRDefault="00617305">
      <w:pPr>
        <w:spacing w:before="1"/>
        <w:ind w:left="110"/>
        <w:rPr>
          <w:i/>
          <w:sz w:val="24"/>
        </w:rPr>
      </w:pPr>
      <w:r>
        <w:rPr>
          <w:i/>
          <w:sz w:val="24"/>
        </w:rPr>
        <w:t xml:space="preserve">Configuration wizard: step </w:t>
      </w:r>
      <w:r>
        <w:rPr>
          <w:i/>
          <w:spacing w:val="-10"/>
          <w:sz w:val="24"/>
        </w:rPr>
        <w:t>1</w:t>
      </w:r>
    </w:p>
    <w:p w14:paraId="44C6C7F2" w14:textId="77777777" w:rsidR="00EE71FB" w:rsidRDefault="00EE71FB">
      <w:pPr>
        <w:rPr>
          <w:sz w:val="24"/>
        </w:rPr>
        <w:sectPr w:rsidR="00EE71FB">
          <w:pgSz w:w="11910" w:h="16840"/>
          <w:pgMar w:top="1440" w:right="740" w:bottom="480" w:left="740" w:header="304" w:footer="295" w:gutter="0"/>
          <w:cols w:space="720"/>
        </w:sectPr>
      </w:pPr>
    </w:p>
    <w:p w14:paraId="44C6C7F3" w14:textId="77777777" w:rsidR="00EE71FB" w:rsidRDefault="00617305">
      <w:pPr>
        <w:pStyle w:val="Heading2"/>
        <w:spacing w:before="86"/>
      </w:pPr>
      <w:r>
        <w:rPr>
          <w:spacing w:val="-2"/>
        </w:rPr>
        <w:lastRenderedPageBreak/>
        <w:t>General</w:t>
      </w:r>
    </w:p>
    <w:p w14:paraId="44C6C7F4" w14:textId="77777777" w:rsidR="00EE71FB" w:rsidRDefault="00EE71FB">
      <w:pPr>
        <w:pStyle w:val="BodyText"/>
        <w:spacing w:before="43"/>
        <w:rPr>
          <w:b/>
        </w:rPr>
      </w:pPr>
    </w:p>
    <w:p w14:paraId="44C6C7F5" w14:textId="77777777" w:rsidR="00EE71FB" w:rsidRDefault="00617305">
      <w:pPr>
        <w:pStyle w:val="BodyText"/>
        <w:spacing w:line="261" w:lineRule="auto"/>
        <w:ind w:left="110"/>
      </w:pPr>
      <w:r>
        <w:t>The units for the preferred measurement system can be set, as well as the reference position for these measurements.</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markers</w:t>
      </w:r>
      <w:r>
        <w:rPr>
          <w:spacing w:val="-2"/>
        </w:rPr>
        <w:t xml:space="preserve"> </w:t>
      </w:r>
      <w:r>
        <w:t>that</w:t>
      </w:r>
      <w:r>
        <w:rPr>
          <w:spacing w:val="-2"/>
        </w:rPr>
        <w:t xml:space="preserve"> </w:t>
      </w:r>
      <w:r>
        <w:t>can</w:t>
      </w:r>
      <w:r>
        <w:rPr>
          <w:spacing w:val="-2"/>
        </w:rPr>
        <w:t xml:space="preserve"> </w:t>
      </w:r>
      <w:r>
        <w:t>be</w:t>
      </w:r>
      <w:r>
        <w:rPr>
          <w:spacing w:val="-2"/>
        </w:rPr>
        <w:t xml:space="preserve"> </w:t>
      </w:r>
      <w:r>
        <w:t>‘grabbed’</w:t>
      </w:r>
      <w:r>
        <w:rPr>
          <w:spacing w:val="-2"/>
        </w:rPr>
        <w:t xml:space="preserve"> </w:t>
      </w:r>
      <w:r>
        <w:t>with</w:t>
      </w:r>
      <w:r>
        <w:rPr>
          <w:spacing w:val="-2"/>
        </w:rPr>
        <w:t xml:space="preserve"> </w:t>
      </w:r>
      <w:r>
        <w:t>the</w:t>
      </w:r>
      <w:r>
        <w:rPr>
          <w:spacing w:val="-2"/>
        </w:rPr>
        <w:t xml:space="preserve"> </w:t>
      </w:r>
      <w:r>
        <w:t>mouse</w:t>
      </w:r>
      <w:r>
        <w:rPr>
          <w:spacing w:val="-2"/>
        </w:rPr>
        <w:t xml:space="preserve"> </w:t>
      </w:r>
      <w:r>
        <w:t>to</w:t>
      </w:r>
      <w:r>
        <w:rPr>
          <w:spacing w:val="-2"/>
        </w:rPr>
        <w:t xml:space="preserve"> </w:t>
      </w:r>
      <w:r>
        <w:t>modify</w:t>
      </w:r>
      <w:r>
        <w:rPr>
          <w:spacing w:val="-2"/>
        </w:rPr>
        <w:t xml:space="preserve"> </w:t>
      </w:r>
      <w:r>
        <w:t>objects</w:t>
      </w:r>
      <w:r>
        <w:rPr>
          <w:spacing w:val="-2"/>
        </w:rPr>
        <w:t xml:space="preserve"> </w:t>
      </w:r>
      <w:r>
        <w:t>can</w:t>
      </w:r>
      <w:r>
        <w:rPr>
          <w:spacing w:val="-2"/>
        </w:rPr>
        <w:t xml:space="preserve"> </w:t>
      </w:r>
      <w:r>
        <w:t>be adjusted. A marker size of 5 pixels is the default.</w:t>
      </w:r>
    </w:p>
    <w:p w14:paraId="44C6C7F6" w14:textId="77777777" w:rsidR="00EE71FB" w:rsidRDefault="00EE71FB">
      <w:pPr>
        <w:pStyle w:val="BodyText"/>
        <w:spacing w:before="22"/>
      </w:pPr>
    </w:p>
    <w:p w14:paraId="44C6C7F7" w14:textId="77777777" w:rsidR="00EE71FB" w:rsidRDefault="00617305">
      <w:pPr>
        <w:pStyle w:val="BodyText"/>
        <w:spacing w:line="261" w:lineRule="auto"/>
        <w:ind w:left="110" w:right="236"/>
      </w:pPr>
      <w:r>
        <w:t>The</w:t>
      </w:r>
      <w:r>
        <w:rPr>
          <w:spacing w:val="-3"/>
        </w:rPr>
        <w:t xml:space="preserve"> </w:t>
      </w:r>
      <w:r>
        <w:t>internet</w:t>
      </w:r>
      <w:r>
        <w:rPr>
          <w:spacing w:val="-3"/>
        </w:rPr>
        <w:t xml:space="preserve"> </w:t>
      </w:r>
      <w:r>
        <w:t>gateway</w:t>
      </w:r>
      <w:r>
        <w:rPr>
          <w:spacing w:val="-3"/>
        </w:rPr>
        <w:t xml:space="preserve"> </w:t>
      </w:r>
      <w:r>
        <w:t>to</w:t>
      </w:r>
      <w:r>
        <w:rPr>
          <w:spacing w:val="-3"/>
        </w:rPr>
        <w:t xml:space="preserve"> </w:t>
      </w:r>
      <w:r>
        <w:t>the</w:t>
      </w:r>
      <w:r>
        <w:rPr>
          <w:spacing w:val="-3"/>
        </w:rPr>
        <w:t xml:space="preserve"> </w:t>
      </w:r>
      <w:r>
        <w:t>TactileView</w:t>
      </w:r>
      <w:r>
        <w:rPr>
          <w:spacing w:val="-3"/>
        </w:rPr>
        <w:t xml:space="preserve"> </w:t>
      </w:r>
      <w:r>
        <w:t>internet</w:t>
      </w:r>
      <w:r>
        <w:rPr>
          <w:spacing w:val="-3"/>
        </w:rPr>
        <w:t xml:space="preserve"> </w:t>
      </w:r>
      <w:r>
        <w:t>catalog</w:t>
      </w:r>
      <w:r>
        <w:rPr>
          <w:spacing w:val="-3"/>
        </w:rPr>
        <w:t xml:space="preserve"> </w:t>
      </w:r>
      <w:r>
        <w:t>can</w:t>
      </w:r>
      <w:r>
        <w:rPr>
          <w:spacing w:val="-3"/>
        </w:rPr>
        <w:t xml:space="preserve"> </w:t>
      </w:r>
      <w:r>
        <w:t>be</w:t>
      </w:r>
      <w:r>
        <w:rPr>
          <w:spacing w:val="-3"/>
        </w:rPr>
        <w:t xml:space="preserve"> </w:t>
      </w:r>
      <w:r>
        <w:t>tested</w:t>
      </w:r>
      <w:r>
        <w:rPr>
          <w:spacing w:val="-3"/>
        </w:rPr>
        <w:t xml:space="preserve"> </w:t>
      </w:r>
      <w:r>
        <w:t>and</w:t>
      </w:r>
      <w:r>
        <w:rPr>
          <w:spacing w:val="-3"/>
        </w:rPr>
        <w:t xml:space="preserve"> </w:t>
      </w:r>
      <w:r>
        <w:t>configured.</w:t>
      </w:r>
      <w:r>
        <w:rPr>
          <w:spacing w:val="-3"/>
        </w:rPr>
        <w:t xml:space="preserve"> </w:t>
      </w:r>
      <w:r>
        <w:t>The</w:t>
      </w:r>
      <w:r>
        <w:rPr>
          <w:spacing w:val="-3"/>
        </w:rPr>
        <w:t xml:space="preserve"> </w:t>
      </w:r>
      <w:r>
        <w:t>name</w:t>
      </w:r>
      <w:r>
        <w:rPr>
          <w:spacing w:val="-3"/>
        </w:rPr>
        <w:t xml:space="preserve"> </w:t>
      </w:r>
      <w:r>
        <w:t>and</w:t>
      </w:r>
      <w:r>
        <w:rPr>
          <w:spacing w:val="-3"/>
        </w:rPr>
        <w:t xml:space="preserve"> </w:t>
      </w:r>
      <w:r>
        <w:t>e- mail</w:t>
      </w:r>
      <w:r>
        <w:rPr>
          <w:spacing w:val="-2"/>
        </w:rPr>
        <w:t xml:space="preserve"> </w:t>
      </w:r>
      <w:r>
        <w:t>address</w:t>
      </w:r>
      <w:r>
        <w:rPr>
          <w:spacing w:val="-2"/>
        </w:rPr>
        <w:t xml:space="preserve"> </w:t>
      </w:r>
      <w:r>
        <w:t>of</w:t>
      </w:r>
      <w:r>
        <w:rPr>
          <w:spacing w:val="-2"/>
        </w:rPr>
        <w:t xml:space="preserve"> </w:t>
      </w:r>
      <w:r>
        <w:t>the</w:t>
      </w:r>
      <w:r>
        <w:rPr>
          <w:spacing w:val="-2"/>
        </w:rPr>
        <w:t xml:space="preserve"> </w:t>
      </w:r>
      <w:r>
        <w:t>author</w:t>
      </w:r>
      <w:r>
        <w:rPr>
          <w:spacing w:val="-2"/>
        </w:rPr>
        <w:t xml:space="preserve"> </w:t>
      </w:r>
      <w:r>
        <w:t>that</w:t>
      </w:r>
      <w:r>
        <w:rPr>
          <w:spacing w:val="-2"/>
        </w:rPr>
        <w:t xml:space="preserve"> </w:t>
      </w:r>
      <w:r>
        <w:t>is</w:t>
      </w:r>
      <w:r>
        <w:rPr>
          <w:spacing w:val="-2"/>
        </w:rPr>
        <w:t xml:space="preserve"> </w:t>
      </w:r>
      <w:r>
        <w:t>uploading</w:t>
      </w:r>
      <w:r>
        <w:rPr>
          <w:spacing w:val="-2"/>
        </w:rPr>
        <w:t xml:space="preserve"> </w:t>
      </w:r>
      <w:r>
        <w:t>designs</w:t>
      </w:r>
      <w:r>
        <w:rPr>
          <w:spacing w:val="-2"/>
        </w:rPr>
        <w:t xml:space="preserve"> </w:t>
      </w:r>
      <w:r>
        <w:t>to</w:t>
      </w:r>
      <w:r>
        <w:rPr>
          <w:spacing w:val="-2"/>
        </w:rPr>
        <w:t xml:space="preserve"> </w:t>
      </w:r>
      <w:r>
        <w:t>the</w:t>
      </w:r>
      <w:r>
        <w:rPr>
          <w:spacing w:val="-2"/>
        </w:rPr>
        <w:t xml:space="preserve"> </w:t>
      </w:r>
      <w:r>
        <w:t>catalog</w:t>
      </w:r>
      <w:r>
        <w:rPr>
          <w:spacing w:val="-2"/>
        </w:rPr>
        <w:t xml:space="preserve"> </w:t>
      </w:r>
      <w:r>
        <w:t>can</w:t>
      </w:r>
      <w:r>
        <w:rPr>
          <w:spacing w:val="-2"/>
        </w:rPr>
        <w:t xml:space="preserve"> </w:t>
      </w:r>
      <w:r>
        <w:t>be</w:t>
      </w:r>
      <w:r>
        <w:rPr>
          <w:spacing w:val="-2"/>
        </w:rPr>
        <w:t xml:space="preserve"> </w:t>
      </w:r>
      <w:r>
        <w:t>entered</w:t>
      </w:r>
      <w:r>
        <w:rPr>
          <w:spacing w:val="-2"/>
        </w:rPr>
        <w:t xml:space="preserve"> </w:t>
      </w:r>
      <w:r>
        <w:t>here.</w:t>
      </w:r>
      <w:r>
        <w:rPr>
          <w:spacing w:val="-2"/>
        </w:rPr>
        <w:t xml:space="preserve"> </w:t>
      </w:r>
      <w:r>
        <w:t>The</w:t>
      </w:r>
      <w:r>
        <w:rPr>
          <w:spacing w:val="-2"/>
        </w:rPr>
        <w:t xml:space="preserve"> </w:t>
      </w:r>
      <w:r>
        <w:t xml:space="preserve">TactileView </w:t>
      </w:r>
      <w:proofErr w:type="spellStart"/>
      <w:r>
        <w:t>Viewmaster</w:t>
      </w:r>
      <w:proofErr w:type="spellEnd"/>
      <w:r>
        <w:t xml:space="preserve"> will send feedback on the graphic aspects and tactile usability of the designs to this e-mail </w:t>
      </w:r>
      <w:r>
        <w:rPr>
          <w:spacing w:val="-2"/>
        </w:rPr>
        <w:t>address.</w:t>
      </w:r>
    </w:p>
    <w:p w14:paraId="44C6C7F8" w14:textId="77777777" w:rsidR="00EE71FB" w:rsidRDefault="00EE71FB">
      <w:pPr>
        <w:pStyle w:val="BodyText"/>
        <w:spacing w:before="19"/>
      </w:pPr>
    </w:p>
    <w:p w14:paraId="44C6C7F9" w14:textId="77777777" w:rsidR="00EE71FB" w:rsidRDefault="00617305">
      <w:pPr>
        <w:ind w:left="110"/>
        <w:rPr>
          <w:i/>
          <w:sz w:val="24"/>
        </w:rPr>
      </w:pPr>
      <w:r>
        <w:rPr>
          <w:i/>
          <w:sz w:val="24"/>
        </w:rPr>
        <w:t xml:space="preserve">Configuration wizard: step </w:t>
      </w:r>
      <w:r>
        <w:rPr>
          <w:i/>
          <w:spacing w:val="-10"/>
          <w:sz w:val="24"/>
        </w:rPr>
        <w:t>3</w:t>
      </w:r>
    </w:p>
    <w:p w14:paraId="44C6C7FA" w14:textId="77777777" w:rsidR="00EE71FB" w:rsidRDefault="00EE71FB">
      <w:pPr>
        <w:pStyle w:val="BodyText"/>
        <w:spacing w:before="54"/>
        <w:rPr>
          <w:i/>
        </w:rPr>
      </w:pPr>
    </w:p>
    <w:p w14:paraId="44C6C7FB" w14:textId="77777777" w:rsidR="00EE71FB" w:rsidRDefault="00617305">
      <w:pPr>
        <w:pStyle w:val="Heading2"/>
      </w:pPr>
      <w:r>
        <w:rPr>
          <w:spacing w:val="-2"/>
        </w:rPr>
        <w:t>Languages</w:t>
      </w:r>
    </w:p>
    <w:p w14:paraId="44C6C7FC" w14:textId="77777777" w:rsidR="00EE71FB" w:rsidRDefault="00EE71FB">
      <w:pPr>
        <w:pStyle w:val="BodyText"/>
        <w:spacing w:before="43"/>
        <w:rPr>
          <w:b/>
        </w:rPr>
      </w:pPr>
    </w:p>
    <w:p w14:paraId="44C6C7FD" w14:textId="77777777" w:rsidR="00EE71FB" w:rsidRDefault="00617305">
      <w:pPr>
        <w:pStyle w:val="BodyText"/>
        <w:spacing w:before="1" w:line="261" w:lineRule="auto"/>
        <w:ind w:left="110" w:right="276"/>
        <w:jc w:val="both"/>
      </w:pPr>
      <w:r>
        <w:t>The user language in which the software texts are displayed can be set, as well as the language in which the</w:t>
      </w:r>
      <w:r>
        <w:rPr>
          <w:spacing w:val="-2"/>
        </w:rPr>
        <w:t xml:space="preserve"> </w:t>
      </w:r>
      <w:r>
        <w:t>text</w:t>
      </w:r>
      <w:r>
        <w:rPr>
          <w:spacing w:val="-2"/>
        </w:rPr>
        <w:t xml:space="preserve"> </w:t>
      </w:r>
      <w:r>
        <w:t>labels</w:t>
      </w:r>
      <w:r>
        <w:rPr>
          <w:spacing w:val="-2"/>
        </w:rPr>
        <w:t xml:space="preserve"> </w:t>
      </w:r>
      <w:r>
        <w:t>are</w:t>
      </w:r>
      <w:r>
        <w:rPr>
          <w:spacing w:val="-2"/>
        </w:rPr>
        <w:t xml:space="preserve"> </w:t>
      </w:r>
      <w:r>
        <w:t>written</w:t>
      </w:r>
      <w:r>
        <w:rPr>
          <w:spacing w:val="-2"/>
        </w:rPr>
        <w:t xml:space="preserve"> </w:t>
      </w:r>
      <w:r>
        <w:t>in</w:t>
      </w:r>
      <w:r>
        <w:rPr>
          <w:spacing w:val="-2"/>
        </w:rPr>
        <w:t xml:space="preserve"> </w:t>
      </w:r>
      <w:r>
        <w:t>the</w:t>
      </w:r>
      <w:r>
        <w:rPr>
          <w:spacing w:val="-2"/>
        </w:rPr>
        <w:t xml:space="preserve"> </w:t>
      </w:r>
      <w:r>
        <w:t>design.</w:t>
      </w:r>
      <w:r>
        <w:rPr>
          <w:spacing w:val="-2"/>
        </w:rPr>
        <w:t xml:space="preserve"> </w:t>
      </w:r>
      <w:r>
        <w:t>Setting</w:t>
      </w:r>
      <w:r>
        <w:rPr>
          <w:spacing w:val="-2"/>
        </w:rPr>
        <w:t xml:space="preserve"> </w:t>
      </w:r>
      <w:r>
        <w:t>the</w:t>
      </w:r>
      <w:r>
        <w:rPr>
          <w:spacing w:val="-2"/>
        </w:rPr>
        <w:t xml:space="preserve"> </w:t>
      </w:r>
      <w:r>
        <w:t>text</w:t>
      </w:r>
      <w:r>
        <w:rPr>
          <w:spacing w:val="-2"/>
        </w:rPr>
        <w:t xml:space="preserve"> </w:t>
      </w:r>
      <w:r>
        <w:t>label</w:t>
      </w:r>
      <w:r>
        <w:rPr>
          <w:spacing w:val="-2"/>
        </w:rPr>
        <w:t xml:space="preserve"> </w:t>
      </w:r>
      <w:r>
        <w:t>correct</w:t>
      </w:r>
      <w:r>
        <w:rPr>
          <w:spacing w:val="-2"/>
        </w:rPr>
        <w:t xml:space="preserve"> </w:t>
      </w:r>
      <w:r>
        <w:t>language</w:t>
      </w:r>
      <w:r>
        <w:rPr>
          <w:spacing w:val="-2"/>
        </w:rPr>
        <w:t xml:space="preserve"> </w:t>
      </w:r>
      <w:r>
        <w:t>is</w:t>
      </w:r>
      <w:r>
        <w:rPr>
          <w:spacing w:val="-2"/>
        </w:rPr>
        <w:t xml:space="preserve"> </w:t>
      </w:r>
      <w:r>
        <w:t>important</w:t>
      </w:r>
      <w:r>
        <w:rPr>
          <w:spacing w:val="-2"/>
        </w:rPr>
        <w:t xml:space="preserve"> </w:t>
      </w:r>
      <w:r>
        <w:t>for</w:t>
      </w:r>
      <w:r>
        <w:rPr>
          <w:spacing w:val="-2"/>
        </w:rPr>
        <w:t xml:space="preserve"> </w:t>
      </w:r>
      <w:r>
        <w:t>uploading the designs to the catalog, as text labels are translated in all the available languages.</w:t>
      </w:r>
    </w:p>
    <w:p w14:paraId="44C6C7FE" w14:textId="77777777" w:rsidR="00EE71FB" w:rsidRDefault="00EE71FB">
      <w:pPr>
        <w:pStyle w:val="BodyText"/>
        <w:spacing w:before="19"/>
      </w:pPr>
    </w:p>
    <w:p w14:paraId="44C6C7FF" w14:textId="77777777" w:rsidR="00EE71FB" w:rsidRDefault="00617305">
      <w:pPr>
        <w:spacing w:before="1"/>
        <w:ind w:left="110"/>
        <w:rPr>
          <w:i/>
          <w:sz w:val="24"/>
        </w:rPr>
      </w:pPr>
      <w:r>
        <w:rPr>
          <w:i/>
          <w:sz w:val="24"/>
        </w:rPr>
        <w:t xml:space="preserve">Configuration wizard: step </w:t>
      </w:r>
      <w:r>
        <w:rPr>
          <w:i/>
          <w:spacing w:val="-10"/>
          <w:sz w:val="24"/>
        </w:rPr>
        <w:t>3</w:t>
      </w:r>
    </w:p>
    <w:p w14:paraId="44C6C800" w14:textId="77777777" w:rsidR="00EE71FB" w:rsidRDefault="00EE71FB">
      <w:pPr>
        <w:pStyle w:val="BodyText"/>
        <w:spacing w:before="54"/>
        <w:rPr>
          <w:i/>
        </w:rPr>
      </w:pPr>
    </w:p>
    <w:p w14:paraId="145759D7" w14:textId="05AE8360" w:rsidR="00EB3E41" w:rsidRDefault="00C614D7">
      <w:pPr>
        <w:pStyle w:val="Heading2"/>
      </w:pPr>
      <w:r>
        <w:t>Keyboard Shortcuts</w:t>
      </w:r>
    </w:p>
    <w:p w14:paraId="08B7FE7C" w14:textId="77777777" w:rsidR="002D350B" w:rsidRDefault="002D350B">
      <w:pPr>
        <w:pStyle w:val="Heading2"/>
      </w:pPr>
    </w:p>
    <w:p w14:paraId="1F0C4EA6" w14:textId="7E6FF95B" w:rsidR="009C7B51" w:rsidRPr="00DC081C" w:rsidRDefault="00D5490D" w:rsidP="002D350B">
      <w:pPr>
        <w:pStyle w:val="Heading2"/>
        <w:ind w:left="90"/>
        <w:rPr>
          <w:b w:val="0"/>
          <w:bCs w:val="0"/>
        </w:rPr>
      </w:pPr>
      <w:r w:rsidRPr="00DC081C">
        <w:rPr>
          <w:b w:val="0"/>
          <w:bCs w:val="0"/>
        </w:rPr>
        <w:t xml:space="preserve">This section outlines all the available keyboard shortcuts in TactileView. </w:t>
      </w:r>
      <w:r w:rsidR="00F65255">
        <w:rPr>
          <w:b w:val="0"/>
          <w:bCs w:val="0"/>
        </w:rPr>
        <w:t xml:space="preserve">It is also possible to </w:t>
      </w:r>
      <w:r w:rsidRPr="00DC081C">
        <w:rPr>
          <w:b w:val="0"/>
          <w:bCs w:val="0"/>
        </w:rPr>
        <w:t>customize the list of shortcuts to suit your preferences</w:t>
      </w:r>
      <w:r w:rsidR="00F65255">
        <w:rPr>
          <w:b w:val="0"/>
          <w:bCs w:val="0"/>
        </w:rPr>
        <w:t xml:space="preserve"> by double clicking on the shortcut you wish to edit. </w:t>
      </w:r>
    </w:p>
    <w:p w14:paraId="4267E0FF" w14:textId="77777777" w:rsidR="002D350B" w:rsidRDefault="002D350B" w:rsidP="00DC081C">
      <w:pPr>
        <w:pStyle w:val="Heading2"/>
        <w:ind w:left="90"/>
      </w:pPr>
    </w:p>
    <w:p w14:paraId="44C6C801" w14:textId="74CDC04E" w:rsidR="00EE71FB" w:rsidRDefault="00617305">
      <w:pPr>
        <w:pStyle w:val="Heading2"/>
      </w:pPr>
      <w:r>
        <w:t xml:space="preserve">Braille </w:t>
      </w:r>
      <w:r>
        <w:rPr>
          <w:spacing w:val="-2"/>
        </w:rPr>
        <w:t>tables</w:t>
      </w:r>
    </w:p>
    <w:p w14:paraId="44C6C802" w14:textId="77777777" w:rsidR="00EE71FB" w:rsidRDefault="00EE71FB">
      <w:pPr>
        <w:pStyle w:val="BodyText"/>
        <w:spacing w:before="43"/>
        <w:rPr>
          <w:b/>
        </w:rPr>
      </w:pPr>
    </w:p>
    <w:p w14:paraId="5BF2705C" w14:textId="73F75A58" w:rsidR="000B4E5A" w:rsidRDefault="00BB4711">
      <w:pPr>
        <w:pStyle w:val="BodyText"/>
        <w:spacing w:line="261" w:lineRule="auto"/>
        <w:ind w:left="110"/>
      </w:pPr>
      <w:r w:rsidRPr="00BB4711">
        <w:t xml:space="preserve">The conventions for braille text vary by country or language. To set the main braille format, select a braille table from the extended list of the </w:t>
      </w:r>
      <w:proofErr w:type="spellStart"/>
      <w:r w:rsidRPr="00BB4711">
        <w:t>Liblouis</w:t>
      </w:r>
      <w:proofErr w:type="spellEnd"/>
      <w:r w:rsidRPr="00BB4711">
        <w:t xml:space="preserve"> table set (which includes contracted braille). When entering a text label in the design using the "Add text label" drawing tool, the braille characters will be automatically generated based on the selected braille table.</w:t>
      </w:r>
    </w:p>
    <w:p w14:paraId="44C6C804" w14:textId="77777777" w:rsidR="00EE71FB" w:rsidRDefault="00EE71FB">
      <w:pPr>
        <w:pStyle w:val="BodyText"/>
        <w:spacing w:before="19"/>
      </w:pPr>
    </w:p>
    <w:p w14:paraId="44C6C805" w14:textId="77777777" w:rsidR="00EE71FB" w:rsidRDefault="00617305">
      <w:pPr>
        <w:ind w:left="110"/>
        <w:rPr>
          <w:i/>
          <w:sz w:val="24"/>
        </w:rPr>
      </w:pPr>
      <w:r>
        <w:rPr>
          <w:i/>
          <w:sz w:val="24"/>
        </w:rPr>
        <w:t xml:space="preserve">Configuration wizard: step </w:t>
      </w:r>
      <w:r>
        <w:rPr>
          <w:i/>
          <w:spacing w:val="-10"/>
          <w:sz w:val="24"/>
        </w:rPr>
        <w:t>2</w:t>
      </w:r>
    </w:p>
    <w:p w14:paraId="44C6C806" w14:textId="77777777" w:rsidR="00EE71FB" w:rsidRDefault="00EE71FB">
      <w:pPr>
        <w:pStyle w:val="BodyText"/>
        <w:spacing w:before="54"/>
        <w:rPr>
          <w:i/>
        </w:rPr>
      </w:pPr>
    </w:p>
    <w:p w14:paraId="44C6C807" w14:textId="77777777" w:rsidR="00EE71FB" w:rsidRDefault="00617305">
      <w:pPr>
        <w:pStyle w:val="Heading2"/>
        <w:spacing w:before="1"/>
      </w:pPr>
      <w:r>
        <w:t xml:space="preserve">Sign up for </w:t>
      </w:r>
      <w:r>
        <w:rPr>
          <w:spacing w:val="-2"/>
        </w:rPr>
        <w:t>newsletter</w:t>
      </w:r>
    </w:p>
    <w:p w14:paraId="44C6C808" w14:textId="77777777" w:rsidR="00EE71FB" w:rsidRDefault="00EE71FB">
      <w:pPr>
        <w:pStyle w:val="BodyText"/>
        <w:spacing w:before="43"/>
        <w:rPr>
          <w:b/>
        </w:rPr>
      </w:pPr>
    </w:p>
    <w:p w14:paraId="44C6C809" w14:textId="3B21125C" w:rsidR="00EE71FB" w:rsidRDefault="00617305">
      <w:pPr>
        <w:pStyle w:val="BodyText"/>
        <w:spacing w:line="261" w:lineRule="auto"/>
        <w:ind w:left="110" w:right="236"/>
      </w:pPr>
      <w:proofErr w:type="gramStart"/>
      <w:r>
        <w:t>The</w:t>
      </w:r>
      <w:r>
        <w:rPr>
          <w:spacing w:val="-2"/>
        </w:rPr>
        <w:t xml:space="preserve"> </w:t>
      </w:r>
      <w:r w:rsidR="004D2378">
        <w:t>Humanware</w:t>
      </w:r>
      <w:proofErr w:type="gramEnd"/>
      <w:r>
        <w:rPr>
          <w:spacing w:val="-2"/>
        </w:rPr>
        <w:t xml:space="preserve"> </w:t>
      </w:r>
      <w:r>
        <w:t>newsletter</w:t>
      </w:r>
      <w:r>
        <w:rPr>
          <w:spacing w:val="-2"/>
        </w:rPr>
        <w:t xml:space="preserve"> </w:t>
      </w:r>
      <w:r>
        <w:t>is</w:t>
      </w:r>
      <w:r>
        <w:rPr>
          <w:spacing w:val="-2"/>
        </w:rPr>
        <w:t xml:space="preserve"> </w:t>
      </w:r>
      <w:r>
        <w:t>a</w:t>
      </w:r>
      <w:r>
        <w:rPr>
          <w:spacing w:val="-2"/>
        </w:rPr>
        <w:t xml:space="preserve"> </w:t>
      </w:r>
      <w:r>
        <w:t>resource</w:t>
      </w:r>
      <w:r>
        <w:rPr>
          <w:spacing w:val="-2"/>
        </w:rPr>
        <w:t xml:space="preserve"> </w:t>
      </w:r>
      <w:r>
        <w:t>in</w:t>
      </w:r>
      <w:r>
        <w:rPr>
          <w:spacing w:val="-2"/>
        </w:rPr>
        <w:t xml:space="preserve"> </w:t>
      </w:r>
      <w:r>
        <w:t>which</w:t>
      </w:r>
      <w:r>
        <w:rPr>
          <w:spacing w:val="-2"/>
        </w:rPr>
        <w:t xml:space="preserve"> </w:t>
      </w:r>
      <w:r>
        <w:t>we</w:t>
      </w:r>
      <w:r>
        <w:rPr>
          <w:spacing w:val="-2"/>
        </w:rPr>
        <w:t xml:space="preserve"> </w:t>
      </w:r>
      <w:r>
        <w:t>announce</w:t>
      </w:r>
      <w:r>
        <w:rPr>
          <w:spacing w:val="-2"/>
        </w:rPr>
        <w:t xml:space="preserve"> </w:t>
      </w:r>
      <w:r>
        <w:t>events</w:t>
      </w:r>
      <w:r>
        <w:rPr>
          <w:spacing w:val="-2"/>
        </w:rPr>
        <w:t xml:space="preserve"> </w:t>
      </w:r>
      <w:r>
        <w:t>and</w:t>
      </w:r>
      <w:r>
        <w:rPr>
          <w:spacing w:val="-2"/>
        </w:rPr>
        <w:t xml:space="preserve"> </w:t>
      </w:r>
      <w:r>
        <w:t>share</w:t>
      </w:r>
      <w:r>
        <w:rPr>
          <w:spacing w:val="-2"/>
        </w:rPr>
        <w:t xml:space="preserve"> </w:t>
      </w:r>
      <w:r>
        <w:t>ideas</w:t>
      </w:r>
      <w:r>
        <w:rPr>
          <w:spacing w:val="-2"/>
        </w:rPr>
        <w:t xml:space="preserve"> </w:t>
      </w:r>
      <w:r>
        <w:t>about</w:t>
      </w:r>
      <w:r>
        <w:rPr>
          <w:spacing w:val="-2"/>
        </w:rPr>
        <w:t xml:space="preserve"> </w:t>
      </w:r>
      <w:r>
        <w:t>the</w:t>
      </w:r>
      <w:r>
        <w:rPr>
          <w:spacing w:val="-2"/>
        </w:rPr>
        <w:t xml:space="preserve"> </w:t>
      </w:r>
      <w:r>
        <w:t>usage</w:t>
      </w:r>
      <w:r>
        <w:rPr>
          <w:spacing w:val="-2"/>
        </w:rPr>
        <w:t xml:space="preserve"> </w:t>
      </w:r>
      <w:r>
        <w:t xml:space="preserve">of TactileView and various other products by </w:t>
      </w:r>
      <w:r w:rsidR="007A7681">
        <w:t>Humanware</w:t>
      </w:r>
      <w:r>
        <w:t xml:space="preserve">. Our regular newsletter is a great way to stay in touch with our work and everything that's going on at </w:t>
      </w:r>
      <w:r w:rsidR="007A7681">
        <w:t>Humanware</w:t>
      </w:r>
      <w:r>
        <w:t>, so we invite you to sign up and leave your feedback.</w:t>
      </w:r>
    </w:p>
    <w:p w14:paraId="44C6C80A" w14:textId="77777777" w:rsidR="00EE71FB" w:rsidRDefault="00EE71FB">
      <w:pPr>
        <w:pStyle w:val="BodyText"/>
        <w:spacing w:before="19"/>
      </w:pPr>
    </w:p>
    <w:p w14:paraId="44C6C80B" w14:textId="77777777" w:rsidR="00EE71FB" w:rsidRDefault="00617305">
      <w:pPr>
        <w:ind w:left="110"/>
        <w:rPr>
          <w:i/>
          <w:sz w:val="24"/>
        </w:rPr>
      </w:pPr>
      <w:r>
        <w:rPr>
          <w:i/>
          <w:sz w:val="24"/>
        </w:rPr>
        <w:t xml:space="preserve">Configuration wizard: step </w:t>
      </w:r>
      <w:r>
        <w:rPr>
          <w:i/>
          <w:spacing w:val="-10"/>
          <w:sz w:val="24"/>
        </w:rPr>
        <w:t>3</w:t>
      </w:r>
    </w:p>
    <w:p w14:paraId="44C6C80C" w14:textId="77777777" w:rsidR="00EE71FB" w:rsidRDefault="00EE71FB">
      <w:pPr>
        <w:pStyle w:val="BodyText"/>
        <w:spacing w:before="54"/>
        <w:rPr>
          <w:i/>
        </w:rPr>
      </w:pPr>
    </w:p>
    <w:p w14:paraId="44C6C80D" w14:textId="77777777" w:rsidR="00EE71FB" w:rsidRDefault="00617305">
      <w:pPr>
        <w:pStyle w:val="Heading2"/>
      </w:pPr>
      <w:r>
        <w:t xml:space="preserve">Update TactileView </w:t>
      </w:r>
      <w:r>
        <w:rPr>
          <w:spacing w:val="-2"/>
        </w:rPr>
        <w:t>components</w:t>
      </w:r>
    </w:p>
    <w:p w14:paraId="44C6C80E" w14:textId="77777777" w:rsidR="00EE71FB" w:rsidRDefault="00EE71FB">
      <w:pPr>
        <w:pStyle w:val="BodyText"/>
        <w:spacing w:before="44"/>
        <w:rPr>
          <w:b/>
        </w:rPr>
      </w:pPr>
    </w:p>
    <w:p w14:paraId="44C6C811" w14:textId="4F7A1D66" w:rsidR="00EE71FB" w:rsidRDefault="00617305" w:rsidP="00537234">
      <w:pPr>
        <w:pStyle w:val="BodyText"/>
        <w:spacing w:line="261" w:lineRule="auto"/>
        <w:ind w:left="110" w:right="116"/>
      </w:pPr>
      <w:r>
        <w:t xml:space="preserve">Technically the software is set up as a modular system. The various modules, such as the software texts that you find in menus and dialogs, are stored and maintained on a non-public section of the TactileView website. TactileView will download any new updates automatically each time the software is launched. </w:t>
      </w:r>
      <w:r>
        <w:lastRenderedPageBreak/>
        <w:t>This</w:t>
      </w:r>
      <w:r>
        <w:rPr>
          <w:spacing w:val="-3"/>
        </w:rPr>
        <w:t xml:space="preserve"> </w:t>
      </w:r>
      <w:r>
        <w:t>setup</w:t>
      </w:r>
      <w:r>
        <w:rPr>
          <w:spacing w:val="-3"/>
        </w:rPr>
        <w:t xml:space="preserve"> </w:t>
      </w:r>
      <w:r>
        <w:t>offers</w:t>
      </w:r>
      <w:r>
        <w:rPr>
          <w:spacing w:val="-3"/>
        </w:rPr>
        <w:t xml:space="preserve"> </w:t>
      </w:r>
      <w:r>
        <w:t>great</w:t>
      </w:r>
      <w:r>
        <w:rPr>
          <w:spacing w:val="-3"/>
        </w:rPr>
        <w:t xml:space="preserve"> </w:t>
      </w:r>
      <w:r>
        <w:t>flexibility</w:t>
      </w:r>
      <w:r>
        <w:rPr>
          <w:spacing w:val="-3"/>
        </w:rPr>
        <w:t xml:space="preserve"> </w:t>
      </w:r>
      <w:r>
        <w:t>and</w:t>
      </w:r>
      <w:r>
        <w:rPr>
          <w:spacing w:val="-3"/>
        </w:rPr>
        <w:t xml:space="preserve"> </w:t>
      </w:r>
      <w:r>
        <w:t>convenience</w:t>
      </w:r>
      <w:r>
        <w:rPr>
          <w:spacing w:val="-3"/>
        </w:rPr>
        <w:t xml:space="preserve"> </w:t>
      </w:r>
      <w:r>
        <w:t>to</w:t>
      </w:r>
      <w:r>
        <w:rPr>
          <w:spacing w:val="-3"/>
        </w:rPr>
        <w:t xml:space="preserve"> </w:t>
      </w:r>
      <w:r>
        <w:t>provide</w:t>
      </w:r>
      <w:r>
        <w:rPr>
          <w:spacing w:val="-3"/>
        </w:rPr>
        <w:t xml:space="preserve"> </w:t>
      </w:r>
      <w:r>
        <w:t>minor</w:t>
      </w:r>
      <w:r>
        <w:rPr>
          <w:spacing w:val="-3"/>
        </w:rPr>
        <w:t xml:space="preserve"> </w:t>
      </w:r>
      <w:r>
        <w:t>updates</w:t>
      </w:r>
      <w:r>
        <w:rPr>
          <w:spacing w:val="-3"/>
        </w:rPr>
        <w:t xml:space="preserve"> </w:t>
      </w:r>
      <w:r>
        <w:t>without</w:t>
      </w:r>
      <w:r>
        <w:rPr>
          <w:spacing w:val="-3"/>
        </w:rPr>
        <w:t xml:space="preserve"> </w:t>
      </w:r>
      <w:r>
        <w:t>requiring</w:t>
      </w:r>
      <w:r>
        <w:rPr>
          <w:spacing w:val="-3"/>
        </w:rPr>
        <w:t xml:space="preserve"> </w:t>
      </w:r>
      <w:r>
        <w:t>any</w:t>
      </w:r>
      <w:r>
        <w:rPr>
          <w:spacing w:val="-3"/>
        </w:rPr>
        <w:t xml:space="preserve"> </w:t>
      </w:r>
      <w:r>
        <w:t>action, so it is advised to have this setting switched on. Please note that an internet connection is required to</w:t>
      </w:r>
      <w:r w:rsidR="00537234">
        <w:t xml:space="preserve"> </w:t>
      </w:r>
      <w:r>
        <w:t xml:space="preserve">receive </w:t>
      </w:r>
      <w:r>
        <w:rPr>
          <w:spacing w:val="-2"/>
        </w:rPr>
        <w:t>updates.</w:t>
      </w:r>
    </w:p>
    <w:p w14:paraId="44C6C812" w14:textId="77777777" w:rsidR="00EE71FB" w:rsidRDefault="00EE71FB">
      <w:pPr>
        <w:pStyle w:val="BodyText"/>
        <w:spacing w:before="46"/>
      </w:pPr>
    </w:p>
    <w:p w14:paraId="44C6C813" w14:textId="77777777" w:rsidR="00EE71FB" w:rsidRDefault="00617305">
      <w:pPr>
        <w:spacing w:before="1"/>
        <w:ind w:left="110"/>
        <w:rPr>
          <w:i/>
          <w:sz w:val="24"/>
        </w:rPr>
      </w:pPr>
      <w:r>
        <w:rPr>
          <w:i/>
          <w:sz w:val="24"/>
        </w:rPr>
        <w:t xml:space="preserve">Configuration wizard: step </w:t>
      </w:r>
      <w:r>
        <w:rPr>
          <w:i/>
          <w:spacing w:val="-10"/>
          <w:sz w:val="24"/>
        </w:rPr>
        <w:t>3</w:t>
      </w:r>
    </w:p>
    <w:p w14:paraId="44C6C814" w14:textId="77777777" w:rsidR="00EE71FB" w:rsidRDefault="00EE71FB">
      <w:pPr>
        <w:pStyle w:val="BodyText"/>
        <w:spacing w:before="54"/>
        <w:rPr>
          <w:i/>
        </w:rPr>
      </w:pPr>
    </w:p>
    <w:p w14:paraId="6F753B64" w14:textId="5F1AB1EE" w:rsidR="00B37CB8" w:rsidRDefault="00C671B6">
      <w:pPr>
        <w:pStyle w:val="Heading2"/>
      </w:pPr>
      <w:r>
        <w:t>Pop-up Messages</w:t>
      </w:r>
    </w:p>
    <w:p w14:paraId="60184326" w14:textId="3D7ED557" w:rsidR="00776E3D" w:rsidRDefault="000001EE" w:rsidP="000001EE">
      <w:pPr>
        <w:ind w:left="90"/>
      </w:pPr>
      <w:r w:rsidRPr="000001EE">
        <w:t>In some cases, TactileView may display a pop-up dialogue. This option allows you to restore any pop-up messages that you have previously marked as "Don’t Show."</w:t>
      </w:r>
    </w:p>
    <w:p w14:paraId="14848AE3" w14:textId="77777777" w:rsidR="000001EE" w:rsidRDefault="000001EE" w:rsidP="00DC081C">
      <w:pPr>
        <w:ind w:left="90"/>
      </w:pPr>
    </w:p>
    <w:p w14:paraId="44C6C815" w14:textId="78083F67" w:rsidR="00EE71FB" w:rsidRDefault="00617305">
      <w:pPr>
        <w:pStyle w:val="Heading2"/>
      </w:pPr>
      <w:r>
        <w:t xml:space="preserve">Text label presentation: on </w:t>
      </w:r>
      <w:r>
        <w:rPr>
          <w:spacing w:val="-2"/>
        </w:rPr>
        <w:t>screen</w:t>
      </w:r>
    </w:p>
    <w:p w14:paraId="44C6C816" w14:textId="77777777" w:rsidR="00EE71FB" w:rsidRDefault="00EE71FB">
      <w:pPr>
        <w:pStyle w:val="BodyText"/>
        <w:spacing w:before="43"/>
        <w:rPr>
          <w:b/>
        </w:rPr>
      </w:pPr>
    </w:p>
    <w:p w14:paraId="44C6C817" w14:textId="77777777" w:rsidR="00EE71FB" w:rsidRDefault="00617305">
      <w:pPr>
        <w:pStyle w:val="BodyText"/>
        <w:spacing w:line="261" w:lineRule="auto"/>
        <w:ind w:left="110" w:right="116"/>
      </w:pPr>
      <w:r>
        <w:t xml:space="preserve">The appearance of braille is quite different from the standard font and is hard to read for sighted users. </w:t>
      </w:r>
      <w:proofErr w:type="gramStart"/>
      <w:r>
        <w:t>Therefore</w:t>
      </w:r>
      <w:proofErr w:type="gramEnd"/>
      <w:r>
        <w:rPr>
          <w:spacing w:val="-2"/>
        </w:rPr>
        <w:t xml:space="preserve"> </w:t>
      </w:r>
      <w:r>
        <w:t>the</w:t>
      </w:r>
      <w:r>
        <w:rPr>
          <w:spacing w:val="-2"/>
        </w:rPr>
        <w:t xml:space="preserve"> </w:t>
      </w:r>
      <w:r>
        <w:t>text</w:t>
      </w:r>
      <w:r>
        <w:rPr>
          <w:spacing w:val="-2"/>
        </w:rPr>
        <w:t xml:space="preserve"> </w:t>
      </w:r>
      <w:r>
        <w:t>that</w:t>
      </w:r>
      <w:r>
        <w:rPr>
          <w:spacing w:val="-2"/>
        </w:rPr>
        <w:t xml:space="preserve"> </w:t>
      </w:r>
      <w:r>
        <w:t>is</w:t>
      </w:r>
      <w:r>
        <w:rPr>
          <w:spacing w:val="-2"/>
        </w:rPr>
        <w:t xml:space="preserve"> </w:t>
      </w:r>
      <w:r>
        <w:t>added</w:t>
      </w:r>
      <w:r>
        <w:rPr>
          <w:spacing w:val="-2"/>
        </w:rPr>
        <w:t xml:space="preserve"> </w:t>
      </w:r>
      <w:r>
        <w:t>as</w:t>
      </w:r>
      <w:r>
        <w:rPr>
          <w:spacing w:val="-2"/>
        </w:rPr>
        <w:t xml:space="preserve"> </w:t>
      </w:r>
      <w:r>
        <w:t>a</w:t>
      </w:r>
      <w:r>
        <w:rPr>
          <w:spacing w:val="-2"/>
        </w:rPr>
        <w:t xml:space="preserve"> </w:t>
      </w:r>
      <w:r>
        <w:t>text</w:t>
      </w:r>
      <w:r>
        <w:rPr>
          <w:spacing w:val="-2"/>
        </w:rPr>
        <w:t xml:space="preserve"> </w:t>
      </w:r>
      <w:r>
        <w:t>label</w:t>
      </w:r>
      <w:r>
        <w:rPr>
          <w:spacing w:val="-2"/>
        </w:rPr>
        <w:t xml:space="preserve"> </w:t>
      </w:r>
      <w:r>
        <w:t>in</w:t>
      </w:r>
      <w:r>
        <w:rPr>
          <w:spacing w:val="-2"/>
        </w:rPr>
        <w:t xml:space="preserve"> </w:t>
      </w:r>
      <w:r>
        <w:t>the</w:t>
      </w:r>
      <w:r>
        <w:rPr>
          <w:spacing w:val="-2"/>
        </w:rPr>
        <w:t xml:space="preserve"> </w:t>
      </w:r>
      <w:r>
        <w:t>design</w:t>
      </w:r>
      <w:r>
        <w:rPr>
          <w:spacing w:val="-2"/>
        </w:rPr>
        <w:t xml:space="preserve"> </w:t>
      </w:r>
      <w:r>
        <w:t>can</w:t>
      </w:r>
      <w:r>
        <w:rPr>
          <w:spacing w:val="-2"/>
        </w:rPr>
        <w:t xml:space="preserve"> </w:t>
      </w:r>
      <w:r>
        <w:t>be</w:t>
      </w:r>
      <w:r>
        <w:rPr>
          <w:spacing w:val="-2"/>
        </w:rPr>
        <w:t xml:space="preserve"> </w:t>
      </w:r>
      <w:r>
        <w:t>displayed</w:t>
      </w:r>
      <w:r>
        <w:rPr>
          <w:spacing w:val="-2"/>
        </w:rPr>
        <w:t xml:space="preserve"> </w:t>
      </w:r>
      <w:r>
        <w:t>in</w:t>
      </w:r>
      <w:r>
        <w:rPr>
          <w:spacing w:val="-2"/>
        </w:rPr>
        <w:t xml:space="preserve"> </w:t>
      </w:r>
      <w:r>
        <w:t>standard</w:t>
      </w:r>
      <w:r>
        <w:rPr>
          <w:spacing w:val="-2"/>
        </w:rPr>
        <w:t xml:space="preserve"> </w:t>
      </w:r>
      <w:r>
        <w:t>font</w:t>
      </w:r>
      <w:r>
        <w:rPr>
          <w:spacing w:val="-2"/>
        </w:rPr>
        <w:t xml:space="preserve"> </w:t>
      </w:r>
      <w:r>
        <w:t>as</w:t>
      </w:r>
      <w:r>
        <w:rPr>
          <w:spacing w:val="-2"/>
        </w:rPr>
        <w:t xml:space="preserve"> </w:t>
      </w:r>
      <w:r>
        <w:t>well</w:t>
      </w:r>
      <w:r>
        <w:rPr>
          <w:spacing w:val="-2"/>
        </w:rPr>
        <w:t xml:space="preserve"> </w:t>
      </w:r>
      <w:r>
        <w:t>as</w:t>
      </w:r>
      <w:r>
        <w:rPr>
          <w:spacing w:val="-2"/>
        </w:rPr>
        <w:t xml:space="preserve"> </w:t>
      </w:r>
      <w:r>
        <w:t xml:space="preserve">in the equivalent braille characters, based on the selected braille table. The </w:t>
      </w:r>
      <w:proofErr w:type="spellStart"/>
      <w:r>
        <w:t>colour</w:t>
      </w:r>
      <w:proofErr w:type="spellEnd"/>
      <w:r>
        <w:t xml:space="preserve"> of the standard font (default green) can be changed or can be switched off completely.</w:t>
      </w:r>
    </w:p>
    <w:p w14:paraId="44C6C818" w14:textId="77777777" w:rsidR="00EE71FB" w:rsidRDefault="00EE71FB">
      <w:pPr>
        <w:pStyle w:val="BodyText"/>
        <w:spacing w:before="19"/>
      </w:pPr>
    </w:p>
    <w:p w14:paraId="44C6C819" w14:textId="77777777" w:rsidR="00EE71FB" w:rsidRDefault="00617305">
      <w:pPr>
        <w:ind w:left="110"/>
        <w:rPr>
          <w:i/>
          <w:sz w:val="24"/>
        </w:rPr>
      </w:pPr>
      <w:r>
        <w:rPr>
          <w:i/>
          <w:sz w:val="24"/>
        </w:rPr>
        <w:t xml:space="preserve">Configuration wizard: step </w:t>
      </w:r>
      <w:r>
        <w:rPr>
          <w:i/>
          <w:spacing w:val="-10"/>
          <w:sz w:val="24"/>
        </w:rPr>
        <w:t>3</w:t>
      </w:r>
    </w:p>
    <w:p w14:paraId="44C6C81A" w14:textId="77777777" w:rsidR="00EE71FB" w:rsidRDefault="00EE71FB">
      <w:pPr>
        <w:pStyle w:val="BodyText"/>
        <w:spacing w:before="54"/>
        <w:rPr>
          <w:i/>
        </w:rPr>
      </w:pPr>
    </w:p>
    <w:p w14:paraId="44C6C81B" w14:textId="77777777" w:rsidR="00EE71FB" w:rsidRDefault="00617305">
      <w:pPr>
        <w:pStyle w:val="Heading2"/>
        <w:spacing w:before="1"/>
      </w:pPr>
      <w:r>
        <w:t xml:space="preserve">Text label presentation: on </w:t>
      </w:r>
      <w:r>
        <w:rPr>
          <w:spacing w:val="-2"/>
        </w:rPr>
        <w:t>print</w:t>
      </w:r>
    </w:p>
    <w:p w14:paraId="44C6C81C" w14:textId="77777777" w:rsidR="00EE71FB" w:rsidRDefault="00EE71FB">
      <w:pPr>
        <w:pStyle w:val="BodyText"/>
        <w:spacing w:before="43"/>
        <w:rPr>
          <w:b/>
        </w:rPr>
      </w:pPr>
    </w:p>
    <w:p w14:paraId="44C6C81D" w14:textId="77777777" w:rsidR="00EE71FB" w:rsidRDefault="00617305">
      <w:pPr>
        <w:pStyle w:val="BodyText"/>
        <w:spacing w:line="261" w:lineRule="auto"/>
        <w:ind w:left="110" w:right="236"/>
      </w:pPr>
      <w:r>
        <w:t xml:space="preserve">Text labels printed on </w:t>
      </w:r>
      <w:proofErr w:type="spellStart"/>
      <w:r>
        <w:t>swellpaper</w:t>
      </w:r>
      <w:proofErr w:type="spellEnd"/>
      <w:r>
        <w:t xml:space="preserve"> can be represented both in braille and standard font, </w:t>
      </w:r>
      <w:proofErr w:type="gramStart"/>
      <w:r>
        <w:t>similar to</w:t>
      </w:r>
      <w:proofErr w:type="gramEnd"/>
      <w:r>
        <w:t xml:space="preserve"> the display</w:t>
      </w:r>
      <w:r>
        <w:rPr>
          <w:spacing w:val="-2"/>
        </w:rPr>
        <w:t xml:space="preserve"> </w:t>
      </w:r>
      <w:r>
        <w:t>on</w:t>
      </w:r>
      <w:r>
        <w:rPr>
          <w:spacing w:val="-2"/>
        </w:rPr>
        <w:t xml:space="preserve"> </w:t>
      </w:r>
      <w:r>
        <w:t>screen.</w:t>
      </w:r>
      <w:r>
        <w:rPr>
          <w:spacing w:val="-2"/>
        </w:rPr>
        <w:t xml:space="preserve"> </w:t>
      </w:r>
      <w:r>
        <w:t>The</w:t>
      </w:r>
      <w:r>
        <w:rPr>
          <w:spacing w:val="-2"/>
        </w:rPr>
        <w:t xml:space="preserve"> </w:t>
      </w:r>
      <w:r>
        <w:t>braille</w:t>
      </w:r>
      <w:r>
        <w:rPr>
          <w:spacing w:val="-2"/>
        </w:rPr>
        <w:t xml:space="preserve"> </w:t>
      </w:r>
      <w:r>
        <w:t>dots</w:t>
      </w:r>
      <w:r>
        <w:rPr>
          <w:spacing w:val="-2"/>
        </w:rPr>
        <w:t xml:space="preserve"> </w:t>
      </w:r>
      <w:r>
        <w:t>are</w:t>
      </w:r>
      <w:r>
        <w:rPr>
          <w:spacing w:val="-2"/>
        </w:rPr>
        <w:t xml:space="preserve"> </w:t>
      </w:r>
      <w:r>
        <w:t>printed</w:t>
      </w:r>
      <w:r>
        <w:rPr>
          <w:spacing w:val="-2"/>
        </w:rPr>
        <w:t xml:space="preserve"> </w:t>
      </w:r>
      <w:r>
        <w:t>in</w:t>
      </w:r>
      <w:r>
        <w:rPr>
          <w:spacing w:val="-2"/>
        </w:rPr>
        <w:t xml:space="preserve"> </w:t>
      </w:r>
      <w:r>
        <w:t>black.</w:t>
      </w:r>
      <w:r>
        <w:rPr>
          <w:spacing w:val="-2"/>
        </w:rPr>
        <w:t xml:space="preserve"> </w:t>
      </w:r>
      <w:r>
        <w:t>The</w:t>
      </w:r>
      <w:r>
        <w:rPr>
          <w:spacing w:val="-2"/>
        </w:rPr>
        <w:t xml:space="preserve"> </w:t>
      </w:r>
      <w:r>
        <w:t>visual</w:t>
      </w:r>
      <w:r>
        <w:rPr>
          <w:spacing w:val="-2"/>
        </w:rPr>
        <w:t xml:space="preserve"> </w:t>
      </w:r>
      <w:r>
        <w:t>font</w:t>
      </w:r>
      <w:r>
        <w:rPr>
          <w:spacing w:val="-2"/>
        </w:rPr>
        <w:t xml:space="preserve"> </w:t>
      </w:r>
      <w:r>
        <w:t>can</w:t>
      </w:r>
      <w:r>
        <w:rPr>
          <w:spacing w:val="-2"/>
        </w:rPr>
        <w:t xml:space="preserve"> </w:t>
      </w:r>
      <w:r>
        <w:t>be</w:t>
      </w:r>
      <w:r>
        <w:rPr>
          <w:spacing w:val="-2"/>
        </w:rPr>
        <w:t xml:space="preserve"> </w:t>
      </w:r>
      <w:r>
        <w:t>switched</w:t>
      </w:r>
      <w:r>
        <w:rPr>
          <w:spacing w:val="-2"/>
        </w:rPr>
        <w:t xml:space="preserve"> </w:t>
      </w:r>
      <w:r>
        <w:t>off</w:t>
      </w:r>
      <w:r>
        <w:rPr>
          <w:spacing w:val="-2"/>
        </w:rPr>
        <w:t xml:space="preserve"> </w:t>
      </w:r>
      <w:r>
        <w:t>or</w:t>
      </w:r>
      <w:r>
        <w:rPr>
          <w:spacing w:val="-2"/>
        </w:rPr>
        <w:t xml:space="preserve"> </w:t>
      </w:r>
      <w:r>
        <w:t>set</w:t>
      </w:r>
      <w:r>
        <w:rPr>
          <w:spacing w:val="-2"/>
        </w:rPr>
        <w:t xml:space="preserve"> </w:t>
      </w:r>
      <w:r>
        <w:t>to</w:t>
      </w:r>
      <w:r>
        <w:rPr>
          <w:spacing w:val="-2"/>
        </w:rPr>
        <w:t xml:space="preserve"> </w:t>
      </w:r>
      <w:r>
        <w:t xml:space="preserve">any preferred </w:t>
      </w:r>
      <w:proofErr w:type="spellStart"/>
      <w:r>
        <w:t>colour</w:t>
      </w:r>
      <w:proofErr w:type="spellEnd"/>
      <w:r>
        <w:t xml:space="preserve">. For printing on </w:t>
      </w:r>
      <w:proofErr w:type="spellStart"/>
      <w:r>
        <w:t>swellpaper</w:t>
      </w:r>
      <w:proofErr w:type="spellEnd"/>
      <w:r>
        <w:t xml:space="preserve">, make sure that the selected </w:t>
      </w:r>
      <w:proofErr w:type="spellStart"/>
      <w:r>
        <w:t>colour</w:t>
      </w:r>
      <w:proofErr w:type="spellEnd"/>
      <w:r>
        <w:t xml:space="preserve"> has no grey or black </w:t>
      </w:r>
      <w:r>
        <w:rPr>
          <w:spacing w:val="-2"/>
        </w:rPr>
        <w:t>appearance.</w:t>
      </w:r>
    </w:p>
    <w:p w14:paraId="44C6C81E" w14:textId="77777777" w:rsidR="00EE71FB" w:rsidRDefault="00EE71FB">
      <w:pPr>
        <w:pStyle w:val="BodyText"/>
        <w:spacing w:before="19"/>
      </w:pPr>
    </w:p>
    <w:p w14:paraId="44C6C81F" w14:textId="77777777" w:rsidR="00EE71FB" w:rsidRDefault="00617305">
      <w:pPr>
        <w:ind w:left="110"/>
        <w:rPr>
          <w:i/>
          <w:sz w:val="24"/>
        </w:rPr>
      </w:pPr>
      <w:r>
        <w:rPr>
          <w:i/>
          <w:sz w:val="24"/>
        </w:rPr>
        <w:t xml:space="preserve">Configuration wizard: step </w:t>
      </w:r>
      <w:r>
        <w:rPr>
          <w:i/>
          <w:spacing w:val="-10"/>
          <w:sz w:val="24"/>
        </w:rPr>
        <w:t>2</w:t>
      </w:r>
    </w:p>
    <w:p w14:paraId="44C6C820" w14:textId="77777777" w:rsidR="00EE71FB" w:rsidRDefault="00EE71FB">
      <w:pPr>
        <w:pStyle w:val="BodyText"/>
        <w:spacing w:before="54"/>
        <w:rPr>
          <w:i/>
        </w:rPr>
      </w:pPr>
    </w:p>
    <w:p w14:paraId="44C6C824" w14:textId="1C13BA7E" w:rsidR="00EE71FB" w:rsidRDefault="00DA71B8" w:rsidP="000001EE">
      <w:pPr>
        <w:pStyle w:val="Heading2"/>
      </w:pPr>
      <w:r>
        <w:t>Alignment Frame Settings</w:t>
      </w:r>
    </w:p>
    <w:p w14:paraId="45392C5B" w14:textId="77777777" w:rsidR="000B4E5A" w:rsidRDefault="000B4E5A" w:rsidP="000001EE">
      <w:pPr>
        <w:pStyle w:val="Heading2"/>
      </w:pPr>
    </w:p>
    <w:p w14:paraId="2311312D" w14:textId="5121FB86" w:rsidR="00DA71B8" w:rsidRDefault="00021B04" w:rsidP="00DC081C">
      <w:pPr>
        <w:pStyle w:val="BodyText"/>
        <w:spacing w:before="25"/>
        <w:ind w:left="90"/>
      </w:pPr>
      <w:r w:rsidRPr="00021B04">
        <w:t>The Alignment frame can be activated as a guide to restrict the design to a specific area within the printable region of a page. This section enables you to customize braille spacing, align text, and adjust the units of measurement.</w:t>
      </w:r>
    </w:p>
    <w:p w14:paraId="5A38587D" w14:textId="77777777" w:rsidR="000B4E5A" w:rsidRDefault="000B4E5A" w:rsidP="00DC081C">
      <w:pPr>
        <w:pStyle w:val="BodyText"/>
        <w:tabs>
          <w:tab w:val="left" w:pos="180"/>
        </w:tabs>
        <w:spacing w:before="25"/>
        <w:ind w:left="180"/>
      </w:pPr>
    </w:p>
    <w:p w14:paraId="44C6C825" w14:textId="77777777" w:rsidR="00EE71FB" w:rsidRDefault="00617305">
      <w:pPr>
        <w:pStyle w:val="Heading2"/>
      </w:pPr>
      <w:r>
        <w:t xml:space="preserve">Mathematical notation (equation </w:t>
      </w:r>
      <w:r>
        <w:rPr>
          <w:spacing w:val="-2"/>
        </w:rPr>
        <w:t>editor)</w:t>
      </w:r>
    </w:p>
    <w:p w14:paraId="44C6C826" w14:textId="77777777" w:rsidR="00EE71FB" w:rsidRDefault="00EE71FB">
      <w:pPr>
        <w:pStyle w:val="BodyText"/>
        <w:spacing w:before="44"/>
        <w:rPr>
          <w:b/>
        </w:rPr>
      </w:pPr>
    </w:p>
    <w:p w14:paraId="44C6C827" w14:textId="77777777" w:rsidR="00EE71FB" w:rsidRDefault="00617305">
      <w:pPr>
        <w:pStyle w:val="BodyText"/>
        <w:spacing w:line="261" w:lineRule="auto"/>
        <w:ind w:left="110"/>
      </w:pPr>
      <w:r>
        <w:t>The</w:t>
      </w:r>
      <w:r>
        <w:rPr>
          <w:spacing w:val="-3"/>
        </w:rPr>
        <w:t xml:space="preserve"> </w:t>
      </w:r>
      <w:proofErr w:type="spellStart"/>
      <w:r>
        <w:t>MathType</w:t>
      </w:r>
      <w:proofErr w:type="spellEnd"/>
      <w:r>
        <w:rPr>
          <w:spacing w:val="-3"/>
        </w:rPr>
        <w:t xml:space="preserve"> </w:t>
      </w:r>
      <w:r>
        <w:t>equation</w:t>
      </w:r>
      <w:r>
        <w:rPr>
          <w:spacing w:val="-3"/>
        </w:rPr>
        <w:t xml:space="preserve"> </w:t>
      </w:r>
      <w:r>
        <w:t>editor</w:t>
      </w:r>
      <w:r>
        <w:rPr>
          <w:spacing w:val="-3"/>
        </w:rPr>
        <w:t xml:space="preserve"> </w:t>
      </w:r>
      <w:r>
        <w:t>can</w:t>
      </w:r>
      <w:r>
        <w:rPr>
          <w:spacing w:val="-3"/>
        </w:rPr>
        <w:t xml:space="preserve"> </w:t>
      </w:r>
      <w:r>
        <w:t>be</w:t>
      </w:r>
      <w:r>
        <w:rPr>
          <w:spacing w:val="-3"/>
        </w:rPr>
        <w:t xml:space="preserve"> </w:t>
      </w:r>
      <w:r>
        <w:t>used</w:t>
      </w:r>
      <w:r>
        <w:rPr>
          <w:spacing w:val="-3"/>
        </w:rPr>
        <w:t xml:space="preserve"> </w:t>
      </w:r>
      <w:r>
        <w:t>to</w:t>
      </w:r>
      <w:r>
        <w:rPr>
          <w:spacing w:val="-3"/>
        </w:rPr>
        <w:t xml:space="preserve"> </w:t>
      </w:r>
      <w:r>
        <w:t>prepare</w:t>
      </w:r>
      <w:r>
        <w:rPr>
          <w:spacing w:val="-3"/>
        </w:rPr>
        <w:t xml:space="preserve"> </w:t>
      </w:r>
      <w:r>
        <w:t>mathematical</w:t>
      </w:r>
      <w:r>
        <w:rPr>
          <w:spacing w:val="-3"/>
        </w:rPr>
        <w:t xml:space="preserve"> </w:t>
      </w:r>
      <w:r>
        <w:t>equations</w:t>
      </w:r>
      <w:r>
        <w:rPr>
          <w:spacing w:val="-3"/>
        </w:rPr>
        <w:t xml:space="preserve"> </w:t>
      </w:r>
      <w:r>
        <w:t>in</w:t>
      </w:r>
      <w:r>
        <w:rPr>
          <w:spacing w:val="-3"/>
        </w:rPr>
        <w:t xml:space="preserve"> </w:t>
      </w:r>
      <w:r>
        <w:t>their</w:t>
      </w:r>
      <w:r>
        <w:rPr>
          <w:spacing w:val="-3"/>
        </w:rPr>
        <w:t xml:space="preserve"> </w:t>
      </w:r>
      <w:r>
        <w:t>spatial</w:t>
      </w:r>
      <w:r>
        <w:rPr>
          <w:spacing w:val="-3"/>
        </w:rPr>
        <w:t xml:space="preserve"> </w:t>
      </w:r>
      <w:r>
        <w:t>layout.</w:t>
      </w:r>
      <w:r>
        <w:rPr>
          <w:spacing w:val="-3"/>
        </w:rPr>
        <w:t xml:space="preserve"> </w:t>
      </w:r>
      <w:r>
        <w:t xml:space="preserve">The </w:t>
      </w:r>
      <w:proofErr w:type="spellStart"/>
      <w:r>
        <w:t>mathML</w:t>
      </w:r>
      <w:proofErr w:type="spellEnd"/>
      <w:r>
        <w:t xml:space="preserve"> expression is copied/pasted into TactileView. The equation can be expressed in braille using several mathematical notations. The preferred math notation is selected here.</w:t>
      </w:r>
    </w:p>
    <w:p w14:paraId="44C6C828" w14:textId="77777777" w:rsidR="00EE71FB" w:rsidRDefault="00EE71FB">
      <w:pPr>
        <w:pStyle w:val="BodyText"/>
        <w:spacing w:before="20"/>
      </w:pPr>
    </w:p>
    <w:p w14:paraId="44C6C829" w14:textId="77777777" w:rsidR="00EE71FB" w:rsidRDefault="00617305">
      <w:pPr>
        <w:ind w:left="110"/>
        <w:rPr>
          <w:i/>
          <w:sz w:val="24"/>
        </w:rPr>
      </w:pPr>
      <w:r>
        <w:rPr>
          <w:i/>
          <w:sz w:val="24"/>
        </w:rPr>
        <w:t xml:space="preserve">Configuration wizard: step </w:t>
      </w:r>
      <w:r>
        <w:rPr>
          <w:i/>
          <w:spacing w:val="-10"/>
          <w:sz w:val="24"/>
        </w:rPr>
        <w:t>4</w:t>
      </w:r>
    </w:p>
    <w:p w14:paraId="44C6C82A" w14:textId="77777777" w:rsidR="00EE71FB" w:rsidRDefault="00EE71FB">
      <w:pPr>
        <w:pStyle w:val="BodyText"/>
        <w:spacing w:before="54"/>
        <w:rPr>
          <w:i/>
        </w:rPr>
      </w:pPr>
    </w:p>
    <w:p w14:paraId="44C6C82B" w14:textId="77777777" w:rsidR="00EE71FB" w:rsidRDefault="00617305">
      <w:pPr>
        <w:pStyle w:val="Heading2"/>
      </w:pPr>
      <w:r>
        <w:t xml:space="preserve">Insert TactileView design in text </w:t>
      </w:r>
      <w:r>
        <w:rPr>
          <w:spacing w:val="-4"/>
        </w:rPr>
        <w:t>file</w:t>
      </w:r>
    </w:p>
    <w:p w14:paraId="44C6C82C" w14:textId="77777777" w:rsidR="00EE71FB" w:rsidRDefault="00EE71FB">
      <w:pPr>
        <w:pStyle w:val="BodyText"/>
        <w:spacing w:before="43"/>
        <w:rPr>
          <w:b/>
        </w:rPr>
      </w:pPr>
    </w:p>
    <w:p w14:paraId="44C6C82D" w14:textId="19A0C307" w:rsidR="00EE71FB" w:rsidRDefault="00617305">
      <w:pPr>
        <w:pStyle w:val="BodyText"/>
        <w:spacing w:before="1" w:line="261" w:lineRule="auto"/>
        <w:ind w:left="110" w:right="236"/>
      </w:pPr>
      <w:r>
        <w:t>TactileView</w:t>
      </w:r>
      <w:r>
        <w:rPr>
          <w:spacing w:val="-3"/>
        </w:rPr>
        <w:t xml:space="preserve"> </w:t>
      </w:r>
      <w:r>
        <w:t>designs</w:t>
      </w:r>
      <w:r>
        <w:rPr>
          <w:spacing w:val="-3"/>
        </w:rPr>
        <w:t xml:space="preserve"> </w:t>
      </w:r>
      <w:r>
        <w:t>can</w:t>
      </w:r>
      <w:r>
        <w:rPr>
          <w:spacing w:val="-3"/>
        </w:rPr>
        <w:t xml:space="preserve"> </w:t>
      </w:r>
      <w:r>
        <w:t>be</w:t>
      </w:r>
      <w:r>
        <w:rPr>
          <w:spacing w:val="-3"/>
        </w:rPr>
        <w:t xml:space="preserve"> </w:t>
      </w:r>
      <w:r>
        <w:t>embedded</w:t>
      </w:r>
      <w:r>
        <w:rPr>
          <w:spacing w:val="-3"/>
        </w:rPr>
        <w:t xml:space="preserve"> </w:t>
      </w:r>
      <w:r>
        <w:t>in</w:t>
      </w:r>
      <w:r>
        <w:rPr>
          <w:spacing w:val="-3"/>
        </w:rPr>
        <w:t xml:space="preserve"> </w:t>
      </w:r>
      <w:r>
        <w:t>documents</w:t>
      </w:r>
      <w:r>
        <w:rPr>
          <w:spacing w:val="-3"/>
        </w:rPr>
        <w:t xml:space="preserve"> </w:t>
      </w:r>
      <w:r>
        <w:t>produced</w:t>
      </w:r>
      <w:r>
        <w:rPr>
          <w:spacing w:val="-3"/>
        </w:rPr>
        <w:t xml:space="preserve"> </w:t>
      </w:r>
      <w:r>
        <w:t>with</w:t>
      </w:r>
      <w:r>
        <w:rPr>
          <w:spacing w:val="-3"/>
        </w:rPr>
        <w:t xml:space="preserve"> </w:t>
      </w:r>
      <w:r>
        <w:t>the</w:t>
      </w:r>
      <w:r>
        <w:rPr>
          <w:spacing w:val="-3"/>
        </w:rPr>
        <w:t xml:space="preserve"> </w:t>
      </w:r>
      <w:r>
        <w:t>Duxbury</w:t>
      </w:r>
      <w:r>
        <w:rPr>
          <w:spacing w:val="-3"/>
        </w:rPr>
        <w:t xml:space="preserve"> </w:t>
      </w:r>
      <w:r>
        <w:t>Braille Translator (DBT)</w:t>
      </w:r>
      <w:r w:rsidR="00982803">
        <w:t>.</w:t>
      </w:r>
      <w:r>
        <w:t xml:space="preserve"> </w:t>
      </w:r>
      <w:r w:rsidR="00982803">
        <w:t>F</w:t>
      </w:r>
      <w:r>
        <w:t>or more details</w:t>
      </w:r>
      <w:r w:rsidR="00982803">
        <w:t>,</w:t>
      </w:r>
      <w:r>
        <w:t xml:space="preserve"> s</w:t>
      </w:r>
      <w:r w:rsidR="00982803">
        <w:t>ee</w:t>
      </w:r>
      <w:r>
        <w:t xml:space="preserve"> the section </w:t>
      </w:r>
      <w:r w:rsidR="00982803">
        <w:t xml:space="preserve">on </w:t>
      </w:r>
      <w:r>
        <w:t>third</w:t>
      </w:r>
      <w:r w:rsidR="00982803">
        <w:t>-</w:t>
      </w:r>
      <w:r>
        <w:t>party software.</w:t>
      </w:r>
    </w:p>
    <w:p w14:paraId="44C6C82E" w14:textId="77777777" w:rsidR="00EE71FB" w:rsidRDefault="00EE71FB">
      <w:pPr>
        <w:pStyle w:val="BodyText"/>
        <w:spacing w:before="20"/>
      </w:pPr>
    </w:p>
    <w:p w14:paraId="44C6C82F" w14:textId="77777777" w:rsidR="00EE71FB" w:rsidRDefault="00617305">
      <w:pPr>
        <w:ind w:left="110"/>
        <w:rPr>
          <w:i/>
          <w:sz w:val="24"/>
        </w:rPr>
      </w:pPr>
      <w:r>
        <w:rPr>
          <w:i/>
          <w:sz w:val="24"/>
        </w:rPr>
        <w:t xml:space="preserve">Configuration wizard: step </w:t>
      </w:r>
      <w:r>
        <w:rPr>
          <w:i/>
          <w:spacing w:val="-10"/>
          <w:sz w:val="24"/>
        </w:rPr>
        <w:t>4</w:t>
      </w:r>
    </w:p>
    <w:p w14:paraId="44C6C830" w14:textId="77777777" w:rsidR="00EE71FB" w:rsidRDefault="00EE71FB">
      <w:pPr>
        <w:pStyle w:val="BodyText"/>
        <w:spacing w:before="54"/>
        <w:rPr>
          <w:i/>
        </w:rPr>
      </w:pPr>
    </w:p>
    <w:p w14:paraId="44C6C831" w14:textId="77777777" w:rsidR="00EE71FB" w:rsidRDefault="00617305">
      <w:pPr>
        <w:pStyle w:val="Heading2"/>
      </w:pPr>
      <w:r>
        <w:rPr>
          <w:spacing w:val="-2"/>
        </w:rPr>
        <w:t>Figures</w:t>
      </w:r>
    </w:p>
    <w:p w14:paraId="44C6C832" w14:textId="77777777" w:rsidR="00EE71FB" w:rsidRDefault="00EE71FB">
      <w:pPr>
        <w:sectPr w:rsidR="00EE71FB">
          <w:pgSz w:w="11910" w:h="16840"/>
          <w:pgMar w:top="1440" w:right="740" w:bottom="480" w:left="740" w:header="304" w:footer="295" w:gutter="0"/>
          <w:cols w:space="720"/>
        </w:sectPr>
      </w:pPr>
    </w:p>
    <w:p w14:paraId="44C6C833" w14:textId="77777777" w:rsidR="00EE71FB" w:rsidRDefault="00617305">
      <w:pPr>
        <w:pStyle w:val="BodyText"/>
        <w:spacing w:before="81" w:line="261" w:lineRule="auto"/>
        <w:ind w:left="110" w:right="236"/>
      </w:pPr>
      <w:r>
        <w:lastRenderedPageBreak/>
        <w:t>Arrows,</w:t>
      </w:r>
      <w:r>
        <w:rPr>
          <w:spacing w:val="-2"/>
        </w:rPr>
        <w:t xml:space="preserve"> </w:t>
      </w:r>
      <w:r>
        <w:t>electrical</w:t>
      </w:r>
      <w:r>
        <w:rPr>
          <w:spacing w:val="-2"/>
        </w:rPr>
        <w:t xml:space="preserve"> </w:t>
      </w:r>
      <w:r>
        <w:t>or</w:t>
      </w:r>
      <w:r>
        <w:rPr>
          <w:spacing w:val="-2"/>
        </w:rPr>
        <w:t xml:space="preserve"> </w:t>
      </w:r>
      <w:r>
        <w:t>chemical</w:t>
      </w:r>
      <w:r>
        <w:rPr>
          <w:spacing w:val="-2"/>
        </w:rPr>
        <w:t xml:space="preserve"> </w:t>
      </w:r>
      <w:r>
        <w:t>symbols,</w:t>
      </w:r>
      <w:r>
        <w:rPr>
          <w:spacing w:val="-2"/>
        </w:rPr>
        <w:t xml:space="preserve"> </w:t>
      </w:r>
      <w:r>
        <w:t>smileys,</w:t>
      </w:r>
      <w:r>
        <w:rPr>
          <w:spacing w:val="-2"/>
        </w:rPr>
        <w:t xml:space="preserve"> </w:t>
      </w:r>
      <w:r>
        <w:t>etc.</w:t>
      </w:r>
      <w:r>
        <w:rPr>
          <w:spacing w:val="-2"/>
        </w:rPr>
        <w:t xml:space="preserve"> </w:t>
      </w:r>
      <w:r>
        <w:t>can</w:t>
      </w:r>
      <w:r>
        <w:rPr>
          <w:spacing w:val="-2"/>
        </w:rPr>
        <w:t xml:space="preserve"> </w:t>
      </w:r>
      <w:r>
        <w:t>be</w:t>
      </w:r>
      <w:r>
        <w:rPr>
          <w:spacing w:val="-2"/>
        </w:rPr>
        <w:t xml:space="preserve"> </w:t>
      </w:r>
      <w:r>
        <w:t>added</w:t>
      </w:r>
      <w:r>
        <w:rPr>
          <w:spacing w:val="-2"/>
        </w:rPr>
        <w:t xml:space="preserve"> </w:t>
      </w:r>
      <w:r>
        <w:t>to</w:t>
      </w:r>
      <w:r>
        <w:rPr>
          <w:spacing w:val="-2"/>
        </w:rPr>
        <w:t xml:space="preserve"> </w:t>
      </w:r>
      <w:r>
        <w:t>the</w:t>
      </w:r>
      <w:r>
        <w:rPr>
          <w:spacing w:val="-2"/>
        </w:rPr>
        <w:t xml:space="preserve"> </w:t>
      </w:r>
      <w:r>
        <w:t>design</w:t>
      </w:r>
      <w:r>
        <w:rPr>
          <w:spacing w:val="-2"/>
        </w:rPr>
        <w:t xml:space="preserve"> </w:t>
      </w:r>
      <w:r>
        <w:t>as</w:t>
      </w:r>
      <w:r>
        <w:rPr>
          <w:spacing w:val="-2"/>
        </w:rPr>
        <w:t xml:space="preserve"> </w:t>
      </w:r>
      <w:r>
        <w:t>a</w:t>
      </w:r>
      <w:r>
        <w:rPr>
          <w:spacing w:val="-2"/>
        </w:rPr>
        <w:t xml:space="preserve"> </w:t>
      </w:r>
      <w:r>
        <w:t>figure</w:t>
      </w:r>
      <w:r>
        <w:rPr>
          <w:spacing w:val="-2"/>
        </w:rPr>
        <w:t xml:space="preserve"> </w:t>
      </w:r>
      <w:r>
        <w:t>by</w:t>
      </w:r>
      <w:r>
        <w:rPr>
          <w:spacing w:val="-2"/>
        </w:rPr>
        <w:t xml:space="preserve"> </w:t>
      </w:r>
      <w:r>
        <w:t>selecting the drawing tool ‘Add Figure’. A library of figures is included, but new categories or figures can be added. In this settings dialog you can set the folder for your personal library of figures.</w:t>
      </w:r>
    </w:p>
    <w:p w14:paraId="44C6C834" w14:textId="77777777" w:rsidR="00EE71FB" w:rsidRDefault="00EE71FB">
      <w:pPr>
        <w:pStyle w:val="BodyText"/>
        <w:spacing w:before="26"/>
      </w:pPr>
    </w:p>
    <w:p w14:paraId="44C6C835" w14:textId="77777777" w:rsidR="00EE71FB" w:rsidRDefault="00617305">
      <w:pPr>
        <w:pStyle w:val="Heading2"/>
      </w:pPr>
      <w:r>
        <w:rPr>
          <w:spacing w:val="-2"/>
        </w:rPr>
        <w:t>Speech</w:t>
      </w:r>
    </w:p>
    <w:p w14:paraId="44C6C836" w14:textId="77777777" w:rsidR="00EE71FB" w:rsidRDefault="00EE71FB">
      <w:pPr>
        <w:pStyle w:val="BodyText"/>
        <w:spacing w:before="44"/>
        <w:rPr>
          <w:b/>
        </w:rPr>
      </w:pPr>
    </w:p>
    <w:p w14:paraId="44C6C837" w14:textId="77777777" w:rsidR="00EE71FB" w:rsidRDefault="00617305">
      <w:pPr>
        <w:pStyle w:val="BodyText"/>
        <w:ind w:left="110"/>
      </w:pPr>
      <w:r>
        <w:t xml:space="preserve">The Text-to-Speech engine (TTS) is selected in this dialog and performs two </w:t>
      </w:r>
      <w:r>
        <w:rPr>
          <w:spacing w:val="-2"/>
        </w:rPr>
        <w:t>tasks.</w:t>
      </w:r>
    </w:p>
    <w:p w14:paraId="44C6C838" w14:textId="77777777" w:rsidR="00EE71FB" w:rsidRDefault="00EE71FB">
      <w:pPr>
        <w:pStyle w:val="BodyText"/>
        <w:spacing w:before="48"/>
      </w:pPr>
    </w:p>
    <w:p w14:paraId="44C6C839" w14:textId="77777777" w:rsidR="00EE71FB" w:rsidRDefault="00617305">
      <w:pPr>
        <w:pStyle w:val="BodyText"/>
        <w:spacing w:line="261" w:lineRule="auto"/>
        <w:ind w:left="110"/>
      </w:pPr>
      <w:r>
        <w:t>The</w:t>
      </w:r>
      <w:r>
        <w:rPr>
          <w:spacing w:val="-2"/>
        </w:rPr>
        <w:t xml:space="preserve"> </w:t>
      </w:r>
      <w:r>
        <w:t>TTS</w:t>
      </w:r>
      <w:r>
        <w:rPr>
          <w:spacing w:val="-2"/>
        </w:rPr>
        <w:t xml:space="preserve"> </w:t>
      </w:r>
      <w:r>
        <w:t>vocalizes</w:t>
      </w:r>
      <w:r>
        <w:rPr>
          <w:spacing w:val="-2"/>
        </w:rPr>
        <w:t xml:space="preserve"> </w:t>
      </w:r>
      <w:r>
        <w:t>the</w:t>
      </w:r>
      <w:r>
        <w:rPr>
          <w:spacing w:val="-2"/>
        </w:rPr>
        <w:t xml:space="preserve"> </w:t>
      </w:r>
      <w:r>
        <w:t>software</w:t>
      </w:r>
      <w:r>
        <w:rPr>
          <w:spacing w:val="-2"/>
        </w:rPr>
        <w:t xml:space="preserve"> </w:t>
      </w:r>
      <w:r>
        <w:t>messages</w:t>
      </w:r>
      <w:r>
        <w:rPr>
          <w:spacing w:val="-2"/>
        </w:rPr>
        <w:t xml:space="preserve"> </w:t>
      </w:r>
      <w:r>
        <w:t>to</w:t>
      </w:r>
      <w:r>
        <w:rPr>
          <w:spacing w:val="-2"/>
        </w:rPr>
        <w:t xml:space="preserve"> </w:t>
      </w:r>
      <w:r>
        <w:t>support</w:t>
      </w:r>
      <w:r>
        <w:rPr>
          <w:spacing w:val="-2"/>
        </w:rPr>
        <w:t xml:space="preserve"> </w:t>
      </w:r>
      <w:r>
        <w:t>the</w:t>
      </w:r>
      <w:r>
        <w:rPr>
          <w:spacing w:val="-2"/>
        </w:rPr>
        <w:t xml:space="preserve"> </w:t>
      </w:r>
      <w:r>
        <w:t>use</w:t>
      </w:r>
      <w:r>
        <w:rPr>
          <w:spacing w:val="-2"/>
        </w:rPr>
        <w:t xml:space="preserve"> </w:t>
      </w:r>
      <w:r>
        <w:t>of</w:t>
      </w:r>
      <w:r>
        <w:rPr>
          <w:spacing w:val="-2"/>
        </w:rPr>
        <w:t xml:space="preserve"> </w:t>
      </w:r>
      <w:r>
        <w:t>a</w:t>
      </w:r>
      <w:r>
        <w:rPr>
          <w:spacing w:val="-2"/>
        </w:rPr>
        <w:t xml:space="preserve"> </w:t>
      </w:r>
      <w:r>
        <w:t>screen</w:t>
      </w:r>
      <w:r>
        <w:rPr>
          <w:spacing w:val="-2"/>
        </w:rPr>
        <w:t xml:space="preserve"> </w:t>
      </w:r>
      <w:r>
        <w:t>reader</w:t>
      </w:r>
      <w:r>
        <w:rPr>
          <w:spacing w:val="-2"/>
        </w:rPr>
        <w:t xml:space="preserve"> </w:t>
      </w:r>
      <w:r>
        <w:t>and</w:t>
      </w:r>
      <w:r>
        <w:rPr>
          <w:spacing w:val="-2"/>
        </w:rPr>
        <w:t xml:space="preserve"> </w:t>
      </w:r>
      <w:r>
        <w:t>is</w:t>
      </w:r>
      <w:r>
        <w:rPr>
          <w:spacing w:val="-2"/>
        </w:rPr>
        <w:t xml:space="preserve"> </w:t>
      </w:r>
      <w:r>
        <w:t>announcing</w:t>
      </w:r>
      <w:r>
        <w:rPr>
          <w:spacing w:val="-2"/>
        </w:rPr>
        <w:t xml:space="preserve"> </w:t>
      </w:r>
      <w:r>
        <w:t>the</w:t>
      </w:r>
      <w:r>
        <w:rPr>
          <w:spacing w:val="-2"/>
        </w:rPr>
        <w:t xml:space="preserve"> </w:t>
      </w:r>
      <w:r>
        <w:t>text that is supplied in the audio style for an object.</w:t>
      </w:r>
    </w:p>
    <w:p w14:paraId="44C6C83A" w14:textId="77777777" w:rsidR="00EE71FB" w:rsidRDefault="00EE71FB">
      <w:pPr>
        <w:pStyle w:val="BodyText"/>
        <w:spacing w:before="22"/>
      </w:pPr>
    </w:p>
    <w:p w14:paraId="44C6C83B" w14:textId="77777777" w:rsidR="00EE71FB" w:rsidRDefault="00617305">
      <w:pPr>
        <w:pStyle w:val="BodyText"/>
        <w:spacing w:line="261" w:lineRule="auto"/>
        <w:ind w:left="110" w:right="123"/>
        <w:jc w:val="both"/>
      </w:pPr>
      <w:r>
        <w:t>A design, once embossed, is called tactile diagram. In addition to the tactile information, an extra layer of audio</w:t>
      </w:r>
      <w:r>
        <w:rPr>
          <w:spacing w:val="-2"/>
        </w:rPr>
        <w:t xml:space="preserve"> </w:t>
      </w:r>
      <w:r>
        <w:t>information</w:t>
      </w:r>
      <w:r>
        <w:rPr>
          <w:spacing w:val="-2"/>
        </w:rPr>
        <w:t xml:space="preserve"> </w:t>
      </w:r>
      <w:r>
        <w:t>can</w:t>
      </w:r>
      <w:r>
        <w:rPr>
          <w:spacing w:val="-2"/>
        </w:rPr>
        <w:t xml:space="preserve"> </w:t>
      </w:r>
      <w:r>
        <w:t>be</w:t>
      </w:r>
      <w:r>
        <w:rPr>
          <w:spacing w:val="-2"/>
        </w:rPr>
        <w:t xml:space="preserve"> </w:t>
      </w:r>
      <w:r>
        <w:t>added</w:t>
      </w:r>
      <w:r>
        <w:rPr>
          <w:spacing w:val="-2"/>
        </w:rPr>
        <w:t xml:space="preserve"> </w:t>
      </w:r>
      <w:r>
        <w:t>to</w:t>
      </w:r>
      <w:r>
        <w:rPr>
          <w:spacing w:val="-2"/>
        </w:rPr>
        <w:t xml:space="preserve"> </w:t>
      </w:r>
      <w:r>
        <w:t>the</w:t>
      </w:r>
      <w:r>
        <w:rPr>
          <w:spacing w:val="-2"/>
        </w:rPr>
        <w:t xml:space="preserve"> </w:t>
      </w:r>
      <w:r>
        <w:t>design.</w:t>
      </w:r>
      <w:r>
        <w:rPr>
          <w:spacing w:val="-2"/>
        </w:rPr>
        <w:t xml:space="preserve"> </w:t>
      </w:r>
      <w:r>
        <w:t>Specific</w:t>
      </w:r>
      <w:r>
        <w:rPr>
          <w:spacing w:val="-2"/>
        </w:rPr>
        <w:t xml:space="preserve"> </w:t>
      </w:r>
      <w:r>
        <w:t>areas</w:t>
      </w:r>
      <w:r>
        <w:rPr>
          <w:spacing w:val="-2"/>
        </w:rPr>
        <w:t xml:space="preserve"> </w:t>
      </w:r>
      <w:r>
        <w:t>can</w:t>
      </w:r>
      <w:r>
        <w:rPr>
          <w:spacing w:val="-2"/>
        </w:rPr>
        <w:t xml:space="preserve"> </w:t>
      </w:r>
      <w:r>
        <w:t>be</w:t>
      </w:r>
      <w:r>
        <w:rPr>
          <w:spacing w:val="-2"/>
        </w:rPr>
        <w:t xml:space="preserve"> </w:t>
      </w:r>
      <w:r>
        <w:t>provided</w:t>
      </w:r>
      <w:r>
        <w:rPr>
          <w:spacing w:val="-2"/>
        </w:rPr>
        <w:t xml:space="preserve"> </w:t>
      </w:r>
      <w:r>
        <w:t>with</w:t>
      </w:r>
      <w:r>
        <w:rPr>
          <w:spacing w:val="-2"/>
        </w:rPr>
        <w:t xml:space="preserve"> </w:t>
      </w:r>
      <w:r>
        <w:t>an</w:t>
      </w:r>
      <w:r>
        <w:rPr>
          <w:spacing w:val="-2"/>
        </w:rPr>
        <w:t xml:space="preserve"> </w:t>
      </w:r>
      <w:r>
        <w:t>audio</w:t>
      </w:r>
      <w:r>
        <w:rPr>
          <w:spacing w:val="-2"/>
        </w:rPr>
        <w:t xml:space="preserve"> </w:t>
      </w:r>
      <w:r>
        <w:t>style</w:t>
      </w:r>
      <w:r>
        <w:rPr>
          <w:spacing w:val="-2"/>
        </w:rPr>
        <w:t xml:space="preserve"> </w:t>
      </w:r>
      <w:r>
        <w:t>(See</w:t>
      </w:r>
      <w:r>
        <w:rPr>
          <w:spacing w:val="-2"/>
        </w:rPr>
        <w:t xml:space="preserve"> </w:t>
      </w:r>
      <w:r>
        <w:t xml:space="preserve">also common properties of objects). The TTS is </w:t>
      </w:r>
      <w:proofErr w:type="gramStart"/>
      <w:r>
        <w:t>used for</w:t>
      </w:r>
      <w:proofErr w:type="gramEnd"/>
      <w:r>
        <w:t xml:space="preserve"> when exploring </w:t>
      </w:r>
      <w:proofErr w:type="gramStart"/>
      <w:r>
        <w:t>the audible</w:t>
      </w:r>
      <w:proofErr w:type="gramEnd"/>
      <w:r>
        <w:t xml:space="preserve"> information in a </w:t>
      </w:r>
      <w:r>
        <w:rPr>
          <w:spacing w:val="-2"/>
        </w:rPr>
        <w:t>diagram.</w:t>
      </w:r>
    </w:p>
    <w:p w14:paraId="44C6C83C" w14:textId="77777777" w:rsidR="00EE71FB" w:rsidRDefault="00EE71FB">
      <w:pPr>
        <w:pStyle w:val="BodyText"/>
        <w:spacing w:before="26"/>
      </w:pPr>
    </w:p>
    <w:p w14:paraId="44C6C84A" w14:textId="77777777" w:rsidR="00EE71FB" w:rsidRDefault="00EE71FB">
      <w:pPr>
        <w:pStyle w:val="BodyText"/>
        <w:spacing w:before="25"/>
      </w:pPr>
    </w:p>
    <w:p w14:paraId="44C6C84B" w14:textId="77777777" w:rsidR="00EE71FB" w:rsidRDefault="00617305">
      <w:pPr>
        <w:pStyle w:val="Heading2"/>
      </w:pPr>
      <w:r>
        <w:rPr>
          <w:spacing w:val="-2"/>
        </w:rPr>
        <w:t>Microphone</w:t>
      </w:r>
    </w:p>
    <w:p w14:paraId="44C6C84C" w14:textId="77777777" w:rsidR="00EE71FB" w:rsidRDefault="00EE71FB">
      <w:pPr>
        <w:pStyle w:val="BodyText"/>
        <w:spacing w:before="43"/>
        <w:rPr>
          <w:b/>
        </w:rPr>
      </w:pPr>
    </w:p>
    <w:p w14:paraId="44C6C84D" w14:textId="77777777" w:rsidR="00EE71FB" w:rsidRDefault="00617305">
      <w:pPr>
        <w:pStyle w:val="BodyText"/>
        <w:spacing w:before="1" w:line="261" w:lineRule="auto"/>
        <w:ind w:left="110" w:right="109"/>
        <w:jc w:val="both"/>
      </w:pPr>
      <w:r>
        <w:t>The</w:t>
      </w:r>
      <w:r>
        <w:rPr>
          <w:spacing w:val="-2"/>
        </w:rPr>
        <w:t xml:space="preserve"> </w:t>
      </w:r>
      <w:r>
        <w:t>built</w:t>
      </w:r>
      <w:r>
        <w:rPr>
          <w:spacing w:val="-2"/>
        </w:rPr>
        <w:t xml:space="preserve"> </w:t>
      </w:r>
      <w:r>
        <w:t>in</w:t>
      </w:r>
      <w:r>
        <w:rPr>
          <w:spacing w:val="-2"/>
        </w:rPr>
        <w:t xml:space="preserve"> </w:t>
      </w:r>
      <w:r>
        <w:t>microphone</w:t>
      </w:r>
      <w:r>
        <w:rPr>
          <w:spacing w:val="-2"/>
        </w:rPr>
        <w:t xml:space="preserve"> </w:t>
      </w:r>
      <w:r>
        <w:t>or</w:t>
      </w:r>
      <w:r>
        <w:rPr>
          <w:spacing w:val="-2"/>
        </w:rPr>
        <w:t xml:space="preserve"> </w:t>
      </w:r>
      <w:r>
        <w:t>an</w:t>
      </w:r>
      <w:r>
        <w:rPr>
          <w:spacing w:val="-2"/>
        </w:rPr>
        <w:t xml:space="preserve"> </w:t>
      </w:r>
      <w:r>
        <w:t>external</w:t>
      </w:r>
      <w:r>
        <w:rPr>
          <w:spacing w:val="-2"/>
        </w:rPr>
        <w:t xml:space="preserve"> </w:t>
      </w:r>
      <w:r>
        <w:t>one</w:t>
      </w:r>
      <w:r>
        <w:rPr>
          <w:spacing w:val="-2"/>
        </w:rPr>
        <w:t xml:space="preserve"> </w:t>
      </w:r>
      <w:r>
        <w:t>can</w:t>
      </w:r>
      <w:r>
        <w:rPr>
          <w:spacing w:val="-2"/>
        </w:rPr>
        <w:t xml:space="preserve"> </w:t>
      </w:r>
      <w:r>
        <w:t>be</w:t>
      </w:r>
      <w:r>
        <w:rPr>
          <w:spacing w:val="-2"/>
        </w:rPr>
        <w:t xml:space="preserve"> </w:t>
      </w:r>
      <w:r>
        <w:t>configured</w:t>
      </w:r>
      <w:r>
        <w:rPr>
          <w:spacing w:val="-2"/>
        </w:rPr>
        <w:t xml:space="preserve"> </w:t>
      </w:r>
      <w:r>
        <w:t>for</w:t>
      </w:r>
      <w:r>
        <w:rPr>
          <w:spacing w:val="-2"/>
        </w:rPr>
        <w:t xml:space="preserve"> </w:t>
      </w:r>
      <w:r>
        <w:t>adding</w:t>
      </w:r>
      <w:r>
        <w:rPr>
          <w:spacing w:val="-2"/>
        </w:rPr>
        <w:t xml:space="preserve"> </w:t>
      </w:r>
      <w:r>
        <w:t>recordings</w:t>
      </w:r>
      <w:r>
        <w:rPr>
          <w:spacing w:val="-2"/>
        </w:rPr>
        <w:t xml:space="preserve"> </w:t>
      </w:r>
      <w:r>
        <w:t>as</w:t>
      </w:r>
      <w:r>
        <w:rPr>
          <w:spacing w:val="-2"/>
        </w:rPr>
        <w:t xml:space="preserve"> </w:t>
      </w:r>
      <w:r>
        <w:t>an</w:t>
      </w:r>
      <w:r>
        <w:rPr>
          <w:spacing w:val="-2"/>
        </w:rPr>
        <w:t xml:space="preserve"> </w:t>
      </w:r>
      <w:r>
        <w:t>audio</w:t>
      </w:r>
      <w:r>
        <w:rPr>
          <w:spacing w:val="-2"/>
        </w:rPr>
        <w:t xml:space="preserve"> </w:t>
      </w:r>
      <w:r>
        <w:t>style</w:t>
      </w:r>
      <w:r>
        <w:rPr>
          <w:spacing w:val="-2"/>
        </w:rPr>
        <w:t xml:space="preserve"> </w:t>
      </w:r>
      <w:r>
        <w:t>to</w:t>
      </w:r>
      <w:r>
        <w:rPr>
          <w:spacing w:val="-2"/>
        </w:rPr>
        <w:t xml:space="preserve"> </w:t>
      </w:r>
      <w:r>
        <w:t>an object. See: Common properties of objects.</w:t>
      </w:r>
    </w:p>
    <w:p w14:paraId="44C6C84E" w14:textId="77777777" w:rsidR="00EE71FB" w:rsidRDefault="00EE71FB">
      <w:pPr>
        <w:pStyle w:val="BodyText"/>
        <w:spacing w:before="26"/>
      </w:pPr>
    </w:p>
    <w:p w14:paraId="31F6B23C" w14:textId="046F8633" w:rsidR="00240437" w:rsidRDefault="00617305" w:rsidP="00DC081C">
      <w:pPr>
        <w:pStyle w:val="Heading2"/>
      </w:pPr>
      <w:r>
        <w:t xml:space="preserve">Touch </w:t>
      </w:r>
      <w:r>
        <w:rPr>
          <w:spacing w:val="-2"/>
        </w:rPr>
        <w:t>tablet</w:t>
      </w:r>
    </w:p>
    <w:p w14:paraId="5CCA2258" w14:textId="77777777" w:rsidR="00C65E08" w:rsidRDefault="00C65E08" w:rsidP="00C65E08">
      <w:pPr>
        <w:pStyle w:val="BodyText"/>
      </w:pPr>
    </w:p>
    <w:p w14:paraId="44C6C851" w14:textId="22D19191" w:rsidR="00EE71FB" w:rsidRDefault="00617305" w:rsidP="00DC081C">
      <w:pPr>
        <w:pStyle w:val="BodyText"/>
        <w:ind w:left="90"/>
      </w:pPr>
      <w:r>
        <w:t>A</w:t>
      </w:r>
      <w:r>
        <w:rPr>
          <w:spacing w:val="-3"/>
        </w:rPr>
        <w:t xml:space="preserve"> </w:t>
      </w:r>
      <w:r>
        <w:t>touch</w:t>
      </w:r>
      <w:r>
        <w:rPr>
          <w:spacing w:val="-3"/>
        </w:rPr>
        <w:t xml:space="preserve"> </w:t>
      </w:r>
      <w:r>
        <w:t>tablet</w:t>
      </w:r>
      <w:r>
        <w:rPr>
          <w:spacing w:val="-3"/>
        </w:rPr>
        <w:t xml:space="preserve"> </w:t>
      </w:r>
      <w:r>
        <w:t>can</w:t>
      </w:r>
      <w:r>
        <w:rPr>
          <w:spacing w:val="-3"/>
        </w:rPr>
        <w:t xml:space="preserve"> </w:t>
      </w:r>
      <w:r>
        <w:t>be</w:t>
      </w:r>
      <w:r>
        <w:rPr>
          <w:spacing w:val="-3"/>
        </w:rPr>
        <w:t xml:space="preserve"> </w:t>
      </w:r>
      <w:r>
        <w:t>connected</w:t>
      </w:r>
      <w:r>
        <w:rPr>
          <w:spacing w:val="-3"/>
        </w:rPr>
        <w:t xml:space="preserve"> </w:t>
      </w:r>
      <w:r>
        <w:t>to</w:t>
      </w:r>
      <w:r>
        <w:rPr>
          <w:spacing w:val="-3"/>
        </w:rPr>
        <w:t xml:space="preserve"> </w:t>
      </w:r>
      <w:r>
        <w:t>explore</w:t>
      </w:r>
      <w:r>
        <w:rPr>
          <w:spacing w:val="-3"/>
        </w:rPr>
        <w:t xml:space="preserve"> </w:t>
      </w:r>
      <w:r>
        <w:t>audio</w:t>
      </w:r>
      <w:r>
        <w:rPr>
          <w:spacing w:val="-3"/>
        </w:rPr>
        <w:t xml:space="preserve"> </w:t>
      </w:r>
      <w:r>
        <w:t>tactile</w:t>
      </w:r>
      <w:r>
        <w:rPr>
          <w:spacing w:val="-3"/>
        </w:rPr>
        <w:t xml:space="preserve"> </w:t>
      </w:r>
      <w:r>
        <w:t>diagrams.</w:t>
      </w:r>
      <w:r>
        <w:rPr>
          <w:spacing w:val="-3"/>
        </w:rPr>
        <w:t xml:space="preserve"> </w:t>
      </w:r>
      <w:r>
        <w:t>The</w:t>
      </w:r>
      <w:r>
        <w:rPr>
          <w:spacing w:val="-3"/>
        </w:rPr>
        <w:t xml:space="preserve"> </w:t>
      </w:r>
      <w:r>
        <w:t>settings</w:t>
      </w:r>
      <w:r>
        <w:rPr>
          <w:spacing w:val="-3"/>
        </w:rPr>
        <w:t xml:space="preserve"> </w:t>
      </w:r>
      <w:r>
        <w:t>are</w:t>
      </w:r>
      <w:r>
        <w:rPr>
          <w:spacing w:val="-3"/>
        </w:rPr>
        <w:t xml:space="preserve"> </w:t>
      </w:r>
      <w:r>
        <w:t>configured</w:t>
      </w:r>
      <w:r>
        <w:rPr>
          <w:spacing w:val="-3"/>
        </w:rPr>
        <w:t xml:space="preserve"> </w:t>
      </w:r>
      <w:r>
        <w:t>in</w:t>
      </w:r>
      <w:r>
        <w:rPr>
          <w:spacing w:val="-3"/>
        </w:rPr>
        <w:t xml:space="preserve"> </w:t>
      </w:r>
      <w:r>
        <w:t xml:space="preserve">this settings dialog. See also the section ‘Audio tactile </w:t>
      </w:r>
      <w:proofErr w:type="gramStart"/>
      <w:r>
        <w:t>diagrams’</w:t>
      </w:r>
      <w:proofErr w:type="gramEnd"/>
      <w:r>
        <w:t>.</w:t>
      </w:r>
    </w:p>
    <w:p w14:paraId="3893B907" w14:textId="77777777" w:rsidR="001A7117" w:rsidRDefault="001A7117">
      <w:pPr>
        <w:pStyle w:val="BodyText"/>
        <w:spacing w:before="81" w:line="261" w:lineRule="auto"/>
        <w:ind w:left="110"/>
      </w:pPr>
    </w:p>
    <w:p w14:paraId="26C23ED1" w14:textId="72785062" w:rsidR="001A7117" w:rsidRDefault="001A7117">
      <w:pPr>
        <w:pStyle w:val="BodyText"/>
        <w:spacing w:before="81" w:line="261" w:lineRule="auto"/>
        <w:ind w:left="110"/>
      </w:pPr>
    </w:p>
    <w:p w14:paraId="44C6C85B" w14:textId="0CB0B7A4" w:rsidR="00EE71FB" w:rsidRDefault="00617305">
      <w:pPr>
        <w:pStyle w:val="Heading1"/>
        <w:numPr>
          <w:ilvl w:val="1"/>
          <w:numId w:val="19"/>
        </w:numPr>
        <w:tabs>
          <w:tab w:val="left" w:pos="750"/>
        </w:tabs>
      </w:pPr>
      <w:bookmarkStart w:id="18" w:name="3.01_Software_window_elements"/>
      <w:bookmarkStart w:id="19" w:name="_Toc205893261"/>
      <w:bookmarkEnd w:id="18"/>
      <w:r>
        <w:t xml:space="preserve">Software window </w:t>
      </w:r>
      <w:r>
        <w:rPr>
          <w:spacing w:val="-2"/>
        </w:rPr>
        <w:t>elements</w:t>
      </w:r>
      <w:bookmarkEnd w:id="19"/>
    </w:p>
    <w:p w14:paraId="44C6C85C" w14:textId="77777777" w:rsidR="00EE71FB" w:rsidRDefault="00617305">
      <w:pPr>
        <w:pStyle w:val="BodyText"/>
        <w:spacing w:before="323" w:line="261" w:lineRule="auto"/>
        <w:ind w:left="110"/>
      </w:pPr>
      <w:r>
        <w:t>After</w:t>
      </w:r>
      <w:r>
        <w:rPr>
          <w:spacing w:val="-3"/>
        </w:rPr>
        <w:t xml:space="preserve"> </w:t>
      </w:r>
      <w:r>
        <w:t>launching</w:t>
      </w:r>
      <w:r>
        <w:rPr>
          <w:spacing w:val="-3"/>
        </w:rPr>
        <w:t xml:space="preserve"> </w:t>
      </w:r>
      <w:r>
        <w:t>TactileView,</w:t>
      </w:r>
      <w:r>
        <w:rPr>
          <w:spacing w:val="-3"/>
        </w:rPr>
        <w:t xml:space="preserve"> </w:t>
      </w:r>
      <w:r>
        <w:t>the</w:t>
      </w:r>
      <w:r>
        <w:rPr>
          <w:spacing w:val="-3"/>
        </w:rPr>
        <w:t xml:space="preserve"> </w:t>
      </w:r>
      <w:r>
        <w:t>software</w:t>
      </w:r>
      <w:r>
        <w:rPr>
          <w:spacing w:val="-3"/>
        </w:rPr>
        <w:t xml:space="preserve"> </w:t>
      </w:r>
      <w:r>
        <w:t>window</w:t>
      </w:r>
      <w:r>
        <w:rPr>
          <w:spacing w:val="-3"/>
        </w:rPr>
        <w:t xml:space="preserve"> </w:t>
      </w:r>
      <w:r>
        <w:t>will</w:t>
      </w:r>
      <w:r>
        <w:rPr>
          <w:spacing w:val="-3"/>
        </w:rPr>
        <w:t xml:space="preserve"> </w:t>
      </w:r>
      <w:r>
        <w:t>contain</w:t>
      </w:r>
      <w:r>
        <w:rPr>
          <w:spacing w:val="-3"/>
        </w:rPr>
        <w:t xml:space="preserve"> </w:t>
      </w:r>
      <w:r>
        <w:t>the</w:t>
      </w:r>
      <w:r>
        <w:rPr>
          <w:spacing w:val="-3"/>
        </w:rPr>
        <w:t xml:space="preserve"> </w:t>
      </w:r>
      <w:r>
        <w:t>following</w:t>
      </w:r>
      <w:r>
        <w:rPr>
          <w:spacing w:val="-3"/>
        </w:rPr>
        <w:t xml:space="preserve"> </w:t>
      </w:r>
      <w:r>
        <w:t>sections</w:t>
      </w:r>
      <w:r>
        <w:rPr>
          <w:spacing w:val="-3"/>
        </w:rPr>
        <w:t xml:space="preserve"> </w:t>
      </w:r>
      <w:r>
        <w:t>that</w:t>
      </w:r>
      <w:r>
        <w:rPr>
          <w:spacing w:val="-3"/>
        </w:rPr>
        <w:t xml:space="preserve"> </w:t>
      </w:r>
      <w:r>
        <w:t>provide</w:t>
      </w:r>
      <w:r>
        <w:rPr>
          <w:spacing w:val="-3"/>
        </w:rPr>
        <w:t xml:space="preserve"> </w:t>
      </w:r>
      <w:r>
        <w:t>all available functionality and allow you to operate all the functions in the software.</w:t>
      </w:r>
    </w:p>
    <w:p w14:paraId="44C6C85D" w14:textId="77777777" w:rsidR="00EE71FB" w:rsidRDefault="00EE71FB">
      <w:pPr>
        <w:pStyle w:val="BodyText"/>
        <w:spacing w:before="27"/>
      </w:pPr>
    </w:p>
    <w:p w14:paraId="44C6C85E" w14:textId="77777777" w:rsidR="00EE71FB" w:rsidRDefault="00617305">
      <w:pPr>
        <w:pStyle w:val="Heading2"/>
      </w:pPr>
      <w:r>
        <w:t xml:space="preserve">Drawing </w:t>
      </w:r>
      <w:r>
        <w:rPr>
          <w:spacing w:val="-4"/>
        </w:rPr>
        <w:t>area</w:t>
      </w:r>
    </w:p>
    <w:p w14:paraId="44C6C85F" w14:textId="77777777" w:rsidR="00EE71FB" w:rsidRDefault="00EE71FB">
      <w:pPr>
        <w:pStyle w:val="BodyText"/>
        <w:spacing w:before="43"/>
        <w:rPr>
          <w:b/>
        </w:rPr>
      </w:pPr>
    </w:p>
    <w:p w14:paraId="44C6C860" w14:textId="22AF4C94" w:rsidR="00EE71FB" w:rsidRDefault="003C6550">
      <w:pPr>
        <w:pStyle w:val="BodyText"/>
        <w:spacing w:before="1" w:line="261" w:lineRule="auto"/>
        <w:ind w:left="110"/>
      </w:pPr>
      <w:r>
        <w:t>T</w:t>
      </w:r>
      <w:r w:rsidR="00617305">
        <w:t>he</w:t>
      </w:r>
      <w:r w:rsidR="00617305">
        <w:rPr>
          <w:spacing w:val="-2"/>
        </w:rPr>
        <w:t xml:space="preserve"> </w:t>
      </w:r>
      <w:r>
        <w:t>drawi</w:t>
      </w:r>
      <w:r w:rsidR="00617305">
        <w:t>n</w:t>
      </w:r>
      <w:r>
        <w:t>g a</w:t>
      </w:r>
      <w:r w:rsidR="00617305">
        <w:t>re</w:t>
      </w:r>
      <w:r>
        <w:t>a</w:t>
      </w:r>
      <w:r w:rsidR="00617305">
        <w:rPr>
          <w:spacing w:val="-2"/>
        </w:rPr>
        <w:t xml:space="preserve"> </w:t>
      </w:r>
      <w:r w:rsidR="00617305">
        <w:t>of</w:t>
      </w:r>
      <w:r w:rsidR="00617305">
        <w:rPr>
          <w:spacing w:val="-2"/>
        </w:rPr>
        <w:t xml:space="preserve"> </w:t>
      </w:r>
      <w:r w:rsidR="00617305">
        <w:t>the</w:t>
      </w:r>
      <w:r w:rsidR="00617305">
        <w:rPr>
          <w:spacing w:val="-2"/>
        </w:rPr>
        <w:t xml:space="preserve"> </w:t>
      </w:r>
      <w:r>
        <w:t>d</w:t>
      </w:r>
      <w:r w:rsidR="00617305">
        <w:t>e</w:t>
      </w:r>
      <w:r>
        <w:t>s</w:t>
      </w:r>
      <w:r w:rsidR="00617305">
        <w:t>i</w:t>
      </w:r>
      <w:r>
        <w:t>gn</w:t>
      </w:r>
      <w:r w:rsidR="00617305">
        <w:rPr>
          <w:spacing w:val="-2"/>
        </w:rPr>
        <w:t xml:space="preserve"> </w:t>
      </w:r>
      <w:proofErr w:type="gramStart"/>
      <w:r w:rsidR="00617305">
        <w:t>i</w:t>
      </w:r>
      <w:r>
        <w:t>s</w:t>
      </w:r>
      <w:r w:rsidR="00617305">
        <w:rPr>
          <w:spacing w:val="-2"/>
        </w:rPr>
        <w:t xml:space="preserve"> </w:t>
      </w:r>
      <w:r>
        <w:t>l</w:t>
      </w:r>
      <w:r w:rsidR="00617305">
        <w:t>oca</w:t>
      </w:r>
      <w:r>
        <w:t>ted</w:t>
      </w:r>
      <w:r w:rsidR="00617305">
        <w:rPr>
          <w:spacing w:val="-2"/>
        </w:rPr>
        <w:t xml:space="preserve"> </w:t>
      </w:r>
      <w:r w:rsidR="00617305">
        <w:t>in</w:t>
      </w:r>
      <w:proofErr w:type="gramEnd"/>
      <w:r w:rsidR="00617305">
        <w:rPr>
          <w:spacing w:val="-2"/>
        </w:rPr>
        <w:t xml:space="preserve"> </w:t>
      </w:r>
      <w:r w:rsidR="00617305">
        <w:t>the</w:t>
      </w:r>
      <w:r w:rsidR="00617305">
        <w:rPr>
          <w:spacing w:val="-2"/>
        </w:rPr>
        <w:t xml:space="preserve"> </w:t>
      </w:r>
      <w:proofErr w:type="spellStart"/>
      <w:r>
        <w:t>centre</w:t>
      </w:r>
      <w:proofErr w:type="spellEnd"/>
      <w:r w:rsidR="00617305">
        <w:rPr>
          <w:spacing w:val="-2"/>
        </w:rPr>
        <w:t xml:space="preserve"> </w:t>
      </w:r>
      <w:r w:rsidR="00617305">
        <w:t>of</w:t>
      </w:r>
      <w:r w:rsidR="00617305">
        <w:rPr>
          <w:spacing w:val="-2"/>
        </w:rPr>
        <w:t xml:space="preserve"> </w:t>
      </w:r>
      <w:r w:rsidR="00617305">
        <w:t>the</w:t>
      </w:r>
      <w:r w:rsidR="00617305">
        <w:rPr>
          <w:spacing w:val="-2"/>
        </w:rPr>
        <w:t xml:space="preserve"> </w:t>
      </w:r>
      <w:r>
        <w:t>Tactil</w:t>
      </w:r>
      <w:r w:rsidR="00617305">
        <w:t>e</w:t>
      </w:r>
      <w:r>
        <w:t>V</w:t>
      </w:r>
      <w:r w:rsidR="00617305">
        <w:t>ie</w:t>
      </w:r>
      <w:r>
        <w:t>w</w:t>
      </w:r>
      <w:r w:rsidR="00617305">
        <w:rPr>
          <w:spacing w:val="-2"/>
        </w:rPr>
        <w:t xml:space="preserve"> </w:t>
      </w:r>
      <w:r w:rsidR="00617305">
        <w:t>win</w:t>
      </w:r>
      <w:r>
        <w:t>dow.</w:t>
      </w:r>
      <w:r w:rsidR="00617305">
        <w:rPr>
          <w:spacing w:val="-2"/>
        </w:rPr>
        <w:t xml:space="preserve"> </w:t>
      </w:r>
      <w:r>
        <w:t>It</w:t>
      </w:r>
      <w:r w:rsidR="00617305">
        <w:rPr>
          <w:spacing w:val="-2"/>
        </w:rPr>
        <w:t xml:space="preserve"> </w:t>
      </w:r>
      <w:r w:rsidR="00617305">
        <w:t xml:space="preserve">is surrounded </w:t>
      </w:r>
      <w:r>
        <w:t>by</w:t>
      </w:r>
      <w:r w:rsidR="00617305">
        <w:t xml:space="preserve"> a red border, </w:t>
      </w:r>
      <w:r>
        <w:t xml:space="preserve">which </w:t>
      </w:r>
      <w:r w:rsidR="00617305">
        <w:t>indicat</w:t>
      </w:r>
      <w:r>
        <w:t>es</w:t>
      </w:r>
      <w:r w:rsidR="00617305">
        <w:t xml:space="preserve"> the size of the printable area on the selected paper size for the selected printer. Some printers have larger margins along the edges of the paper that cannot be printed, resulting in a smaller area within the red border compared to other printers.</w:t>
      </w:r>
    </w:p>
    <w:p w14:paraId="44C6C861" w14:textId="3C23316C" w:rsidR="00EE71FB" w:rsidRDefault="00617305">
      <w:pPr>
        <w:pStyle w:val="BodyText"/>
        <w:spacing w:line="261" w:lineRule="auto"/>
        <w:ind w:left="110" w:right="523"/>
      </w:pPr>
      <w:r>
        <w:t xml:space="preserve">The white area shows the actual size of the contents of your </w:t>
      </w:r>
      <w:proofErr w:type="gramStart"/>
      <w:r>
        <w:t>design</w:t>
      </w:r>
      <w:r w:rsidR="009B2A49">
        <w:t>,</w:t>
      </w:r>
      <w:proofErr w:type="gramEnd"/>
      <w:r w:rsidR="009B2A49">
        <w:t xml:space="preserve"> th</w:t>
      </w:r>
      <w:r w:rsidR="00F81735">
        <w:t>is is also known as the canvas</w:t>
      </w:r>
      <w:r>
        <w:t>. The size of the contents can be increased</w:t>
      </w:r>
      <w:r>
        <w:rPr>
          <w:spacing w:val="-2"/>
        </w:rPr>
        <w:t xml:space="preserve"> </w:t>
      </w:r>
      <w:r>
        <w:t>in</w:t>
      </w:r>
      <w:r>
        <w:rPr>
          <w:spacing w:val="-2"/>
        </w:rPr>
        <w:t xml:space="preserve"> </w:t>
      </w:r>
      <w:r>
        <w:t>size</w:t>
      </w:r>
      <w:r>
        <w:rPr>
          <w:spacing w:val="-2"/>
        </w:rPr>
        <w:t xml:space="preserve"> </w:t>
      </w:r>
      <w:r>
        <w:t>both</w:t>
      </w:r>
      <w:r>
        <w:rPr>
          <w:spacing w:val="-2"/>
        </w:rPr>
        <w:t xml:space="preserve"> </w:t>
      </w:r>
      <w:r>
        <w:t>horizontally</w:t>
      </w:r>
      <w:r>
        <w:rPr>
          <w:spacing w:val="-2"/>
        </w:rPr>
        <w:t xml:space="preserve"> </w:t>
      </w:r>
      <w:r>
        <w:t>and</w:t>
      </w:r>
      <w:r>
        <w:rPr>
          <w:spacing w:val="-2"/>
        </w:rPr>
        <w:t xml:space="preserve"> </w:t>
      </w:r>
      <w:r>
        <w:t>vertically</w:t>
      </w:r>
      <w:r>
        <w:rPr>
          <w:spacing w:val="-2"/>
        </w:rPr>
        <w:t xml:space="preserve"> </w:t>
      </w:r>
      <w:r>
        <w:t>to</w:t>
      </w:r>
      <w:r>
        <w:rPr>
          <w:spacing w:val="-2"/>
        </w:rPr>
        <w:t xml:space="preserve"> </w:t>
      </w:r>
      <w:r>
        <w:t>span</w:t>
      </w:r>
      <w:r>
        <w:rPr>
          <w:spacing w:val="-2"/>
        </w:rPr>
        <w:t xml:space="preserve"> </w:t>
      </w:r>
      <w:r>
        <w:t>multiple</w:t>
      </w:r>
      <w:r>
        <w:rPr>
          <w:spacing w:val="-2"/>
        </w:rPr>
        <w:t xml:space="preserve"> </w:t>
      </w:r>
      <w:r>
        <w:t>pages.</w:t>
      </w:r>
      <w:r>
        <w:rPr>
          <w:spacing w:val="-2"/>
        </w:rPr>
        <w:t xml:space="preserve"> </w:t>
      </w:r>
      <w:r>
        <w:t>If</w:t>
      </w:r>
      <w:r>
        <w:rPr>
          <w:spacing w:val="-2"/>
        </w:rPr>
        <w:t xml:space="preserve"> </w:t>
      </w:r>
      <w:r>
        <w:t>the</w:t>
      </w:r>
      <w:r>
        <w:rPr>
          <w:spacing w:val="-2"/>
        </w:rPr>
        <w:t xml:space="preserve"> </w:t>
      </w:r>
      <w:r>
        <w:t>white</w:t>
      </w:r>
      <w:r>
        <w:rPr>
          <w:spacing w:val="-2"/>
        </w:rPr>
        <w:t xml:space="preserve"> </w:t>
      </w:r>
      <w:r>
        <w:t>area</w:t>
      </w:r>
      <w:r>
        <w:rPr>
          <w:spacing w:val="-2"/>
        </w:rPr>
        <w:t xml:space="preserve"> </w:t>
      </w:r>
      <w:r>
        <w:t>does</w:t>
      </w:r>
      <w:r>
        <w:rPr>
          <w:spacing w:val="-2"/>
        </w:rPr>
        <w:t xml:space="preserve"> </w:t>
      </w:r>
      <w:r>
        <w:t>not</w:t>
      </w:r>
      <w:r>
        <w:rPr>
          <w:spacing w:val="-2"/>
        </w:rPr>
        <w:t xml:space="preserve"> </w:t>
      </w:r>
      <w:r>
        <w:t>fit within the red border of the printable area, you can reduce the size to make it fit within the page(s). All software functions are situated around this drawing area.</w:t>
      </w:r>
    </w:p>
    <w:p w14:paraId="44C6C862" w14:textId="579298B8" w:rsidR="00EE71FB" w:rsidRDefault="00EF5D8A">
      <w:pPr>
        <w:pStyle w:val="BodyText"/>
        <w:spacing w:before="31"/>
        <w:rPr>
          <w:sz w:val="20"/>
        </w:rPr>
      </w:pPr>
      <w:r w:rsidRPr="00EF5D8A">
        <w:rPr>
          <w:noProof/>
        </w:rPr>
        <w:lastRenderedPageBreak/>
        <w:t xml:space="preserve"> </w:t>
      </w:r>
      <w:r w:rsidRPr="00EF5D8A">
        <w:rPr>
          <w:noProof/>
          <w:sz w:val="20"/>
        </w:rPr>
        <w:drawing>
          <wp:inline distT="0" distB="0" distL="0" distR="0" wp14:anchorId="4FB1ECF5" wp14:editId="606B2F8B">
            <wp:extent cx="5105846" cy="5868035"/>
            <wp:effectExtent l="0" t="0" r="0" b="0"/>
            <wp:docPr id="96188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85839" name=""/>
                    <pic:cNvPicPr/>
                  </pic:nvPicPr>
                  <pic:blipFill>
                    <a:blip r:embed="rId38"/>
                    <a:stretch>
                      <a:fillRect/>
                    </a:stretch>
                  </pic:blipFill>
                  <pic:spPr>
                    <a:xfrm>
                      <a:off x="0" y="0"/>
                      <a:ext cx="5108201" cy="5870742"/>
                    </a:xfrm>
                    <a:prstGeom prst="rect">
                      <a:avLst/>
                    </a:prstGeom>
                  </pic:spPr>
                </pic:pic>
              </a:graphicData>
            </a:graphic>
          </wp:inline>
        </w:drawing>
      </w:r>
    </w:p>
    <w:p w14:paraId="44C6C863" w14:textId="77777777" w:rsidR="00EE71FB" w:rsidRDefault="00617305">
      <w:pPr>
        <w:spacing w:before="258"/>
        <w:ind w:left="110"/>
        <w:rPr>
          <w:i/>
          <w:sz w:val="24"/>
        </w:rPr>
      </w:pPr>
      <w:r>
        <w:rPr>
          <w:i/>
          <w:sz w:val="24"/>
        </w:rPr>
        <w:t xml:space="preserve">Figure 1. Drawing area </w:t>
      </w:r>
      <w:proofErr w:type="gramStart"/>
      <w:r>
        <w:rPr>
          <w:i/>
          <w:sz w:val="24"/>
        </w:rPr>
        <w:t>highlighted</w:t>
      </w:r>
      <w:proofErr w:type="gramEnd"/>
      <w:r>
        <w:rPr>
          <w:i/>
          <w:sz w:val="24"/>
        </w:rPr>
        <w:t xml:space="preserve"> in </w:t>
      </w:r>
      <w:r>
        <w:rPr>
          <w:i/>
          <w:spacing w:val="-2"/>
          <w:sz w:val="24"/>
        </w:rPr>
        <w:t>green.</w:t>
      </w:r>
    </w:p>
    <w:p w14:paraId="44C6C864" w14:textId="77777777" w:rsidR="00EE71FB" w:rsidRDefault="00EE71FB">
      <w:pPr>
        <w:rPr>
          <w:sz w:val="24"/>
        </w:rPr>
        <w:sectPr w:rsidR="00EE71FB">
          <w:pgSz w:w="11910" w:h="16840"/>
          <w:pgMar w:top="1440" w:right="740" w:bottom="480" w:left="740" w:header="304" w:footer="295" w:gutter="0"/>
          <w:cols w:space="720"/>
        </w:sectPr>
      </w:pPr>
    </w:p>
    <w:p w14:paraId="44C6C865" w14:textId="77777777" w:rsidR="00EE71FB" w:rsidRDefault="00EE71FB">
      <w:pPr>
        <w:pStyle w:val="BodyText"/>
        <w:rPr>
          <w:i/>
        </w:rPr>
      </w:pPr>
    </w:p>
    <w:p w14:paraId="44C6C866" w14:textId="77777777" w:rsidR="00EE71FB" w:rsidRDefault="00EE71FB">
      <w:pPr>
        <w:pStyle w:val="BodyText"/>
        <w:spacing w:before="133"/>
        <w:rPr>
          <w:i/>
        </w:rPr>
      </w:pPr>
    </w:p>
    <w:p w14:paraId="44C6C867" w14:textId="77777777" w:rsidR="00EE71FB" w:rsidRDefault="00617305">
      <w:pPr>
        <w:pStyle w:val="Heading2"/>
        <w:spacing w:before="1"/>
      </w:pPr>
      <w:r>
        <w:t xml:space="preserve">Top section: menus and horizontal icon </w:t>
      </w:r>
      <w:r>
        <w:rPr>
          <w:spacing w:val="-4"/>
        </w:rPr>
        <w:t>bars</w:t>
      </w:r>
    </w:p>
    <w:p w14:paraId="44C6C868" w14:textId="77777777" w:rsidR="00EE71FB" w:rsidRDefault="00EE71FB">
      <w:pPr>
        <w:pStyle w:val="BodyText"/>
        <w:spacing w:before="43"/>
        <w:rPr>
          <w:b/>
        </w:rPr>
      </w:pPr>
    </w:p>
    <w:p w14:paraId="65610EF6" w14:textId="6670AE45" w:rsidR="006E463A" w:rsidRDefault="006E463A" w:rsidP="006E463A">
      <w:pPr>
        <w:pStyle w:val="BodyText"/>
        <w:ind w:left="90"/>
      </w:pPr>
      <w:r w:rsidRPr="00DC081C">
        <w:t>Above the drawing area, you'll find two key elements: the software menus and a horizontal icon bar displaying the names of open documents in tab form. The row of icons provides quick access to commonly used functions, many of which are directly related to the design you're working on. Most icons visually represent their function, and if you hover your mouse over one, a tooltip will appear in your selected language, explaining what the icon does when clicked.</w:t>
      </w:r>
    </w:p>
    <w:p w14:paraId="350A0F6F" w14:textId="77777777" w:rsidR="006E463A" w:rsidRPr="00DC081C" w:rsidRDefault="006E463A" w:rsidP="00DC081C">
      <w:pPr>
        <w:pStyle w:val="BodyText"/>
        <w:ind w:left="90"/>
      </w:pPr>
    </w:p>
    <w:p w14:paraId="44C6C86A" w14:textId="13E4F8CE" w:rsidR="00EE71FB" w:rsidRDefault="00D00190">
      <w:pPr>
        <w:pStyle w:val="BodyText"/>
        <w:spacing w:before="33"/>
        <w:rPr>
          <w:sz w:val="20"/>
        </w:rPr>
      </w:pPr>
      <w:r w:rsidRPr="00D00190">
        <w:rPr>
          <w:noProof/>
        </w:rPr>
        <w:t xml:space="preserve"> </w:t>
      </w:r>
      <w:r w:rsidRPr="00D00190">
        <w:rPr>
          <w:noProof/>
          <w:sz w:val="20"/>
        </w:rPr>
        <w:drawing>
          <wp:inline distT="0" distB="0" distL="0" distR="0" wp14:anchorId="4550C636" wp14:editId="21B3C80E">
            <wp:extent cx="4958657" cy="5107940"/>
            <wp:effectExtent l="0" t="0" r="0" b="0"/>
            <wp:docPr id="479804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04289" name=""/>
                    <pic:cNvPicPr/>
                  </pic:nvPicPr>
                  <pic:blipFill>
                    <a:blip r:embed="rId39"/>
                    <a:stretch>
                      <a:fillRect/>
                    </a:stretch>
                  </pic:blipFill>
                  <pic:spPr>
                    <a:xfrm>
                      <a:off x="0" y="0"/>
                      <a:ext cx="4962651" cy="5112055"/>
                    </a:xfrm>
                    <a:prstGeom prst="rect">
                      <a:avLst/>
                    </a:prstGeom>
                  </pic:spPr>
                </pic:pic>
              </a:graphicData>
            </a:graphic>
          </wp:inline>
        </w:drawing>
      </w:r>
    </w:p>
    <w:p w14:paraId="44C6C86B" w14:textId="77777777" w:rsidR="00EE71FB" w:rsidRDefault="00617305">
      <w:pPr>
        <w:spacing w:before="258"/>
        <w:ind w:left="110"/>
        <w:rPr>
          <w:i/>
          <w:sz w:val="24"/>
        </w:rPr>
      </w:pPr>
      <w:r>
        <w:rPr>
          <w:i/>
          <w:sz w:val="24"/>
        </w:rPr>
        <w:t xml:space="preserve">Figure 2. </w:t>
      </w:r>
      <w:proofErr w:type="gramStart"/>
      <w:r>
        <w:rPr>
          <w:i/>
          <w:sz w:val="24"/>
        </w:rPr>
        <w:t>Menus</w:t>
      </w:r>
      <w:proofErr w:type="gramEnd"/>
      <w:r>
        <w:rPr>
          <w:i/>
          <w:sz w:val="24"/>
        </w:rPr>
        <w:t xml:space="preserve"> and horizontal icon bars highlighted in </w:t>
      </w:r>
      <w:r>
        <w:rPr>
          <w:i/>
          <w:spacing w:val="-2"/>
          <w:sz w:val="24"/>
        </w:rPr>
        <w:t>green.</w:t>
      </w:r>
    </w:p>
    <w:p w14:paraId="44C6C86C" w14:textId="77777777" w:rsidR="00EE71FB" w:rsidRDefault="00EE71FB">
      <w:pPr>
        <w:pStyle w:val="BodyText"/>
        <w:rPr>
          <w:i/>
        </w:rPr>
      </w:pPr>
    </w:p>
    <w:p w14:paraId="44C6C86D" w14:textId="77777777" w:rsidR="00EE71FB" w:rsidRDefault="00EE71FB">
      <w:pPr>
        <w:pStyle w:val="BodyText"/>
        <w:rPr>
          <w:i/>
        </w:rPr>
      </w:pPr>
    </w:p>
    <w:p w14:paraId="1812D8B6" w14:textId="77777777" w:rsidR="00DB2442" w:rsidRDefault="00DB2442">
      <w:pPr>
        <w:pStyle w:val="BodyText"/>
        <w:rPr>
          <w:i/>
        </w:rPr>
      </w:pPr>
    </w:p>
    <w:p w14:paraId="60B19C94" w14:textId="77777777" w:rsidR="00DB2442" w:rsidRDefault="00DB2442">
      <w:pPr>
        <w:pStyle w:val="BodyText"/>
        <w:rPr>
          <w:i/>
        </w:rPr>
      </w:pPr>
    </w:p>
    <w:p w14:paraId="1AFCC22C" w14:textId="77777777" w:rsidR="00DB2442" w:rsidRDefault="00DB2442">
      <w:pPr>
        <w:pStyle w:val="BodyText"/>
        <w:rPr>
          <w:i/>
        </w:rPr>
      </w:pPr>
    </w:p>
    <w:p w14:paraId="58138FFC" w14:textId="77777777" w:rsidR="00DB2442" w:rsidRDefault="00DB2442">
      <w:pPr>
        <w:pStyle w:val="BodyText"/>
        <w:rPr>
          <w:i/>
        </w:rPr>
      </w:pPr>
    </w:p>
    <w:p w14:paraId="4CC5C914" w14:textId="77777777" w:rsidR="00DB2442" w:rsidRDefault="00DB2442">
      <w:pPr>
        <w:pStyle w:val="BodyText"/>
        <w:rPr>
          <w:i/>
        </w:rPr>
      </w:pPr>
    </w:p>
    <w:p w14:paraId="0F8A39FF" w14:textId="77777777" w:rsidR="00DB2442" w:rsidRDefault="00DB2442">
      <w:pPr>
        <w:pStyle w:val="BodyText"/>
        <w:rPr>
          <w:i/>
        </w:rPr>
      </w:pPr>
    </w:p>
    <w:p w14:paraId="5412B43F" w14:textId="77777777" w:rsidR="00DB2442" w:rsidRDefault="00DB2442">
      <w:pPr>
        <w:pStyle w:val="BodyText"/>
        <w:rPr>
          <w:i/>
        </w:rPr>
      </w:pPr>
    </w:p>
    <w:p w14:paraId="3AA8FD80" w14:textId="77777777" w:rsidR="0077565F" w:rsidRDefault="0077565F" w:rsidP="0077565F">
      <w:pPr>
        <w:pStyle w:val="Heading2"/>
        <w:ind w:left="0"/>
      </w:pPr>
    </w:p>
    <w:p w14:paraId="6049764C" w14:textId="77777777" w:rsidR="00DB2442" w:rsidRDefault="00DB2442" w:rsidP="0077565F">
      <w:pPr>
        <w:pStyle w:val="Heading2"/>
        <w:ind w:left="0"/>
      </w:pPr>
    </w:p>
    <w:p w14:paraId="710CDFAA" w14:textId="77777777" w:rsidR="00DB2442" w:rsidRDefault="00DB2442" w:rsidP="0077565F">
      <w:pPr>
        <w:pStyle w:val="Heading2"/>
        <w:ind w:left="0"/>
      </w:pPr>
    </w:p>
    <w:p w14:paraId="44C6C86F" w14:textId="49F44286" w:rsidR="00EE71FB" w:rsidRDefault="00617305">
      <w:pPr>
        <w:pStyle w:val="Heading2"/>
      </w:pPr>
      <w:r>
        <w:t xml:space="preserve">Left section: vertical icon </w:t>
      </w:r>
      <w:r>
        <w:rPr>
          <w:spacing w:val="-4"/>
        </w:rPr>
        <w:t>bars</w:t>
      </w:r>
    </w:p>
    <w:p w14:paraId="44C6C871" w14:textId="0FEBB76B" w:rsidR="00EE71FB" w:rsidRDefault="00617305">
      <w:pPr>
        <w:pStyle w:val="BodyText"/>
        <w:spacing w:before="81" w:line="261" w:lineRule="auto"/>
        <w:ind w:left="110"/>
      </w:pPr>
      <w:r>
        <w:t xml:space="preserve">On the </w:t>
      </w:r>
      <w:r w:rsidR="00211F2E">
        <w:t>left-hand</w:t>
      </w:r>
      <w:r>
        <w:t xml:space="preserve"> side</w:t>
      </w:r>
      <w:r w:rsidR="00C67FE1">
        <w:t>,</w:t>
      </w:r>
      <w:r>
        <w:t xml:space="preserve"> you can find </w:t>
      </w:r>
      <w:r w:rsidR="00C67FE1">
        <w:t>three</w:t>
      </w:r>
      <w:r>
        <w:t xml:space="preserve"> vertical icon bars. The leftmost vertical icon bar contains all the drawing</w:t>
      </w:r>
      <w:r>
        <w:rPr>
          <w:spacing w:val="-2"/>
        </w:rPr>
        <w:t xml:space="preserve"> </w:t>
      </w:r>
      <w:r>
        <w:t>tools</w:t>
      </w:r>
      <w:r>
        <w:rPr>
          <w:spacing w:val="-2"/>
        </w:rPr>
        <w:t xml:space="preserve"> </w:t>
      </w:r>
      <w:r>
        <w:t>to</w:t>
      </w:r>
      <w:r>
        <w:rPr>
          <w:spacing w:val="-2"/>
        </w:rPr>
        <w:t xml:space="preserve"> </w:t>
      </w:r>
      <w:r>
        <w:t>create</w:t>
      </w:r>
      <w:r>
        <w:rPr>
          <w:spacing w:val="-2"/>
        </w:rPr>
        <w:t xml:space="preserve"> </w:t>
      </w:r>
      <w:r>
        <w:t>graphics</w:t>
      </w:r>
      <w:r>
        <w:rPr>
          <w:spacing w:val="-2"/>
        </w:rPr>
        <w:t xml:space="preserve"> </w:t>
      </w:r>
      <w:r>
        <w:t>or</w:t>
      </w:r>
      <w:r>
        <w:rPr>
          <w:spacing w:val="-2"/>
        </w:rPr>
        <w:t xml:space="preserve"> </w:t>
      </w:r>
      <w:r>
        <w:t>modify</w:t>
      </w:r>
      <w:r>
        <w:rPr>
          <w:spacing w:val="-2"/>
        </w:rPr>
        <w:t xml:space="preserve"> </w:t>
      </w:r>
      <w:r>
        <w:t>the</w:t>
      </w:r>
      <w:r>
        <w:rPr>
          <w:spacing w:val="-2"/>
        </w:rPr>
        <w:t xml:space="preserve"> </w:t>
      </w:r>
      <w:r>
        <w:t>content</w:t>
      </w:r>
      <w:r>
        <w:rPr>
          <w:spacing w:val="-2"/>
        </w:rPr>
        <w:t xml:space="preserve"> </w:t>
      </w:r>
      <w:r>
        <w:t>of</w:t>
      </w:r>
      <w:r>
        <w:rPr>
          <w:spacing w:val="-2"/>
        </w:rPr>
        <w:t xml:space="preserve"> </w:t>
      </w:r>
      <w:r>
        <w:t>your</w:t>
      </w:r>
      <w:r>
        <w:rPr>
          <w:spacing w:val="-2"/>
        </w:rPr>
        <w:t xml:space="preserve"> </w:t>
      </w:r>
      <w:r>
        <w:t>design.</w:t>
      </w:r>
      <w:r>
        <w:rPr>
          <w:spacing w:val="-2"/>
        </w:rPr>
        <w:t xml:space="preserve"> </w:t>
      </w:r>
      <w:r>
        <w:t>By</w:t>
      </w:r>
      <w:r>
        <w:rPr>
          <w:spacing w:val="-2"/>
        </w:rPr>
        <w:t xml:space="preserve"> </w:t>
      </w:r>
      <w:r>
        <w:t>selecting</w:t>
      </w:r>
      <w:r>
        <w:rPr>
          <w:spacing w:val="-2"/>
        </w:rPr>
        <w:t xml:space="preserve"> </w:t>
      </w:r>
      <w:r>
        <w:t>one</w:t>
      </w:r>
      <w:r>
        <w:rPr>
          <w:spacing w:val="-2"/>
        </w:rPr>
        <w:t xml:space="preserve"> </w:t>
      </w:r>
      <w:r>
        <w:t>of</w:t>
      </w:r>
      <w:r>
        <w:rPr>
          <w:spacing w:val="-2"/>
        </w:rPr>
        <w:t xml:space="preserve"> </w:t>
      </w:r>
      <w:r>
        <w:t>these</w:t>
      </w:r>
      <w:r>
        <w:rPr>
          <w:spacing w:val="-2"/>
        </w:rPr>
        <w:t xml:space="preserve"> </w:t>
      </w:r>
      <w:r>
        <w:t>tools</w:t>
      </w:r>
      <w:r>
        <w:rPr>
          <w:spacing w:val="-2"/>
        </w:rPr>
        <w:t xml:space="preserve"> </w:t>
      </w:r>
      <w:r>
        <w:t>and clicking in the drawing area, different objects can be placed.</w:t>
      </w:r>
    </w:p>
    <w:p w14:paraId="44C6C872" w14:textId="1915CFF4" w:rsidR="00EE71FB" w:rsidRDefault="00617305">
      <w:pPr>
        <w:pStyle w:val="BodyText"/>
        <w:spacing w:line="261" w:lineRule="auto"/>
        <w:ind w:left="110" w:right="236"/>
      </w:pPr>
      <w:r>
        <w:t>The</w:t>
      </w:r>
      <w:r>
        <w:rPr>
          <w:spacing w:val="-2"/>
        </w:rPr>
        <w:t xml:space="preserve"> </w:t>
      </w:r>
      <w:r>
        <w:t>right</w:t>
      </w:r>
      <w:r>
        <w:rPr>
          <w:spacing w:val="-2"/>
        </w:rPr>
        <w:t xml:space="preserve"> </w:t>
      </w:r>
      <w:r>
        <w:t>vertical</w:t>
      </w:r>
      <w:r>
        <w:rPr>
          <w:spacing w:val="-2"/>
        </w:rPr>
        <w:t xml:space="preserve"> </w:t>
      </w:r>
      <w:r>
        <w:t>icon</w:t>
      </w:r>
      <w:r>
        <w:rPr>
          <w:spacing w:val="-2"/>
        </w:rPr>
        <w:t xml:space="preserve"> </w:t>
      </w:r>
      <w:r>
        <w:t>bar</w:t>
      </w:r>
      <w:r>
        <w:rPr>
          <w:spacing w:val="-2"/>
        </w:rPr>
        <w:t xml:space="preserve"> </w:t>
      </w:r>
      <w:r>
        <w:t>will</w:t>
      </w:r>
      <w:r>
        <w:rPr>
          <w:spacing w:val="-2"/>
        </w:rPr>
        <w:t xml:space="preserve"> </w:t>
      </w:r>
      <w:r>
        <w:t>show</w:t>
      </w:r>
      <w:r>
        <w:rPr>
          <w:spacing w:val="-2"/>
        </w:rPr>
        <w:t xml:space="preserve"> </w:t>
      </w:r>
      <w:r>
        <w:t>the</w:t>
      </w:r>
      <w:r>
        <w:rPr>
          <w:spacing w:val="-2"/>
        </w:rPr>
        <w:t xml:space="preserve"> </w:t>
      </w:r>
      <w:r>
        <w:t>range</w:t>
      </w:r>
      <w:r>
        <w:rPr>
          <w:spacing w:val="-2"/>
        </w:rPr>
        <w:t xml:space="preserve"> </w:t>
      </w:r>
      <w:r>
        <w:t>of</w:t>
      </w:r>
      <w:r>
        <w:rPr>
          <w:spacing w:val="-2"/>
        </w:rPr>
        <w:t xml:space="preserve"> </w:t>
      </w:r>
      <w:r>
        <w:t>properties</w:t>
      </w:r>
      <w:r>
        <w:rPr>
          <w:spacing w:val="-2"/>
        </w:rPr>
        <w:t xml:space="preserve"> </w:t>
      </w:r>
      <w:r>
        <w:t>for</w:t>
      </w:r>
      <w:r>
        <w:rPr>
          <w:spacing w:val="-2"/>
        </w:rPr>
        <w:t xml:space="preserve"> </w:t>
      </w:r>
      <w:r>
        <w:t>the</w:t>
      </w:r>
      <w:r>
        <w:rPr>
          <w:spacing w:val="-2"/>
        </w:rPr>
        <w:t xml:space="preserve"> </w:t>
      </w:r>
      <w:r>
        <w:t>current</w:t>
      </w:r>
      <w:r>
        <w:rPr>
          <w:spacing w:val="-2"/>
        </w:rPr>
        <w:t xml:space="preserve"> </w:t>
      </w:r>
      <w:r>
        <w:t>selection.</w:t>
      </w:r>
      <w:r>
        <w:rPr>
          <w:spacing w:val="-2"/>
        </w:rPr>
        <w:t xml:space="preserve"> </w:t>
      </w:r>
      <w:r>
        <w:t>This</w:t>
      </w:r>
      <w:r>
        <w:rPr>
          <w:spacing w:val="-2"/>
        </w:rPr>
        <w:t xml:space="preserve"> </w:t>
      </w:r>
      <w:r>
        <w:t>can</w:t>
      </w:r>
      <w:r>
        <w:rPr>
          <w:spacing w:val="-2"/>
        </w:rPr>
        <w:t xml:space="preserve"> </w:t>
      </w:r>
      <w:r>
        <w:t>either</w:t>
      </w:r>
      <w:r>
        <w:rPr>
          <w:spacing w:val="-2"/>
        </w:rPr>
        <w:t xml:space="preserve"> </w:t>
      </w:r>
      <w:r>
        <w:t>be the drawing tool selected from the left toolbar or the object in the design that has the focus. You can (re)select an object by clicking on it in the design area.</w:t>
      </w:r>
    </w:p>
    <w:p w14:paraId="44C6C873" w14:textId="77777777" w:rsidR="00EE71FB" w:rsidRDefault="00617305">
      <w:pPr>
        <w:pStyle w:val="BodyText"/>
        <w:spacing w:line="274" w:lineRule="exact"/>
        <w:ind w:left="110"/>
      </w:pPr>
      <w:r>
        <w:t xml:space="preserve">Once again, tooltips will explain which functions are represented by the icons in the vertical </w:t>
      </w:r>
      <w:r>
        <w:rPr>
          <w:spacing w:val="-2"/>
        </w:rPr>
        <w:t>toolbars.</w:t>
      </w:r>
    </w:p>
    <w:p w14:paraId="44C6C874" w14:textId="190F01EF" w:rsidR="00EE71FB" w:rsidRDefault="00103C4D">
      <w:pPr>
        <w:pStyle w:val="BodyText"/>
        <w:spacing w:before="60"/>
        <w:rPr>
          <w:sz w:val="20"/>
        </w:rPr>
      </w:pPr>
      <w:r w:rsidRPr="00103C4D">
        <w:rPr>
          <w:noProof/>
        </w:rPr>
        <w:t xml:space="preserve"> </w:t>
      </w:r>
      <w:r w:rsidRPr="00103C4D">
        <w:rPr>
          <w:noProof/>
          <w:sz w:val="20"/>
        </w:rPr>
        <w:drawing>
          <wp:inline distT="0" distB="0" distL="0" distR="0" wp14:anchorId="20BC9F17" wp14:editId="43EB77A9">
            <wp:extent cx="5010150" cy="5146092"/>
            <wp:effectExtent l="0" t="0" r="0" b="0"/>
            <wp:docPr id="136649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99932" name=""/>
                    <pic:cNvPicPr/>
                  </pic:nvPicPr>
                  <pic:blipFill>
                    <a:blip r:embed="rId40"/>
                    <a:stretch>
                      <a:fillRect/>
                    </a:stretch>
                  </pic:blipFill>
                  <pic:spPr>
                    <a:xfrm>
                      <a:off x="0" y="0"/>
                      <a:ext cx="5011772" cy="5147758"/>
                    </a:xfrm>
                    <a:prstGeom prst="rect">
                      <a:avLst/>
                    </a:prstGeom>
                  </pic:spPr>
                </pic:pic>
              </a:graphicData>
            </a:graphic>
          </wp:inline>
        </w:drawing>
      </w:r>
    </w:p>
    <w:p w14:paraId="44C6C875" w14:textId="77777777" w:rsidR="00EE71FB" w:rsidRDefault="00617305">
      <w:pPr>
        <w:spacing w:before="258"/>
        <w:ind w:left="110"/>
        <w:rPr>
          <w:i/>
          <w:sz w:val="24"/>
        </w:rPr>
      </w:pPr>
      <w:r>
        <w:rPr>
          <w:i/>
          <w:sz w:val="24"/>
        </w:rPr>
        <w:t xml:space="preserve">Figure 3. Vertical icon bars </w:t>
      </w:r>
      <w:proofErr w:type="gramStart"/>
      <w:r>
        <w:rPr>
          <w:i/>
          <w:sz w:val="24"/>
        </w:rPr>
        <w:t>highlighted</w:t>
      </w:r>
      <w:proofErr w:type="gramEnd"/>
      <w:r>
        <w:rPr>
          <w:i/>
          <w:sz w:val="24"/>
        </w:rPr>
        <w:t xml:space="preserve"> in </w:t>
      </w:r>
      <w:r>
        <w:rPr>
          <w:i/>
          <w:spacing w:val="-2"/>
          <w:sz w:val="24"/>
        </w:rPr>
        <w:t>green.</w:t>
      </w:r>
    </w:p>
    <w:p w14:paraId="44C6C876" w14:textId="77777777" w:rsidR="00EE71FB" w:rsidRDefault="00EE71FB">
      <w:pPr>
        <w:pStyle w:val="BodyText"/>
        <w:rPr>
          <w:i/>
        </w:rPr>
      </w:pPr>
    </w:p>
    <w:p w14:paraId="44C6C877" w14:textId="77777777" w:rsidR="00EE71FB" w:rsidRDefault="00EE71FB">
      <w:pPr>
        <w:pStyle w:val="BodyText"/>
        <w:rPr>
          <w:i/>
        </w:rPr>
      </w:pPr>
    </w:p>
    <w:p w14:paraId="44C6C878" w14:textId="77777777" w:rsidR="00EE71FB" w:rsidRDefault="00EE71FB">
      <w:pPr>
        <w:pStyle w:val="BodyText"/>
        <w:spacing w:before="102"/>
        <w:rPr>
          <w:i/>
        </w:rPr>
      </w:pPr>
    </w:p>
    <w:p w14:paraId="44C6C879" w14:textId="77777777" w:rsidR="00EE71FB" w:rsidRDefault="00617305">
      <w:pPr>
        <w:pStyle w:val="Heading2"/>
      </w:pPr>
      <w:r>
        <w:t xml:space="preserve">Bottom section: status </w:t>
      </w:r>
      <w:r>
        <w:rPr>
          <w:spacing w:val="-4"/>
        </w:rPr>
        <w:t>line</w:t>
      </w:r>
    </w:p>
    <w:p w14:paraId="44C6C87A" w14:textId="77777777" w:rsidR="00EE71FB" w:rsidRDefault="00EE71FB">
      <w:pPr>
        <w:pStyle w:val="BodyText"/>
        <w:spacing w:before="44"/>
        <w:rPr>
          <w:b/>
        </w:rPr>
      </w:pPr>
    </w:p>
    <w:p w14:paraId="44C6C87B" w14:textId="77777777" w:rsidR="00EE71FB" w:rsidRDefault="00617305">
      <w:pPr>
        <w:pStyle w:val="BodyText"/>
        <w:spacing w:line="261" w:lineRule="auto"/>
        <w:ind w:left="110"/>
      </w:pPr>
      <w:r>
        <w:t>Below</w:t>
      </w:r>
      <w:r>
        <w:rPr>
          <w:spacing w:val="-3"/>
        </w:rPr>
        <w:t xml:space="preserve"> </w:t>
      </w:r>
      <w:r>
        <w:t>the</w:t>
      </w:r>
      <w:r>
        <w:rPr>
          <w:spacing w:val="-3"/>
        </w:rPr>
        <w:t xml:space="preserve"> </w:t>
      </w:r>
      <w:r>
        <w:t>drawing</w:t>
      </w:r>
      <w:r>
        <w:rPr>
          <w:spacing w:val="-3"/>
        </w:rPr>
        <w:t xml:space="preserve"> </w:t>
      </w:r>
      <w:r>
        <w:t>area</w:t>
      </w:r>
      <w:r>
        <w:rPr>
          <w:spacing w:val="-3"/>
        </w:rPr>
        <w:t xml:space="preserve"> </w:t>
      </w:r>
      <w:r>
        <w:t>you</w:t>
      </w:r>
      <w:r>
        <w:rPr>
          <w:spacing w:val="-3"/>
        </w:rPr>
        <w:t xml:space="preserve"> </w:t>
      </w:r>
      <w:r>
        <w:t>will</w:t>
      </w:r>
      <w:r>
        <w:rPr>
          <w:spacing w:val="-3"/>
        </w:rPr>
        <w:t xml:space="preserve"> </w:t>
      </w:r>
      <w:r>
        <w:t>find</w:t>
      </w:r>
      <w:r>
        <w:rPr>
          <w:spacing w:val="-3"/>
        </w:rPr>
        <w:t xml:space="preserve"> </w:t>
      </w:r>
      <w:r>
        <w:t>the</w:t>
      </w:r>
      <w:r>
        <w:rPr>
          <w:spacing w:val="-3"/>
        </w:rPr>
        <w:t xml:space="preserve"> </w:t>
      </w:r>
      <w:r>
        <w:t>status</w:t>
      </w:r>
      <w:r>
        <w:rPr>
          <w:spacing w:val="-3"/>
        </w:rPr>
        <w:t xml:space="preserve"> </w:t>
      </w:r>
      <w:r>
        <w:t>line,</w:t>
      </w:r>
      <w:r>
        <w:rPr>
          <w:spacing w:val="-3"/>
        </w:rPr>
        <w:t xml:space="preserve"> </w:t>
      </w:r>
      <w:r>
        <w:t>showing</w:t>
      </w:r>
      <w:r>
        <w:rPr>
          <w:spacing w:val="-3"/>
        </w:rPr>
        <w:t xml:space="preserve"> </w:t>
      </w:r>
      <w:r>
        <w:t>mouse</w:t>
      </w:r>
      <w:r>
        <w:rPr>
          <w:spacing w:val="-3"/>
        </w:rPr>
        <w:t xml:space="preserve"> </w:t>
      </w:r>
      <w:r>
        <w:t>position,</w:t>
      </w:r>
      <w:r>
        <w:rPr>
          <w:spacing w:val="-3"/>
        </w:rPr>
        <w:t xml:space="preserve"> </w:t>
      </w:r>
      <w:r>
        <w:t>dimensions,</w:t>
      </w:r>
      <w:r>
        <w:rPr>
          <w:spacing w:val="-3"/>
        </w:rPr>
        <w:t xml:space="preserve"> </w:t>
      </w:r>
      <w:r>
        <w:t>etc.</w:t>
      </w:r>
      <w:r>
        <w:rPr>
          <w:spacing w:val="-3"/>
        </w:rPr>
        <w:t xml:space="preserve"> </w:t>
      </w:r>
      <w:r>
        <w:t>for</w:t>
      </w:r>
      <w:r>
        <w:rPr>
          <w:spacing w:val="-3"/>
        </w:rPr>
        <w:t xml:space="preserve"> </w:t>
      </w:r>
      <w:r>
        <w:t>the selected drawing tool or object in the design.</w:t>
      </w:r>
    </w:p>
    <w:p w14:paraId="44C6C87C" w14:textId="77777777" w:rsidR="00EE71FB" w:rsidRDefault="00EE71FB">
      <w:pPr>
        <w:spacing w:line="261" w:lineRule="auto"/>
        <w:sectPr w:rsidR="00EE71FB">
          <w:pgSz w:w="11910" w:h="16840"/>
          <w:pgMar w:top="1440" w:right="740" w:bottom="480" w:left="740" w:header="304" w:footer="295" w:gutter="0"/>
          <w:cols w:space="720"/>
        </w:sectPr>
      </w:pPr>
    </w:p>
    <w:p w14:paraId="44C6C87D" w14:textId="77777777" w:rsidR="00EE71FB" w:rsidRDefault="00EE71FB">
      <w:pPr>
        <w:pStyle w:val="BodyText"/>
        <w:spacing w:before="4"/>
        <w:rPr>
          <w:sz w:val="6"/>
        </w:rPr>
      </w:pPr>
    </w:p>
    <w:p w14:paraId="44C6C87E" w14:textId="100837D3" w:rsidR="00EE71FB" w:rsidRDefault="00385659">
      <w:pPr>
        <w:pStyle w:val="BodyText"/>
        <w:ind w:left="110"/>
        <w:rPr>
          <w:sz w:val="20"/>
        </w:rPr>
      </w:pPr>
      <w:r w:rsidRPr="00385659">
        <w:rPr>
          <w:noProof/>
        </w:rPr>
        <w:t xml:space="preserve"> </w:t>
      </w:r>
      <w:r w:rsidRPr="00385659">
        <w:rPr>
          <w:noProof/>
          <w:sz w:val="20"/>
        </w:rPr>
        <w:drawing>
          <wp:inline distT="0" distB="0" distL="0" distR="0" wp14:anchorId="3C00F260" wp14:editId="7F529759">
            <wp:extent cx="4633510" cy="4819650"/>
            <wp:effectExtent l="0" t="0" r="0" b="0"/>
            <wp:docPr id="2066731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31959" name=""/>
                    <pic:cNvPicPr/>
                  </pic:nvPicPr>
                  <pic:blipFill>
                    <a:blip r:embed="rId41"/>
                    <a:stretch>
                      <a:fillRect/>
                    </a:stretch>
                  </pic:blipFill>
                  <pic:spPr>
                    <a:xfrm>
                      <a:off x="0" y="0"/>
                      <a:ext cx="4635255" cy="4821465"/>
                    </a:xfrm>
                    <a:prstGeom prst="rect">
                      <a:avLst/>
                    </a:prstGeom>
                  </pic:spPr>
                </pic:pic>
              </a:graphicData>
            </a:graphic>
          </wp:inline>
        </w:drawing>
      </w:r>
    </w:p>
    <w:p w14:paraId="44C6C87F" w14:textId="77777777" w:rsidR="00EE71FB" w:rsidRDefault="00617305">
      <w:pPr>
        <w:spacing w:before="259"/>
        <w:ind w:left="110"/>
        <w:rPr>
          <w:i/>
          <w:sz w:val="24"/>
        </w:rPr>
      </w:pPr>
      <w:r>
        <w:rPr>
          <w:i/>
          <w:sz w:val="24"/>
        </w:rPr>
        <w:t xml:space="preserve">Figure 4. Drawing area </w:t>
      </w:r>
      <w:proofErr w:type="gramStart"/>
      <w:r>
        <w:rPr>
          <w:i/>
          <w:sz w:val="24"/>
        </w:rPr>
        <w:t>highlighted</w:t>
      </w:r>
      <w:proofErr w:type="gramEnd"/>
      <w:r>
        <w:rPr>
          <w:i/>
          <w:sz w:val="24"/>
        </w:rPr>
        <w:t xml:space="preserve"> in </w:t>
      </w:r>
      <w:r>
        <w:rPr>
          <w:i/>
          <w:spacing w:val="-2"/>
          <w:sz w:val="24"/>
        </w:rPr>
        <w:t>green.</w:t>
      </w:r>
    </w:p>
    <w:p w14:paraId="44C6C880" w14:textId="77777777" w:rsidR="00EE71FB" w:rsidRDefault="00EE71FB">
      <w:pPr>
        <w:pStyle w:val="BodyText"/>
        <w:rPr>
          <w:i/>
          <w:sz w:val="20"/>
        </w:rPr>
      </w:pPr>
    </w:p>
    <w:p w14:paraId="44C6C881" w14:textId="77777777" w:rsidR="00EE71FB" w:rsidRDefault="00EE71FB">
      <w:pPr>
        <w:pStyle w:val="BodyText"/>
        <w:rPr>
          <w:i/>
          <w:sz w:val="20"/>
        </w:rPr>
      </w:pPr>
    </w:p>
    <w:p w14:paraId="44C6C887" w14:textId="77777777" w:rsidR="00EE71FB" w:rsidRDefault="00EE71FB">
      <w:pPr>
        <w:spacing w:line="261" w:lineRule="auto"/>
        <w:sectPr w:rsidR="00EE71FB">
          <w:pgSz w:w="11910" w:h="16840"/>
          <w:pgMar w:top="1440" w:right="740" w:bottom="480" w:left="740" w:header="304" w:footer="295" w:gutter="0"/>
          <w:cols w:space="720"/>
        </w:sectPr>
      </w:pPr>
    </w:p>
    <w:p w14:paraId="44C6C888" w14:textId="77777777" w:rsidR="00EE71FB" w:rsidRDefault="00617305">
      <w:pPr>
        <w:pStyle w:val="Heading1"/>
        <w:numPr>
          <w:ilvl w:val="1"/>
          <w:numId w:val="19"/>
        </w:numPr>
        <w:tabs>
          <w:tab w:val="left" w:pos="750"/>
        </w:tabs>
      </w:pPr>
      <w:bookmarkStart w:id="20" w:name="3.02_After_launching_the_software"/>
      <w:bookmarkStart w:id="21" w:name="_Toc205893262"/>
      <w:bookmarkEnd w:id="20"/>
      <w:r>
        <w:lastRenderedPageBreak/>
        <w:t xml:space="preserve">After launching the </w:t>
      </w:r>
      <w:r>
        <w:rPr>
          <w:spacing w:val="-2"/>
        </w:rPr>
        <w:t>software</w:t>
      </w:r>
      <w:bookmarkEnd w:id="21"/>
    </w:p>
    <w:p w14:paraId="44C6C889" w14:textId="77777777" w:rsidR="00EE71FB" w:rsidRDefault="00617305">
      <w:pPr>
        <w:pStyle w:val="BodyText"/>
        <w:spacing w:before="323" w:line="261" w:lineRule="auto"/>
        <w:ind w:left="110" w:right="236"/>
      </w:pPr>
      <w:r>
        <w:t>In</w:t>
      </w:r>
      <w:r>
        <w:rPr>
          <w:spacing w:val="-2"/>
        </w:rPr>
        <w:t xml:space="preserve"> </w:t>
      </w:r>
      <w:r>
        <w:t>this</w:t>
      </w:r>
      <w:r>
        <w:rPr>
          <w:spacing w:val="-2"/>
        </w:rPr>
        <w:t xml:space="preserve"> </w:t>
      </w:r>
      <w:r>
        <w:t>section</w:t>
      </w:r>
      <w:r>
        <w:rPr>
          <w:spacing w:val="-2"/>
        </w:rPr>
        <w:t xml:space="preserve"> </w:t>
      </w:r>
      <w:r>
        <w:t>you</w:t>
      </w:r>
      <w:r>
        <w:rPr>
          <w:spacing w:val="-2"/>
        </w:rPr>
        <w:t xml:space="preserve"> </w:t>
      </w:r>
      <w:r>
        <w:t>can</w:t>
      </w:r>
      <w:r>
        <w:rPr>
          <w:spacing w:val="-2"/>
        </w:rPr>
        <w:t xml:space="preserve"> </w:t>
      </w:r>
      <w:r>
        <w:t>find</w:t>
      </w:r>
      <w:r>
        <w:rPr>
          <w:spacing w:val="-2"/>
        </w:rPr>
        <w:t xml:space="preserve"> </w:t>
      </w:r>
      <w:r>
        <w:t>a</w:t>
      </w:r>
      <w:r>
        <w:rPr>
          <w:spacing w:val="-2"/>
        </w:rPr>
        <w:t xml:space="preserve"> </w:t>
      </w:r>
      <w:r>
        <w:t>first</w:t>
      </w:r>
      <w:r>
        <w:rPr>
          <w:spacing w:val="-2"/>
        </w:rPr>
        <w:t xml:space="preserve"> </w:t>
      </w:r>
      <w:r>
        <w:t>introduction</w:t>
      </w:r>
      <w:r>
        <w:rPr>
          <w:spacing w:val="-2"/>
        </w:rPr>
        <w:t xml:space="preserve"> </w:t>
      </w:r>
      <w:r>
        <w:t>to</w:t>
      </w:r>
      <w:r>
        <w:rPr>
          <w:spacing w:val="-2"/>
        </w:rPr>
        <w:t xml:space="preserve"> </w:t>
      </w:r>
      <w:r>
        <w:t>some</w:t>
      </w:r>
      <w:r>
        <w:rPr>
          <w:spacing w:val="-2"/>
        </w:rPr>
        <w:t xml:space="preserve"> </w:t>
      </w:r>
      <w:r>
        <w:t>of</w:t>
      </w:r>
      <w:r>
        <w:rPr>
          <w:spacing w:val="-2"/>
        </w:rPr>
        <w:t xml:space="preserve"> </w:t>
      </w:r>
      <w:r>
        <w:t>the</w:t>
      </w:r>
      <w:r>
        <w:rPr>
          <w:spacing w:val="-2"/>
        </w:rPr>
        <w:t xml:space="preserve"> </w:t>
      </w:r>
      <w:r>
        <w:t>first</w:t>
      </w:r>
      <w:r>
        <w:rPr>
          <w:spacing w:val="-2"/>
        </w:rPr>
        <w:t xml:space="preserve"> </w:t>
      </w:r>
      <w:r>
        <w:t>software</w:t>
      </w:r>
      <w:r>
        <w:rPr>
          <w:spacing w:val="-2"/>
        </w:rPr>
        <w:t xml:space="preserve"> </w:t>
      </w:r>
      <w:r>
        <w:t>functions</w:t>
      </w:r>
      <w:r>
        <w:rPr>
          <w:spacing w:val="-2"/>
        </w:rPr>
        <w:t xml:space="preserve"> </w:t>
      </w:r>
      <w:r>
        <w:t>you</w:t>
      </w:r>
      <w:r>
        <w:rPr>
          <w:spacing w:val="-2"/>
        </w:rPr>
        <w:t xml:space="preserve"> </w:t>
      </w:r>
      <w:r>
        <w:t>will</w:t>
      </w:r>
      <w:r>
        <w:rPr>
          <w:spacing w:val="-2"/>
        </w:rPr>
        <w:t xml:space="preserve"> </w:t>
      </w:r>
      <w:r>
        <w:t>come across when you create a tactile design.</w:t>
      </w:r>
    </w:p>
    <w:p w14:paraId="44C6C88A" w14:textId="77777777" w:rsidR="00EE71FB" w:rsidRDefault="00EE71FB">
      <w:pPr>
        <w:pStyle w:val="BodyText"/>
        <w:spacing w:before="27"/>
      </w:pPr>
    </w:p>
    <w:p w14:paraId="44C6C88B" w14:textId="77777777" w:rsidR="00EE71FB" w:rsidRDefault="00617305">
      <w:pPr>
        <w:pStyle w:val="Heading2"/>
      </w:pPr>
      <w:r>
        <w:t xml:space="preserve">First </w:t>
      </w:r>
      <w:r>
        <w:rPr>
          <w:spacing w:val="-2"/>
        </w:rPr>
        <w:t>impression</w:t>
      </w:r>
    </w:p>
    <w:p w14:paraId="44C6C88C" w14:textId="77777777" w:rsidR="00EE71FB" w:rsidRDefault="00EE71FB">
      <w:pPr>
        <w:pStyle w:val="BodyText"/>
        <w:spacing w:before="43"/>
        <w:rPr>
          <w:b/>
        </w:rPr>
      </w:pPr>
    </w:p>
    <w:p w14:paraId="4C2FE97C" w14:textId="77777777" w:rsidR="000034EC" w:rsidRPr="00DC081C" w:rsidRDefault="000034EC" w:rsidP="000034EC">
      <w:pPr>
        <w:pStyle w:val="BodyText"/>
        <w:spacing w:line="261" w:lineRule="auto"/>
        <w:ind w:left="110" w:right="329"/>
        <w:jc w:val="both"/>
      </w:pPr>
      <w:r w:rsidRPr="00DC081C">
        <w:t>Once you launch the software, a red border will indicate the current paper size and orientation.</w:t>
      </w:r>
    </w:p>
    <w:p w14:paraId="651D0D71" w14:textId="77777777" w:rsidR="000034EC" w:rsidRPr="00DC081C" w:rsidRDefault="000034EC" w:rsidP="000034EC">
      <w:pPr>
        <w:pStyle w:val="BodyText"/>
        <w:spacing w:line="261" w:lineRule="auto"/>
        <w:ind w:left="110" w:right="329"/>
        <w:jc w:val="both"/>
      </w:pPr>
    </w:p>
    <w:p w14:paraId="26998843" w14:textId="572221B8" w:rsidR="000034EC" w:rsidRPr="00DC081C" w:rsidRDefault="000034EC" w:rsidP="000034EC">
      <w:pPr>
        <w:pStyle w:val="BodyText"/>
        <w:spacing w:line="261" w:lineRule="auto"/>
        <w:ind w:left="110" w:right="329"/>
        <w:jc w:val="both"/>
      </w:pPr>
      <w:r w:rsidRPr="00DC081C">
        <w:t>In the top left corner, you'll see the word "Title". This serves as a reminder of the importance of including a title in your design</w:t>
      </w:r>
      <w:r>
        <w:t xml:space="preserve">, </w:t>
      </w:r>
      <w:r w:rsidR="00DF3E5B">
        <w:t xml:space="preserve">as </w:t>
      </w:r>
      <w:r w:rsidRPr="00DC081C">
        <w:t>it helps readers quickly understand the content of the diagram. You can customize or remove the title through the Design Elements options.</w:t>
      </w:r>
    </w:p>
    <w:p w14:paraId="6B0D2E81" w14:textId="77777777" w:rsidR="000034EC" w:rsidRPr="00DC081C" w:rsidRDefault="000034EC" w:rsidP="000034EC">
      <w:pPr>
        <w:pStyle w:val="BodyText"/>
        <w:spacing w:line="261" w:lineRule="auto"/>
        <w:ind w:left="110" w:right="329"/>
        <w:jc w:val="both"/>
      </w:pPr>
    </w:p>
    <w:p w14:paraId="73BE0598" w14:textId="77777777" w:rsidR="000034EC" w:rsidRPr="00DC081C" w:rsidRDefault="000034EC" w:rsidP="000034EC">
      <w:pPr>
        <w:pStyle w:val="BodyText"/>
        <w:spacing w:line="261" w:lineRule="auto"/>
        <w:ind w:left="110" w:right="329"/>
        <w:jc w:val="both"/>
      </w:pPr>
      <w:r w:rsidRPr="00DC081C">
        <w:t>When starting a new design, a tactile marker will appear in the upper right corner of the screen. This is known as the right-up marker, and it's designed to help blind users determine the correct paper orientation without needing to examine the diagram. Regardless of whether the layout is portrait or landscape, this marker always appears in the top-right corner. On-screen, it's represented by three blue lines angled at 45 degrees.</w:t>
      </w:r>
    </w:p>
    <w:p w14:paraId="5BE98670" w14:textId="77777777" w:rsidR="000034EC" w:rsidRPr="00DC081C" w:rsidRDefault="000034EC" w:rsidP="000034EC">
      <w:pPr>
        <w:pStyle w:val="BodyText"/>
        <w:spacing w:line="261" w:lineRule="auto"/>
        <w:ind w:left="110" w:right="329"/>
        <w:jc w:val="both"/>
      </w:pPr>
    </w:p>
    <w:p w14:paraId="44C6C894" w14:textId="28D75805" w:rsidR="00EE71FB" w:rsidRPr="00DC081C" w:rsidRDefault="000034EC" w:rsidP="00DC081C">
      <w:pPr>
        <w:pStyle w:val="BodyText"/>
        <w:spacing w:line="261" w:lineRule="auto"/>
        <w:ind w:left="110" w:right="329"/>
        <w:jc w:val="both"/>
      </w:pPr>
      <w:r w:rsidRPr="00DC081C">
        <w:t>For most projects, it's recommended to keep the right-up marker enabled to improve accessibility. However, you can toggle it on or off by clicking the Toggle Right-Up Marker icon on the horizontal toolbar</w:t>
      </w:r>
    </w:p>
    <w:p w14:paraId="44C6C895" w14:textId="77777777" w:rsidR="00EE71FB" w:rsidRDefault="00EE71FB">
      <w:pPr>
        <w:pStyle w:val="BodyText"/>
        <w:rPr>
          <w:sz w:val="20"/>
        </w:rPr>
      </w:pPr>
    </w:p>
    <w:p w14:paraId="44C6C896" w14:textId="77777777" w:rsidR="00EE71FB" w:rsidRDefault="00EE71FB">
      <w:pPr>
        <w:pStyle w:val="BodyText"/>
        <w:rPr>
          <w:sz w:val="20"/>
        </w:rPr>
      </w:pPr>
    </w:p>
    <w:p w14:paraId="44C6C897" w14:textId="77777777" w:rsidR="00EE71FB" w:rsidRDefault="00EE71FB">
      <w:pPr>
        <w:pStyle w:val="BodyText"/>
        <w:rPr>
          <w:sz w:val="20"/>
        </w:rPr>
      </w:pPr>
    </w:p>
    <w:p w14:paraId="44C6C898" w14:textId="77777777" w:rsidR="00EE71FB" w:rsidRDefault="00EE71FB">
      <w:pPr>
        <w:pStyle w:val="BodyText"/>
        <w:rPr>
          <w:sz w:val="20"/>
        </w:rPr>
      </w:pPr>
    </w:p>
    <w:p w14:paraId="44C6C899" w14:textId="406EB0B0" w:rsidR="00EE71FB" w:rsidRDefault="003B7EB2">
      <w:pPr>
        <w:pStyle w:val="BodyText"/>
        <w:spacing w:before="86"/>
        <w:rPr>
          <w:sz w:val="20"/>
        </w:rPr>
      </w:pPr>
      <w:r w:rsidRPr="003B7EB2">
        <w:rPr>
          <w:noProof/>
        </w:rPr>
        <w:t xml:space="preserve"> </w:t>
      </w:r>
      <w:r w:rsidRPr="003B7EB2">
        <w:rPr>
          <w:noProof/>
          <w:sz w:val="20"/>
        </w:rPr>
        <w:drawing>
          <wp:inline distT="0" distB="0" distL="0" distR="0" wp14:anchorId="7C848165" wp14:editId="0264F2DC">
            <wp:extent cx="5449060" cy="714475"/>
            <wp:effectExtent l="0" t="0" r="0" b="9525"/>
            <wp:docPr id="155748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80495" name=""/>
                    <pic:cNvPicPr/>
                  </pic:nvPicPr>
                  <pic:blipFill>
                    <a:blip r:embed="rId42"/>
                    <a:stretch>
                      <a:fillRect/>
                    </a:stretch>
                  </pic:blipFill>
                  <pic:spPr>
                    <a:xfrm>
                      <a:off x="0" y="0"/>
                      <a:ext cx="5449060" cy="714475"/>
                    </a:xfrm>
                    <a:prstGeom prst="rect">
                      <a:avLst/>
                    </a:prstGeom>
                  </pic:spPr>
                </pic:pic>
              </a:graphicData>
            </a:graphic>
          </wp:inline>
        </w:drawing>
      </w:r>
    </w:p>
    <w:p w14:paraId="44C6C89A" w14:textId="77777777" w:rsidR="00EE71FB" w:rsidRDefault="00EE71FB">
      <w:pPr>
        <w:pStyle w:val="BodyText"/>
      </w:pPr>
    </w:p>
    <w:p w14:paraId="44C6C89B" w14:textId="77777777" w:rsidR="00EE71FB" w:rsidRDefault="00EE71FB">
      <w:pPr>
        <w:pStyle w:val="BodyText"/>
        <w:spacing w:before="47"/>
      </w:pPr>
    </w:p>
    <w:p w14:paraId="44C6C89C" w14:textId="77777777" w:rsidR="00EE71FB" w:rsidRDefault="00617305">
      <w:pPr>
        <w:spacing w:line="261" w:lineRule="auto"/>
        <w:ind w:left="110" w:right="236"/>
        <w:rPr>
          <w:i/>
          <w:sz w:val="24"/>
        </w:rPr>
      </w:pPr>
      <w:r>
        <w:rPr>
          <w:i/>
          <w:sz w:val="24"/>
        </w:rPr>
        <w:t>Figure</w:t>
      </w:r>
      <w:r>
        <w:rPr>
          <w:i/>
          <w:spacing w:val="-2"/>
          <w:sz w:val="24"/>
        </w:rPr>
        <w:t xml:space="preserve"> </w:t>
      </w:r>
      <w:r>
        <w:rPr>
          <w:i/>
          <w:sz w:val="24"/>
        </w:rPr>
        <w:t>1.</w:t>
      </w:r>
      <w:r>
        <w:rPr>
          <w:i/>
          <w:spacing w:val="-2"/>
          <w:sz w:val="24"/>
        </w:rPr>
        <w:t xml:space="preserve"> </w:t>
      </w:r>
      <w:r>
        <w:rPr>
          <w:i/>
          <w:sz w:val="24"/>
        </w:rPr>
        <w:t>The</w:t>
      </w:r>
      <w:r>
        <w:rPr>
          <w:i/>
          <w:spacing w:val="-2"/>
          <w:sz w:val="24"/>
        </w:rPr>
        <w:t xml:space="preserve"> </w:t>
      </w:r>
      <w:r>
        <w:rPr>
          <w:i/>
          <w:sz w:val="24"/>
        </w:rPr>
        <w:t>top</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design</w:t>
      </w:r>
      <w:r>
        <w:rPr>
          <w:i/>
          <w:spacing w:val="-2"/>
          <w:sz w:val="24"/>
        </w:rPr>
        <w:t xml:space="preserve"> </w:t>
      </w:r>
      <w:r>
        <w:rPr>
          <w:i/>
          <w:sz w:val="24"/>
        </w:rPr>
        <w:t>shows</w:t>
      </w:r>
      <w:r>
        <w:rPr>
          <w:i/>
          <w:spacing w:val="-2"/>
          <w:sz w:val="24"/>
        </w:rPr>
        <w:t xml:space="preserve"> </w:t>
      </w:r>
      <w:r>
        <w:rPr>
          <w:i/>
          <w:sz w:val="24"/>
        </w:rPr>
        <w:t>the</w:t>
      </w:r>
      <w:r>
        <w:rPr>
          <w:i/>
          <w:spacing w:val="-2"/>
          <w:sz w:val="24"/>
        </w:rPr>
        <w:t xml:space="preserve"> </w:t>
      </w:r>
      <w:r>
        <w:rPr>
          <w:i/>
          <w:sz w:val="24"/>
        </w:rPr>
        <w:t>title</w:t>
      </w:r>
      <w:r>
        <w:rPr>
          <w:i/>
          <w:spacing w:val="-2"/>
          <w:sz w:val="24"/>
        </w:rPr>
        <w:t xml:space="preserve"> </w:t>
      </w:r>
      <w:r>
        <w:rPr>
          <w:i/>
          <w:sz w:val="24"/>
        </w:rPr>
        <w:t>text</w:t>
      </w:r>
      <w:r>
        <w:rPr>
          <w:i/>
          <w:spacing w:val="-2"/>
          <w:sz w:val="24"/>
        </w:rPr>
        <w:t xml:space="preserve"> </w:t>
      </w:r>
      <w:r>
        <w:rPr>
          <w:i/>
          <w:sz w:val="24"/>
        </w:rPr>
        <w:t>label,</w:t>
      </w:r>
      <w:r>
        <w:rPr>
          <w:i/>
          <w:spacing w:val="-2"/>
          <w:sz w:val="24"/>
        </w:rPr>
        <w:t xml:space="preserve"> </w:t>
      </w:r>
      <w:r>
        <w:rPr>
          <w:i/>
          <w:sz w:val="24"/>
        </w:rPr>
        <w:t>right-up</w:t>
      </w:r>
      <w:r>
        <w:rPr>
          <w:i/>
          <w:spacing w:val="-2"/>
          <w:sz w:val="24"/>
        </w:rPr>
        <w:t xml:space="preserve"> </w:t>
      </w:r>
      <w:r>
        <w:rPr>
          <w:i/>
          <w:sz w:val="24"/>
        </w:rPr>
        <w:t>marker</w:t>
      </w:r>
      <w:r>
        <w:rPr>
          <w:i/>
          <w:spacing w:val="-2"/>
          <w:sz w:val="24"/>
        </w:rPr>
        <w:t xml:space="preserve"> </w:t>
      </w:r>
      <w:r>
        <w:rPr>
          <w:i/>
          <w:sz w:val="24"/>
        </w:rPr>
        <w:t>and</w:t>
      </w:r>
      <w:r>
        <w:rPr>
          <w:i/>
          <w:spacing w:val="-2"/>
          <w:sz w:val="24"/>
        </w:rPr>
        <w:t xml:space="preserve"> </w:t>
      </w:r>
      <w:r>
        <w:rPr>
          <w:i/>
          <w:sz w:val="24"/>
        </w:rPr>
        <w:t>red</w:t>
      </w:r>
      <w:r>
        <w:rPr>
          <w:i/>
          <w:spacing w:val="-2"/>
          <w:sz w:val="24"/>
        </w:rPr>
        <w:t xml:space="preserve"> </w:t>
      </w:r>
      <w:r>
        <w:rPr>
          <w:i/>
          <w:sz w:val="24"/>
        </w:rPr>
        <w:t>border</w:t>
      </w:r>
      <w:r>
        <w:rPr>
          <w:i/>
          <w:spacing w:val="-2"/>
          <w:sz w:val="24"/>
        </w:rPr>
        <w:t xml:space="preserve"> </w:t>
      </w:r>
      <w:r>
        <w:rPr>
          <w:i/>
          <w:sz w:val="24"/>
        </w:rPr>
        <w:t>for</w:t>
      </w:r>
      <w:r>
        <w:rPr>
          <w:i/>
          <w:spacing w:val="-2"/>
          <w:sz w:val="24"/>
        </w:rPr>
        <w:t xml:space="preserve"> </w:t>
      </w:r>
      <w:r>
        <w:rPr>
          <w:i/>
          <w:sz w:val="24"/>
        </w:rPr>
        <w:t>paper</w:t>
      </w:r>
      <w:r>
        <w:rPr>
          <w:i/>
          <w:spacing w:val="-2"/>
          <w:sz w:val="24"/>
        </w:rPr>
        <w:t xml:space="preserve"> </w:t>
      </w:r>
      <w:r>
        <w:rPr>
          <w:i/>
          <w:sz w:val="24"/>
        </w:rPr>
        <w:t>size and orientation.</w:t>
      </w:r>
    </w:p>
    <w:p w14:paraId="44C6C8A3" w14:textId="77777777" w:rsidR="00EE71FB" w:rsidRDefault="00EE71FB">
      <w:pPr>
        <w:pStyle w:val="BodyText"/>
        <w:spacing w:before="173"/>
        <w:rPr>
          <w:i/>
        </w:rPr>
      </w:pPr>
    </w:p>
    <w:p w14:paraId="44C6C8A4" w14:textId="77777777" w:rsidR="00EE71FB" w:rsidRDefault="00617305">
      <w:pPr>
        <w:pStyle w:val="Heading2"/>
      </w:pPr>
      <w:r>
        <w:t xml:space="preserve">Design orientation: landscape or portrait </w:t>
      </w:r>
      <w:r>
        <w:rPr>
          <w:spacing w:val="-2"/>
        </w:rPr>
        <w:t>designs</w:t>
      </w:r>
    </w:p>
    <w:p w14:paraId="44C6C8A5" w14:textId="77777777" w:rsidR="00EE71FB" w:rsidRDefault="00EE71FB">
      <w:pPr>
        <w:pStyle w:val="BodyText"/>
        <w:spacing w:before="44"/>
        <w:rPr>
          <w:b/>
        </w:rPr>
      </w:pPr>
    </w:p>
    <w:p w14:paraId="44C6C8A8" w14:textId="523AE03C" w:rsidR="00EE71FB" w:rsidRDefault="00617305" w:rsidP="00DC081C">
      <w:pPr>
        <w:pStyle w:val="BodyText"/>
        <w:spacing w:before="81" w:line="261" w:lineRule="auto"/>
      </w:pPr>
      <w:r>
        <w:t>Choosing the right paper orientation for your design allows you to use the available space</w:t>
      </w:r>
      <w:r>
        <w:rPr>
          <w:spacing w:val="-2"/>
        </w:rPr>
        <w:t xml:space="preserve"> </w:t>
      </w:r>
      <w:r>
        <w:t>on</w:t>
      </w:r>
      <w:r>
        <w:rPr>
          <w:spacing w:val="-2"/>
        </w:rPr>
        <w:t xml:space="preserve"> </w:t>
      </w:r>
      <w:r>
        <w:t>the</w:t>
      </w:r>
      <w:r>
        <w:rPr>
          <w:spacing w:val="-2"/>
        </w:rPr>
        <w:t xml:space="preserve"> </w:t>
      </w:r>
      <w:r>
        <w:t>paper.</w:t>
      </w:r>
      <w:r>
        <w:rPr>
          <w:spacing w:val="-2"/>
        </w:rPr>
        <w:t xml:space="preserve"> </w:t>
      </w:r>
      <w:r>
        <w:t>This</w:t>
      </w:r>
      <w:r>
        <w:rPr>
          <w:spacing w:val="-2"/>
        </w:rPr>
        <w:t xml:space="preserve"> </w:t>
      </w:r>
      <w:r>
        <w:t>way</w:t>
      </w:r>
      <w:r w:rsidR="00BE3BF6">
        <w:t>,</w:t>
      </w:r>
      <w:r>
        <w:rPr>
          <w:spacing w:val="-2"/>
        </w:rPr>
        <w:t xml:space="preserve"> </w:t>
      </w:r>
      <w:r>
        <w:t>the</w:t>
      </w:r>
      <w:r>
        <w:rPr>
          <w:spacing w:val="-2"/>
        </w:rPr>
        <w:t xml:space="preserve"> </w:t>
      </w:r>
      <w:r>
        <w:t>image</w:t>
      </w:r>
      <w:r>
        <w:rPr>
          <w:spacing w:val="-2"/>
        </w:rPr>
        <w:t xml:space="preserve"> </w:t>
      </w:r>
      <w:r>
        <w:t>can</w:t>
      </w:r>
      <w:r>
        <w:rPr>
          <w:spacing w:val="-2"/>
        </w:rPr>
        <w:t xml:space="preserve"> </w:t>
      </w:r>
      <w:r>
        <w:t>be</w:t>
      </w:r>
      <w:r>
        <w:rPr>
          <w:spacing w:val="-2"/>
        </w:rPr>
        <w:t xml:space="preserve"> </w:t>
      </w:r>
      <w:r>
        <w:t>presented</w:t>
      </w:r>
      <w:r>
        <w:rPr>
          <w:spacing w:val="-2"/>
        </w:rPr>
        <w:t xml:space="preserve"> </w:t>
      </w:r>
      <w:r>
        <w:t>as</w:t>
      </w:r>
      <w:r>
        <w:rPr>
          <w:spacing w:val="-2"/>
        </w:rPr>
        <w:t xml:space="preserve"> </w:t>
      </w:r>
      <w:r>
        <w:t>large</w:t>
      </w:r>
      <w:r>
        <w:rPr>
          <w:spacing w:val="-2"/>
        </w:rPr>
        <w:t xml:space="preserve"> </w:t>
      </w:r>
      <w:r>
        <w:t>as</w:t>
      </w:r>
      <w:r>
        <w:rPr>
          <w:spacing w:val="-2"/>
        </w:rPr>
        <w:t xml:space="preserve"> </w:t>
      </w:r>
      <w:r>
        <w:t>possible</w:t>
      </w:r>
      <w:r>
        <w:rPr>
          <w:spacing w:val="-2"/>
        </w:rPr>
        <w:t xml:space="preserve"> </w:t>
      </w:r>
      <w:r>
        <w:t>to</w:t>
      </w:r>
      <w:r>
        <w:rPr>
          <w:spacing w:val="-2"/>
        </w:rPr>
        <w:t xml:space="preserve"> </w:t>
      </w:r>
      <w:r>
        <w:t>retain</w:t>
      </w:r>
      <w:r>
        <w:rPr>
          <w:spacing w:val="-2"/>
        </w:rPr>
        <w:t xml:space="preserve"> </w:t>
      </w:r>
      <w:r>
        <w:t>smaller details. You can change the paper orientation by clicking on the</w:t>
      </w:r>
      <w:r w:rsidR="001217FA">
        <w:t xml:space="preserve"> design menu i</w:t>
      </w:r>
      <w:r w:rsidR="00CF1AB0">
        <w:t>tem, then select</w:t>
      </w:r>
      <w:r>
        <w:t xml:space="preserve"> 'Change the orientation t</w:t>
      </w:r>
      <w:r w:rsidR="00C92069">
        <w:t>o</w:t>
      </w:r>
      <w:r w:rsidR="00DF3E5B">
        <w:t xml:space="preserve"> </w:t>
      </w:r>
      <w:r>
        <w:t>landscape/portrait'</w:t>
      </w:r>
      <w:r w:rsidR="004C5AA4">
        <w:rPr>
          <w:spacing w:val="-3"/>
        </w:rPr>
        <w:t>.</w:t>
      </w:r>
    </w:p>
    <w:p w14:paraId="44C6C8A9" w14:textId="77777777" w:rsidR="00EE71FB" w:rsidRDefault="00EE71FB">
      <w:pPr>
        <w:pStyle w:val="BodyText"/>
        <w:spacing w:before="22"/>
      </w:pPr>
    </w:p>
    <w:p w14:paraId="44C6C8AA" w14:textId="0893C2C1" w:rsidR="00EE71FB" w:rsidRDefault="00617305" w:rsidP="00DC081C">
      <w:pPr>
        <w:pStyle w:val="BodyText"/>
        <w:spacing w:before="1" w:line="261" w:lineRule="auto"/>
      </w:pPr>
      <w:r>
        <w:t>It is important to know that changing the paper orientation will not adjust the size of the image! This ensures</w:t>
      </w:r>
      <w:r>
        <w:rPr>
          <w:spacing w:val="-2"/>
        </w:rPr>
        <w:t xml:space="preserve"> </w:t>
      </w:r>
      <w:r>
        <w:t>that</w:t>
      </w:r>
      <w:r>
        <w:rPr>
          <w:spacing w:val="-2"/>
        </w:rPr>
        <w:t xml:space="preserve"> </w:t>
      </w:r>
      <w:r>
        <w:t>the</w:t>
      </w:r>
      <w:r>
        <w:rPr>
          <w:spacing w:val="-2"/>
        </w:rPr>
        <w:t xml:space="preserve"> </w:t>
      </w:r>
      <w:r w:rsidR="00BE3BF6">
        <w:rPr>
          <w:spacing w:val="-2"/>
        </w:rPr>
        <w:t xml:space="preserve">image's </w:t>
      </w:r>
      <w:r>
        <w:t>tactile</w:t>
      </w:r>
      <w:r>
        <w:rPr>
          <w:spacing w:val="-2"/>
        </w:rPr>
        <w:t xml:space="preserve"> </w:t>
      </w:r>
      <w:r>
        <w:t>quality</w:t>
      </w:r>
      <w:r>
        <w:rPr>
          <w:spacing w:val="-2"/>
        </w:rPr>
        <w:t xml:space="preserve"> </w:t>
      </w:r>
      <w:r>
        <w:t>is</w:t>
      </w:r>
      <w:r>
        <w:rPr>
          <w:spacing w:val="-2"/>
        </w:rPr>
        <w:t xml:space="preserve"> </w:t>
      </w:r>
      <w:r>
        <w:t>maintained.</w:t>
      </w:r>
      <w:r>
        <w:rPr>
          <w:spacing w:val="-2"/>
        </w:rPr>
        <w:t xml:space="preserve"> </w:t>
      </w:r>
      <w:r>
        <w:t>However,</w:t>
      </w:r>
      <w:r>
        <w:rPr>
          <w:spacing w:val="-2"/>
        </w:rPr>
        <w:t xml:space="preserve"> </w:t>
      </w:r>
      <w:r>
        <w:t>you</w:t>
      </w:r>
      <w:r>
        <w:rPr>
          <w:spacing w:val="-2"/>
        </w:rPr>
        <w:t xml:space="preserve"> </w:t>
      </w:r>
      <w:r>
        <w:t>might</w:t>
      </w:r>
      <w:r>
        <w:rPr>
          <w:spacing w:val="-2"/>
        </w:rPr>
        <w:t xml:space="preserve"> </w:t>
      </w:r>
      <w:r>
        <w:t>need</w:t>
      </w:r>
      <w:r>
        <w:rPr>
          <w:spacing w:val="-2"/>
        </w:rPr>
        <w:t xml:space="preserve"> </w:t>
      </w:r>
      <w:r>
        <w:t>to</w:t>
      </w:r>
      <w:r>
        <w:rPr>
          <w:spacing w:val="-2"/>
        </w:rPr>
        <w:t xml:space="preserve"> </w:t>
      </w:r>
      <w:r w:rsidR="00BE3BF6">
        <w:t>manually adjust the width and/or height </w:t>
      </w:r>
      <w:r>
        <w:t>to fit the new paper orientation by dragging the markers around the design.</w:t>
      </w:r>
    </w:p>
    <w:p w14:paraId="44C6C8AB" w14:textId="77777777" w:rsidR="00EE71FB" w:rsidRDefault="00EE71FB">
      <w:pPr>
        <w:pStyle w:val="BodyText"/>
      </w:pPr>
    </w:p>
    <w:p w14:paraId="44C6C8AC" w14:textId="77777777" w:rsidR="00EE71FB" w:rsidRDefault="00EE71FB">
      <w:pPr>
        <w:pStyle w:val="BodyText"/>
      </w:pPr>
    </w:p>
    <w:p w14:paraId="44C6C8AD" w14:textId="77777777" w:rsidR="00EE71FB" w:rsidRDefault="00EE71FB">
      <w:pPr>
        <w:pStyle w:val="BodyText"/>
      </w:pPr>
    </w:p>
    <w:p w14:paraId="44C6C8AE" w14:textId="77777777" w:rsidR="00EE71FB" w:rsidRDefault="00EE71FB">
      <w:pPr>
        <w:pStyle w:val="BodyText"/>
      </w:pPr>
    </w:p>
    <w:p w14:paraId="44C6C8B8" w14:textId="77777777" w:rsidR="00EE71FB" w:rsidRDefault="00EE71FB">
      <w:pPr>
        <w:pStyle w:val="BodyText"/>
        <w:spacing w:before="101"/>
        <w:rPr>
          <w:i/>
        </w:rPr>
      </w:pPr>
    </w:p>
    <w:p w14:paraId="44C6C8B9" w14:textId="77777777" w:rsidR="00EE71FB" w:rsidRDefault="00617305">
      <w:pPr>
        <w:pStyle w:val="Heading2"/>
      </w:pPr>
      <w:r>
        <w:lastRenderedPageBreak/>
        <w:t xml:space="preserve">Portrait to landscape </w:t>
      </w:r>
      <w:r>
        <w:rPr>
          <w:spacing w:val="-2"/>
        </w:rPr>
        <w:t>orientation</w:t>
      </w:r>
    </w:p>
    <w:p w14:paraId="44C6C8BA" w14:textId="77777777" w:rsidR="00EE71FB" w:rsidRDefault="00EE71FB">
      <w:pPr>
        <w:pStyle w:val="BodyText"/>
        <w:spacing w:before="43"/>
        <w:rPr>
          <w:b/>
        </w:rPr>
      </w:pPr>
    </w:p>
    <w:p w14:paraId="3E796F47" w14:textId="77777777" w:rsidR="00FA3E2F" w:rsidRDefault="00FA3E2F" w:rsidP="00DC081C">
      <w:pPr>
        <w:pStyle w:val="BodyText"/>
        <w:ind w:left="90"/>
      </w:pPr>
      <w:r>
        <w:t>If you start your design with a tree in portrait mode and later decide to switch to landscape, you can easily change the paper orientation. However, note that the size of the white design area containing the tree will remain the same.</w:t>
      </w:r>
    </w:p>
    <w:p w14:paraId="53AED893" w14:textId="77777777" w:rsidR="00FA3E2F" w:rsidRDefault="00FA3E2F" w:rsidP="00FA3E2F">
      <w:pPr>
        <w:pStyle w:val="BodyText"/>
      </w:pPr>
    </w:p>
    <w:p w14:paraId="75B75AD0" w14:textId="77777777" w:rsidR="00FA3E2F" w:rsidRDefault="00FA3E2F" w:rsidP="00DC081C">
      <w:pPr>
        <w:pStyle w:val="BodyText"/>
        <w:ind w:left="90"/>
      </w:pPr>
      <w:r>
        <w:t>After switching to landscape, it’s likely that the lower part of your design will extend beyond the red border, and your design may now span two sheets of paper instead of one. While the software allows designs to spread over multiple pages, it’s best practice to resize your design to fit a single sheet whenever possible.</w:t>
      </w:r>
    </w:p>
    <w:p w14:paraId="1623CE7B" w14:textId="77777777" w:rsidR="00FA3E2F" w:rsidRDefault="00FA3E2F" w:rsidP="00FA3E2F">
      <w:pPr>
        <w:pStyle w:val="BodyText"/>
      </w:pPr>
    </w:p>
    <w:p w14:paraId="76B51454" w14:textId="17106B84" w:rsidR="00FA3E2F" w:rsidRDefault="00FA3E2F" w:rsidP="00DC081C">
      <w:pPr>
        <w:pStyle w:val="BodyText"/>
        <w:ind w:left="90"/>
      </w:pPr>
      <w:r>
        <w:t>To adjust the height of the tree, use the blue marker in the lower right corner of the design area. This allows you to scale the tree so that it fits within the page boundaries. Keep in mind that reducing the size may affect the readability of small details, especially for tactile use</w:t>
      </w:r>
      <w:r w:rsidR="00D442E2">
        <w:t xml:space="preserve">, </w:t>
      </w:r>
      <w:r>
        <w:t>so be sure all elements remain clear and usable.</w:t>
      </w:r>
    </w:p>
    <w:p w14:paraId="1BD9DDF1" w14:textId="77777777" w:rsidR="00FA3E2F" w:rsidRDefault="00FA3E2F" w:rsidP="00FA3E2F">
      <w:pPr>
        <w:pStyle w:val="BodyText"/>
      </w:pPr>
    </w:p>
    <w:p w14:paraId="44C6C8BE" w14:textId="1024311C" w:rsidR="00EE71FB" w:rsidRDefault="00FA3E2F" w:rsidP="00DC081C">
      <w:pPr>
        <w:pStyle w:val="BodyText"/>
        <w:ind w:left="90"/>
      </w:pPr>
      <w:r>
        <w:t xml:space="preserve">Once the height is adjusted, use the purple marker located in the middle of the right edge to extend the width of the design to match the new </w:t>
      </w:r>
      <w:proofErr w:type="gramStart"/>
      <w:r>
        <w:t>paper orientation</w:t>
      </w:r>
      <w:proofErr w:type="gramEnd"/>
      <w:r>
        <w:t>.</w:t>
      </w:r>
    </w:p>
    <w:p w14:paraId="44C6C8BF" w14:textId="77777777" w:rsidR="00EE71FB" w:rsidRDefault="00EE71FB">
      <w:pPr>
        <w:pStyle w:val="BodyText"/>
      </w:pPr>
    </w:p>
    <w:p w14:paraId="44C6C8C0" w14:textId="77777777" w:rsidR="00EE71FB" w:rsidRDefault="00EE71FB">
      <w:pPr>
        <w:pStyle w:val="BodyText"/>
      </w:pPr>
    </w:p>
    <w:p w14:paraId="4A296C04" w14:textId="77777777" w:rsidR="00AB6891" w:rsidRDefault="00617305" w:rsidP="00AB6891">
      <w:pPr>
        <w:pStyle w:val="Heading2"/>
        <w:rPr>
          <w:spacing w:val="-2"/>
        </w:rPr>
      </w:pPr>
      <w:r>
        <w:t xml:space="preserve">Landscape to portrait </w:t>
      </w:r>
      <w:r>
        <w:rPr>
          <w:spacing w:val="-2"/>
        </w:rPr>
        <w:t>orientation</w:t>
      </w:r>
    </w:p>
    <w:p w14:paraId="1B6B0052" w14:textId="77777777" w:rsidR="00D442E2" w:rsidRDefault="00D442E2" w:rsidP="00AB6891">
      <w:pPr>
        <w:ind w:left="142"/>
      </w:pPr>
    </w:p>
    <w:p w14:paraId="44C6C8CB" w14:textId="222C5FFC" w:rsidR="00EE71FB" w:rsidRDefault="00617305" w:rsidP="00AB6891">
      <w:pPr>
        <w:ind w:left="142"/>
      </w:pPr>
      <w:r>
        <w:t>The other way around, you might start with a tree that spans the height of a design in landscape orientation, but decide you want it to be in portrait to make better use of the length of the paper. In that case,</w:t>
      </w:r>
      <w:r>
        <w:rPr>
          <w:spacing w:val="-2"/>
        </w:rPr>
        <w:t xml:space="preserve"> </w:t>
      </w:r>
      <w:r>
        <w:t>you</w:t>
      </w:r>
      <w:r>
        <w:rPr>
          <w:spacing w:val="-2"/>
        </w:rPr>
        <w:t xml:space="preserve"> </w:t>
      </w:r>
      <w:r>
        <w:t>could</w:t>
      </w:r>
      <w:r>
        <w:rPr>
          <w:spacing w:val="-2"/>
        </w:rPr>
        <w:t xml:space="preserve"> </w:t>
      </w:r>
      <w:r>
        <w:t>increase</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image</w:t>
      </w:r>
      <w:r>
        <w:rPr>
          <w:spacing w:val="-2"/>
        </w:rPr>
        <w:t xml:space="preserve"> </w:t>
      </w:r>
      <w:r>
        <w:t>by</w:t>
      </w:r>
      <w:r>
        <w:rPr>
          <w:spacing w:val="-2"/>
        </w:rPr>
        <w:t xml:space="preserve"> </w:t>
      </w:r>
      <w:r>
        <w:t>using</w:t>
      </w:r>
      <w:r>
        <w:rPr>
          <w:spacing w:val="-2"/>
        </w:rPr>
        <w:t xml:space="preserve"> </w:t>
      </w:r>
      <w:r>
        <w:t>the</w:t>
      </w:r>
      <w:r>
        <w:rPr>
          <w:spacing w:val="-2"/>
        </w:rPr>
        <w:t xml:space="preserve"> </w:t>
      </w:r>
      <w:r>
        <w:t>blue</w:t>
      </w:r>
      <w:r>
        <w:rPr>
          <w:spacing w:val="-2"/>
        </w:rPr>
        <w:t xml:space="preserve"> </w:t>
      </w:r>
      <w:r>
        <w:t>marker</w:t>
      </w:r>
      <w:r>
        <w:rPr>
          <w:spacing w:val="-2"/>
        </w:rPr>
        <w:t xml:space="preserve"> </w:t>
      </w:r>
      <w:r>
        <w:t>in</w:t>
      </w:r>
      <w:r>
        <w:rPr>
          <w:spacing w:val="-2"/>
        </w:rPr>
        <w:t xml:space="preserve"> </w:t>
      </w:r>
      <w:r>
        <w:t>the</w:t>
      </w:r>
      <w:r>
        <w:rPr>
          <w:spacing w:val="-2"/>
        </w:rPr>
        <w:t xml:space="preserve"> </w:t>
      </w:r>
      <w:r>
        <w:t>lower</w:t>
      </w:r>
      <w:r>
        <w:rPr>
          <w:spacing w:val="-2"/>
        </w:rPr>
        <w:t xml:space="preserve"> </w:t>
      </w:r>
      <w:r>
        <w:t>right</w:t>
      </w:r>
      <w:r>
        <w:rPr>
          <w:spacing w:val="-2"/>
        </w:rPr>
        <w:t xml:space="preserve"> </w:t>
      </w:r>
      <w:r>
        <w:t>corner.</w:t>
      </w:r>
      <w:r>
        <w:rPr>
          <w:spacing w:val="-2"/>
        </w:rPr>
        <w:t xml:space="preserve"> </w:t>
      </w:r>
      <w:r>
        <w:t>You</w:t>
      </w:r>
      <w:r>
        <w:rPr>
          <w:spacing w:val="-2"/>
        </w:rPr>
        <w:t xml:space="preserve"> </w:t>
      </w:r>
      <w:r>
        <w:t>can use the purple markers in the middle of the two sides of the white area to trim any empty space left and right of the tree.</w:t>
      </w:r>
    </w:p>
    <w:p w14:paraId="44C6C8CC" w14:textId="77777777" w:rsidR="00EE71FB" w:rsidRDefault="00EE71FB">
      <w:pPr>
        <w:pStyle w:val="BodyText"/>
        <w:spacing w:before="20"/>
      </w:pPr>
    </w:p>
    <w:p w14:paraId="44C6C8D7" w14:textId="77777777" w:rsidR="00EE71FB" w:rsidRDefault="00617305">
      <w:pPr>
        <w:pStyle w:val="Heading2"/>
      </w:pPr>
      <w:r>
        <w:t xml:space="preserve">Line view and Dot </w:t>
      </w:r>
      <w:r>
        <w:rPr>
          <w:spacing w:val="-4"/>
        </w:rPr>
        <w:t>view</w:t>
      </w:r>
    </w:p>
    <w:p w14:paraId="44C6C8D8" w14:textId="77777777" w:rsidR="00EE71FB" w:rsidRDefault="00EE71FB">
      <w:pPr>
        <w:pStyle w:val="BodyText"/>
        <w:spacing w:before="43"/>
        <w:rPr>
          <w:b/>
        </w:rPr>
      </w:pPr>
    </w:p>
    <w:p w14:paraId="44C6C8D9" w14:textId="01C4F650" w:rsidR="00EE71FB" w:rsidRDefault="00617305">
      <w:pPr>
        <w:pStyle w:val="BodyText"/>
        <w:spacing w:line="261" w:lineRule="auto"/>
        <w:ind w:left="110"/>
      </w:pPr>
      <w:r>
        <w:t>To</w:t>
      </w:r>
      <w:r>
        <w:rPr>
          <w:spacing w:val="-2"/>
        </w:rPr>
        <w:t xml:space="preserve"> </w:t>
      </w:r>
      <w:r w:rsidR="0038461B">
        <w:t>get</w:t>
      </w:r>
      <w:r>
        <w:rPr>
          <w:spacing w:val="-2"/>
        </w:rPr>
        <w:t xml:space="preserve"> </w:t>
      </w:r>
      <w:r>
        <w:t>familiar</w:t>
      </w:r>
      <w:r>
        <w:rPr>
          <w:spacing w:val="-2"/>
        </w:rPr>
        <w:t xml:space="preserve"> </w:t>
      </w:r>
      <w:r>
        <w:t>as</w:t>
      </w:r>
      <w:r>
        <w:rPr>
          <w:spacing w:val="-2"/>
        </w:rPr>
        <w:t xml:space="preserve"> </w:t>
      </w:r>
      <w:r>
        <w:t>soon</w:t>
      </w:r>
      <w:r>
        <w:rPr>
          <w:spacing w:val="-2"/>
        </w:rPr>
        <w:t xml:space="preserve"> </w:t>
      </w:r>
      <w:r>
        <w:t>as</w:t>
      </w:r>
      <w:r>
        <w:rPr>
          <w:spacing w:val="-2"/>
        </w:rPr>
        <w:t xml:space="preserve"> </w:t>
      </w:r>
      <w:r>
        <w:t>possible</w:t>
      </w:r>
      <w:r>
        <w:rPr>
          <w:spacing w:val="-2"/>
        </w:rPr>
        <w:t xml:space="preserve"> </w:t>
      </w:r>
      <w:r>
        <w:t>with</w:t>
      </w:r>
      <w:r>
        <w:rPr>
          <w:spacing w:val="-2"/>
        </w:rPr>
        <w:t xml:space="preserve"> </w:t>
      </w:r>
      <w:r>
        <w:t>the</w:t>
      </w:r>
      <w:r>
        <w:rPr>
          <w:spacing w:val="-2"/>
        </w:rPr>
        <w:t xml:space="preserve"> </w:t>
      </w:r>
      <w:r>
        <w:t>effect</w:t>
      </w:r>
      <w:r>
        <w:rPr>
          <w:spacing w:val="-2"/>
        </w:rPr>
        <w:t xml:space="preserve"> </w:t>
      </w:r>
      <w:r>
        <w:t>of</w:t>
      </w:r>
      <w:r>
        <w:rPr>
          <w:spacing w:val="-2"/>
        </w:rPr>
        <w:t xml:space="preserve"> </w:t>
      </w:r>
      <w:r>
        <w:t>creating</w:t>
      </w:r>
      <w:r>
        <w:rPr>
          <w:spacing w:val="-2"/>
        </w:rPr>
        <w:t xml:space="preserve"> </w:t>
      </w:r>
      <w:r>
        <w:t>designs</w:t>
      </w:r>
      <w:r>
        <w:rPr>
          <w:spacing w:val="-2"/>
        </w:rPr>
        <w:t xml:space="preserve"> </w:t>
      </w:r>
      <w:r>
        <w:t>for</w:t>
      </w:r>
      <w:r>
        <w:rPr>
          <w:spacing w:val="-2"/>
        </w:rPr>
        <w:t xml:space="preserve"> </w:t>
      </w:r>
      <w:r>
        <w:t>braille</w:t>
      </w:r>
      <w:r>
        <w:rPr>
          <w:spacing w:val="-2"/>
        </w:rPr>
        <w:t xml:space="preserve"> </w:t>
      </w:r>
      <w:r>
        <w:t>embossers,</w:t>
      </w:r>
      <w:r>
        <w:rPr>
          <w:spacing w:val="-2"/>
        </w:rPr>
        <w:t xml:space="preserve"> </w:t>
      </w:r>
      <w:r>
        <w:t>you</w:t>
      </w:r>
      <w:r>
        <w:rPr>
          <w:spacing w:val="-2"/>
        </w:rPr>
        <w:t xml:space="preserve"> </w:t>
      </w:r>
      <w:r>
        <w:t>can view the design on screen as it will be embossed in dots.</w:t>
      </w:r>
      <w:r w:rsidR="00870B54">
        <w:t xml:space="preserve"> This gives you a great advantage to see how the tactile </w:t>
      </w:r>
      <w:proofErr w:type="gramStart"/>
      <w:r w:rsidR="00870B54">
        <w:t>graphic</w:t>
      </w:r>
      <w:proofErr w:type="gramEnd"/>
      <w:r w:rsidR="00870B54">
        <w:t xml:space="preserve"> will appear </w:t>
      </w:r>
      <w:r w:rsidR="001A620E">
        <w:t xml:space="preserve">without needing to necessary emboss. </w:t>
      </w:r>
    </w:p>
    <w:p w14:paraId="44C6C8DA" w14:textId="77777777" w:rsidR="00EE71FB" w:rsidRDefault="00EE71FB">
      <w:pPr>
        <w:pStyle w:val="BodyText"/>
        <w:spacing w:before="23"/>
      </w:pPr>
    </w:p>
    <w:p w14:paraId="44C6C8DC" w14:textId="45701A3C" w:rsidR="00EE71FB" w:rsidRDefault="00617305" w:rsidP="00DC081C">
      <w:pPr>
        <w:pStyle w:val="BodyText"/>
        <w:spacing w:line="261" w:lineRule="auto"/>
        <w:ind w:left="110" w:right="236"/>
      </w:pPr>
      <w:r>
        <w:t>For</w:t>
      </w:r>
      <w:r>
        <w:rPr>
          <w:spacing w:val="-2"/>
        </w:rPr>
        <w:t xml:space="preserve"> </w:t>
      </w:r>
      <w:r>
        <w:t>good</w:t>
      </w:r>
      <w:r>
        <w:rPr>
          <w:spacing w:val="-2"/>
        </w:rPr>
        <w:t xml:space="preserve"> </w:t>
      </w:r>
      <w:r>
        <w:t>visibility</w:t>
      </w:r>
      <w:r>
        <w:rPr>
          <w:spacing w:val="-2"/>
        </w:rPr>
        <w:t xml:space="preserve"> </w:t>
      </w:r>
      <w:r>
        <w:t>you</w:t>
      </w:r>
      <w:r>
        <w:rPr>
          <w:spacing w:val="-2"/>
        </w:rPr>
        <w:t xml:space="preserve"> </w:t>
      </w:r>
      <w:r>
        <w:t>can</w:t>
      </w:r>
      <w:r>
        <w:rPr>
          <w:spacing w:val="-2"/>
        </w:rPr>
        <w:t xml:space="preserve"> </w:t>
      </w:r>
      <w:r>
        <w:t>use</w:t>
      </w:r>
      <w:r>
        <w:rPr>
          <w:spacing w:val="-2"/>
        </w:rPr>
        <w:t xml:space="preserve"> </w:t>
      </w:r>
      <w:r>
        <w:t>the</w:t>
      </w:r>
      <w:r>
        <w:rPr>
          <w:spacing w:val="-2"/>
        </w:rPr>
        <w:t xml:space="preserve"> </w:t>
      </w:r>
      <w:r>
        <w:t>line</w:t>
      </w:r>
      <w:r>
        <w:rPr>
          <w:spacing w:val="-2"/>
        </w:rPr>
        <w:t xml:space="preserve"> </w:t>
      </w:r>
      <w:r>
        <w:t>view</w:t>
      </w:r>
      <w:r>
        <w:rPr>
          <w:spacing w:val="-2"/>
        </w:rPr>
        <w:t xml:space="preserve"> </w:t>
      </w:r>
      <w:r>
        <w:t>mode</w:t>
      </w:r>
      <w:r>
        <w:rPr>
          <w:spacing w:val="-2"/>
        </w:rPr>
        <w:t xml:space="preserve"> </w:t>
      </w:r>
      <w:r>
        <w:t>for</w:t>
      </w:r>
      <w:r>
        <w:rPr>
          <w:spacing w:val="-2"/>
        </w:rPr>
        <w:t xml:space="preserve"> </w:t>
      </w:r>
      <w:proofErr w:type="gramStart"/>
      <w:r>
        <w:t>the</w:t>
      </w:r>
      <w:r>
        <w:rPr>
          <w:spacing w:val="-2"/>
        </w:rPr>
        <w:t xml:space="preserve"> </w:t>
      </w:r>
      <w:r>
        <w:t>drawing</w:t>
      </w:r>
      <w:proofErr w:type="gramEnd"/>
      <w:r>
        <w:t>.</w:t>
      </w:r>
      <w:r>
        <w:rPr>
          <w:spacing w:val="-2"/>
        </w:rPr>
        <w:t xml:space="preserve"> </w:t>
      </w:r>
      <w:r>
        <w:t>When</w:t>
      </w:r>
      <w:r>
        <w:rPr>
          <w:spacing w:val="-2"/>
        </w:rPr>
        <w:t xml:space="preserve"> </w:t>
      </w:r>
      <w:r>
        <w:t>you</w:t>
      </w:r>
      <w:r>
        <w:rPr>
          <w:spacing w:val="-2"/>
        </w:rPr>
        <w:t xml:space="preserve"> </w:t>
      </w:r>
      <w:r>
        <w:t>switch</w:t>
      </w:r>
      <w:r>
        <w:rPr>
          <w:spacing w:val="-2"/>
        </w:rPr>
        <w:t xml:space="preserve"> </w:t>
      </w:r>
      <w:r>
        <w:t>to</w:t>
      </w:r>
      <w:r>
        <w:rPr>
          <w:spacing w:val="-2"/>
        </w:rPr>
        <w:t xml:space="preserve"> </w:t>
      </w:r>
      <w:r>
        <w:t>dot</w:t>
      </w:r>
      <w:r>
        <w:rPr>
          <w:spacing w:val="-2"/>
        </w:rPr>
        <w:t xml:space="preserve"> </w:t>
      </w:r>
      <w:r>
        <w:t>view,</w:t>
      </w:r>
      <w:r>
        <w:rPr>
          <w:spacing w:val="-2"/>
        </w:rPr>
        <w:t xml:space="preserve"> </w:t>
      </w:r>
      <w:r>
        <w:t>all lines will be converted to individual dots, just as your braille embosser will do.</w:t>
      </w:r>
      <w:r w:rsidR="001A620E">
        <w:t xml:space="preserve"> Note: The dot resolution will vary depending on the embosser you have selected</w:t>
      </w:r>
      <w:r w:rsidR="00C739E7">
        <w:t xml:space="preserve">. </w:t>
      </w:r>
    </w:p>
    <w:p w14:paraId="44C6C8DF" w14:textId="77777777" w:rsidR="00EE71FB" w:rsidRDefault="00EE71FB">
      <w:pPr>
        <w:pStyle w:val="BodyText"/>
        <w:spacing w:before="14" w:after="1"/>
        <w:rPr>
          <w:sz w:val="20"/>
        </w:rPr>
      </w:pPr>
    </w:p>
    <w:p w14:paraId="44C6C8E0" w14:textId="77777777" w:rsidR="00EE71FB" w:rsidRDefault="00617305">
      <w:pPr>
        <w:pStyle w:val="BodyText"/>
        <w:ind w:left="324"/>
        <w:rPr>
          <w:sz w:val="20"/>
        </w:rPr>
      </w:pPr>
      <w:r>
        <w:rPr>
          <w:noProof/>
          <w:sz w:val="20"/>
        </w:rPr>
        <w:lastRenderedPageBreak/>
        <w:drawing>
          <wp:inline distT="0" distB="0" distL="0" distR="0" wp14:anchorId="44C6D4AA" wp14:editId="68F6CFCB">
            <wp:extent cx="2714625" cy="3411378"/>
            <wp:effectExtent l="0" t="0" r="0" b="0"/>
            <wp:docPr id="37" name="Image 37" descr="A screenshot of a comparison between the line view and the dot view is side by sid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screenshot of a comparison between the line view and the dot view is side by side. "/>
                    <pic:cNvPicPr/>
                  </pic:nvPicPr>
                  <pic:blipFill>
                    <a:blip r:embed="rId43" cstate="print"/>
                    <a:stretch>
                      <a:fillRect/>
                    </a:stretch>
                  </pic:blipFill>
                  <pic:spPr>
                    <a:xfrm>
                      <a:off x="0" y="0"/>
                      <a:ext cx="2714625" cy="3411378"/>
                    </a:xfrm>
                    <a:prstGeom prst="rect">
                      <a:avLst/>
                    </a:prstGeom>
                  </pic:spPr>
                </pic:pic>
              </a:graphicData>
            </a:graphic>
          </wp:inline>
        </w:drawing>
      </w:r>
    </w:p>
    <w:p w14:paraId="44C6C8E1" w14:textId="77777777" w:rsidR="00EE71FB" w:rsidRDefault="00EE71FB">
      <w:pPr>
        <w:pStyle w:val="BodyText"/>
        <w:spacing w:before="48"/>
      </w:pPr>
    </w:p>
    <w:p w14:paraId="44C6C8E2" w14:textId="77777777" w:rsidR="00EE71FB" w:rsidRDefault="00617305">
      <w:pPr>
        <w:spacing w:line="261" w:lineRule="auto"/>
        <w:ind w:left="110" w:right="236"/>
        <w:rPr>
          <w:i/>
          <w:sz w:val="24"/>
        </w:rPr>
      </w:pPr>
      <w:r>
        <w:rPr>
          <w:i/>
          <w:sz w:val="24"/>
        </w:rPr>
        <w:t>Figure</w:t>
      </w:r>
      <w:r>
        <w:rPr>
          <w:i/>
          <w:spacing w:val="-2"/>
          <w:sz w:val="24"/>
        </w:rPr>
        <w:t xml:space="preserve"> </w:t>
      </w:r>
      <w:r>
        <w:rPr>
          <w:i/>
          <w:sz w:val="24"/>
        </w:rPr>
        <w:t>2.</w:t>
      </w:r>
      <w:r>
        <w:rPr>
          <w:i/>
          <w:spacing w:val="-2"/>
          <w:sz w:val="24"/>
        </w:rPr>
        <w:t xml:space="preserve"> </w:t>
      </w:r>
      <w:r>
        <w:rPr>
          <w:i/>
          <w:sz w:val="24"/>
        </w:rPr>
        <w:t>A</w:t>
      </w:r>
      <w:r>
        <w:rPr>
          <w:i/>
          <w:spacing w:val="-2"/>
          <w:sz w:val="24"/>
        </w:rPr>
        <w:t xml:space="preserve"> </w:t>
      </w:r>
      <w:r>
        <w:rPr>
          <w:i/>
          <w:sz w:val="24"/>
        </w:rPr>
        <w:t>circle</w:t>
      </w:r>
      <w:r>
        <w:rPr>
          <w:i/>
          <w:spacing w:val="-2"/>
          <w:sz w:val="24"/>
        </w:rPr>
        <w:t xml:space="preserve"> </w:t>
      </w:r>
      <w:r>
        <w:rPr>
          <w:i/>
          <w:sz w:val="24"/>
        </w:rPr>
        <w:t>shown</w:t>
      </w:r>
      <w:r>
        <w:rPr>
          <w:i/>
          <w:spacing w:val="-2"/>
          <w:sz w:val="24"/>
        </w:rPr>
        <w:t xml:space="preserve"> </w:t>
      </w:r>
      <w:r>
        <w:rPr>
          <w:i/>
          <w:sz w:val="24"/>
        </w:rPr>
        <w:t>in</w:t>
      </w:r>
      <w:r>
        <w:rPr>
          <w:i/>
          <w:spacing w:val="-2"/>
          <w:sz w:val="24"/>
        </w:rPr>
        <w:t xml:space="preserve"> </w:t>
      </w:r>
      <w:r>
        <w:rPr>
          <w:i/>
          <w:sz w:val="24"/>
        </w:rPr>
        <w:t>line</w:t>
      </w:r>
      <w:r>
        <w:rPr>
          <w:i/>
          <w:spacing w:val="-2"/>
          <w:sz w:val="24"/>
        </w:rPr>
        <w:t xml:space="preserve"> </w:t>
      </w:r>
      <w:r>
        <w:rPr>
          <w:i/>
          <w:sz w:val="24"/>
        </w:rPr>
        <w:t>view</w:t>
      </w:r>
      <w:r>
        <w:rPr>
          <w:i/>
          <w:spacing w:val="-2"/>
          <w:sz w:val="24"/>
        </w:rPr>
        <w:t xml:space="preserve"> </w:t>
      </w:r>
      <w:r>
        <w:rPr>
          <w:i/>
          <w:sz w:val="24"/>
        </w:rPr>
        <w:t>(left)</w:t>
      </w:r>
      <w:r>
        <w:rPr>
          <w:i/>
          <w:spacing w:val="-2"/>
          <w:sz w:val="24"/>
        </w:rPr>
        <w:t xml:space="preserve"> </w:t>
      </w:r>
      <w:r>
        <w:rPr>
          <w:i/>
          <w:sz w:val="24"/>
        </w:rPr>
        <w:t>or</w:t>
      </w:r>
      <w:r>
        <w:rPr>
          <w:i/>
          <w:spacing w:val="-2"/>
          <w:sz w:val="24"/>
        </w:rPr>
        <w:t xml:space="preserve"> </w:t>
      </w:r>
      <w:r>
        <w:rPr>
          <w:i/>
          <w:sz w:val="24"/>
        </w:rPr>
        <w:t>dot</w:t>
      </w:r>
      <w:r>
        <w:rPr>
          <w:i/>
          <w:spacing w:val="-2"/>
          <w:sz w:val="24"/>
        </w:rPr>
        <w:t xml:space="preserve"> </w:t>
      </w:r>
      <w:r>
        <w:rPr>
          <w:i/>
          <w:sz w:val="24"/>
        </w:rPr>
        <w:t>view</w:t>
      </w:r>
      <w:r>
        <w:rPr>
          <w:i/>
          <w:spacing w:val="-2"/>
          <w:sz w:val="24"/>
        </w:rPr>
        <w:t xml:space="preserve"> </w:t>
      </w:r>
      <w:r>
        <w:rPr>
          <w:i/>
          <w:sz w:val="24"/>
        </w:rPr>
        <w:t>(right)</w:t>
      </w:r>
      <w:r>
        <w:rPr>
          <w:i/>
          <w:spacing w:val="-2"/>
          <w:sz w:val="24"/>
        </w:rPr>
        <w:t xml:space="preserve"> </w:t>
      </w:r>
      <w:r>
        <w:rPr>
          <w:i/>
          <w:sz w:val="24"/>
        </w:rPr>
        <w:t>shows</w:t>
      </w:r>
      <w:r>
        <w:rPr>
          <w:i/>
          <w:spacing w:val="-2"/>
          <w:sz w:val="24"/>
        </w:rPr>
        <w:t xml:space="preserve"> </w:t>
      </w:r>
      <w:r>
        <w:rPr>
          <w:i/>
          <w:sz w:val="24"/>
        </w:rPr>
        <w:t>the</w:t>
      </w:r>
      <w:r>
        <w:rPr>
          <w:i/>
          <w:spacing w:val="-2"/>
          <w:sz w:val="24"/>
        </w:rPr>
        <w:t xml:space="preserve"> </w:t>
      </w:r>
      <w:r>
        <w:rPr>
          <w:i/>
          <w:sz w:val="24"/>
        </w:rPr>
        <w:t>graphic</w:t>
      </w:r>
      <w:r>
        <w:rPr>
          <w:i/>
          <w:spacing w:val="-2"/>
          <w:sz w:val="24"/>
        </w:rPr>
        <w:t xml:space="preserve"> </w:t>
      </w:r>
      <w:r>
        <w:rPr>
          <w:i/>
          <w:sz w:val="24"/>
        </w:rPr>
        <w:t>capabilities</w:t>
      </w:r>
      <w:r>
        <w:rPr>
          <w:i/>
          <w:spacing w:val="-2"/>
          <w:sz w:val="24"/>
        </w:rPr>
        <w:t xml:space="preserve"> </w:t>
      </w:r>
      <w:r>
        <w:rPr>
          <w:i/>
          <w:sz w:val="24"/>
        </w:rPr>
        <w:t>of</w:t>
      </w:r>
      <w:r>
        <w:rPr>
          <w:i/>
          <w:spacing w:val="-2"/>
          <w:sz w:val="24"/>
        </w:rPr>
        <w:t xml:space="preserve"> </w:t>
      </w:r>
      <w:r>
        <w:rPr>
          <w:i/>
          <w:sz w:val="24"/>
        </w:rPr>
        <w:t>the selected embosser.</w:t>
      </w:r>
    </w:p>
    <w:p w14:paraId="44C6C8E3"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C8E4" w14:textId="77777777" w:rsidR="00EE71FB" w:rsidRDefault="00617305">
      <w:pPr>
        <w:pStyle w:val="Heading1"/>
        <w:numPr>
          <w:ilvl w:val="1"/>
          <w:numId w:val="19"/>
        </w:numPr>
        <w:tabs>
          <w:tab w:val="left" w:pos="750"/>
        </w:tabs>
      </w:pPr>
      <w:bookmarkStart w:id="22" w:name="3.03_Colours_on_screen"/>
      <w:bookmarkStart w:id="23" w:name="_Toc205893263"/>
      <w:bookmarkEnd w:id="22"/>
      <w:proofErr w:type="spellStart"/>
      <w:r>
        <w:lastRenderedPageBreak/>
        <w:t>Colours</w:t>
      </w:r>
      <w:proofErr w:type="spellEnd"/>
      <w:r>
        <w:t xml:space="preserve"> on </w:t>
      </w:r>
      <w:r>
        <w:rPr>
          <w:spacing w:val="-2"/>
        </w:rPr>
        <w:t>screen</w:t>
      </w:r>
      <w:bookmarkEnd w:id="23"/>
    </w:p>
    <w:p w14:paraId="44C6C8E5" w14:textId="77777777" w:rsidR="00EE71FB" w:rsidRDefault="00617305">
      <w:pPr>
        <w:pStyle w:val="Heading2"/>
        <w:spacing w:before="328"/>
      </w:pPr>
      <w:r>
        <w:t xml:space="preserve">General </w:t>
      </w:r>
      <w:proofErr w:type="spellStart"/>
      <w:r>
        <w:t>colour</w:t>
      </w:r>
      <w:proofErr w:type="spellEnd"/>
      <w:r>
        <w:t xml:space="preserve"> use in </w:t>
      </w:r>
      <w:r>
        <w:rPr>
          <w:spacing w:val="-2"/>
        </w:rPr>
        <w:t>TactileView</w:t>
      </w:r>
    </w:p>
    <w:p w14:paraId="44C6C8E6" w14:textId="77777777" w:rsidR="00EE71FB" w:rsidRDefault="00EE71FB">
      <w:pPr>
        <w:pStyle w:val="BodyText"/>
        <w:spacing w:before="36"/>
        <w:rPr>
          <w:b/>
        </w:rPr>
      </w:pPr>
    </w:p>
    <w:p w14:paraId="44C6C8E7" w14:textId="77777777" w:rsidR="00EE71FB" w:rsidRDefault="00617305">
      <w:pPr>
        <w:ind w:left="110"/>
        <w:rPr>
          <w:i/>
          <w:sz w:val="24"/>
        </w:rPr>
      </w:pPr>
      <w:r>
        <w:rPr>
          <w:noProof/>
        </w:rPr>
        <w:drawing>
          <wp:inline distT="0" distB="0" distL="0" distR="0" wp14:anchorId="44C6D4AC" wp14:editId="44C6D4AD">
            <wp:extent cx="172720" cy="17272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4" cstate="print"/>
                    <a:stretch>
                      <a:fillRect/>
                    </a:stretch>
                  </pic:blipFill>
                  <pic:spPr>
                    <a:xfrm>
                      <a:off x="0" y="0"/>
                      <a:ext cx="172720" cy="172720"/>
                    </a:xfrm>
                    <a:prstGeom prst="rect">
                      <a:avLst/>
                    </a:prstGeom>
                  </pic:spPr>
                </pic:pic>
              </a:graphicData>
            </a:graphic>
          </wp:inline>
        </w:drawing>
      </w:r>
      <w:r>
        <w:rPr>
          <w:sz w:val="20"/>
        </w:rPr>
        <w:t xml:space="preserve"> </w:t>
      </w:r>
      <w:r>
        <w:rPr>
          <w:i/>
          <w:sz w:val="24"/>
        </w:rPr>
        <w:t>Green</w:t>
      </w:r>
    </w:p>
    <w:p w14:paraId="44C6C8E8" w14:textId="77777777" w:rsidR="00EE71FB" w:rsidRDefault="00EE71FB">
      <w:pPr>
        <w:pStyle w:val="BodyText"/>
        <w:spacing w:before="46"/>
        <w:rPr>
          <w:i/>
        </w:rPr>
      </w:pPr>
    </w:p>
    <w:p w14:paraId="44C6C8E9" w14:textId="239CCE21" w:rsidR="00EE71FB" w:rsidRDefault="00617305">
      <w:pPr>
        <w:pStyle w:val="BodyText"/>
        <w:spacing w:line="261" w:lineRule="auto"/>
        <w:ind w:left="110" w:right="116"/>
      </w:pPr>
      <w:r>
        <w:t>The</w:t>
      </w:r>
      <w:r>
        <w:rPr>
          <w:spacing w:val="-2"/>
        </w:rPr>
        <w:t xml:space="preserve"> </w:t>
      </w:r>
      <w:proofErr w:type="spellStart"/>
      <w:r>
        <w:t>colour</w:t>
      </w:r>
      <w:proofErr w:type="spellEnd"/>
      <w:r>
        <w:rPr>
          <w:spacing w:val="-2"/>
        </w:rPr>
        <w:t xml:space="preserve"> </w:t>
      </w:r>
      <w:r>
        <w:t>green</w:t>
      </w:r>
      <w:r>
        <w:rPr>
          <w:spacing w:val="-2"/>
        </w:rPr>
        <w:t xml:space="preserve"> </w:t>
      </w:r>
      <w:r>
        <w:t>is</w:t>
      </w:r>
      <w:r>
        <w:rPr>
          <w:spacing w:val="-2"/>
        </w:rPr>
        <w:t xml:space="preserve"> </w:t>
      </w:r>
      <w:r>
        <w:t>used</w:t>
      </w:r>
      <w:r>
        <w:rPr>
          <w:spacing w:val="-2"/>
        </w:rPr>
        <w:t xml:space="preserve"> </w:t>
      </w:r>
      <w:r>
        <w:t>as</w:t>
      </w:r>
      <w:r>
        <w:rPr>
          <w:spacing w:val="-2"/>
        </w:rPr>
        <w:t xml:space="preserve"> </w:t>
      </w:r>
      <w:r>
        <w:t>a</w:t>
      </w:r>
      <w:r>
        <w:rPr>
          <w:spacing w:val="-2"/>
        </w:rPr>
        <w:t xml:space="preserve"> </w:t>
      </w:r>
      <w:proofErr w:type="spellStart"/>
      <w:r>
        <w:t>colour</w:t>
      </w:r>
      <w:proofErr w:type="spellEnd"/>
      <w:r>
        <w:rPr>
          <w:spacing w:val="-2"/>
        </w:rPr>
        <w:t xml:space="preserve"> </w:t>
      </w:r>
      <w:r>
        <w:t>for</w:t>
      </w:r>
      <w:r>
        <w:rPr>
          <w:spacing w:val="-2"/>
        </w:rPr>
        <w:t xml:space="preserve"> </w:t>
      </w:r>
      <w:r>
        <w:t>information.</w:t>
      </w:r>
      <w:r>
        <w:rPr>
          <w:spacing w:val="-2"/>
        </w:rPr>
        <w:t xml:space="preserve"> </w:t>
      </w:r>
      <w:r>
        <w:t>Everything</w:t>
      </w:r>
      <w:r>
        <w:rPr>
          <w:spacing w:val="-2"/>
        </w:rPr>
        <w:t xml:space="preserve"> </w:t>
      </w:r>
      <w:r>
        <w:t>you</w:t>
      </w:r>
      <w:r>
        <w:rPr>
          <w:spacing w:val="-2"/>
        </w:rPr>
        <w:t xml:space="preserve"> </w:t>
      </w:r>
      <w:r>
        <w:t>see</w:t>
      </w:r>
      <w:r>
        <w:rPr>
          <w:spacing w:val="-2"/>
        </w:rPr>
        <w:t xml:space="preserve"> </w:t>
      </w:r>
      <w:r>
        <w:t>in</w:t>
      </w:r>
      <w:r>
        <w:rPr>
          <w:spacing w:val="-2"/>
        </w:rPr>
        <w:t xml:space="preserve"> </w:t>
      </w:r>
      <w:r>
        <w:t>this</w:t>
      </w:r>
      <w:r>
        <w:rPr>
          <w:spacing w:val="-2"/>
        </w:rPr>
        <w:t xml:space="preserve"> </w:t>
      </w:r>
      <w:proofErr w:type="spellStart"/>
      <w:r>
        <w:t>colour</w:t>
      </w:r>
      <w:proofErr w:type="spellEnd"/>
      <w:r>
        <w:rPr>
          <w:spacing w:val="-2"/>
        </w:rPr>
        <w:t xml:space="preserve"> </w:t>
      </w:r>
      <w:r w:rsidR="001F7FA3">
        <w:rPr>
          <w:spacing w:val="-2"/>
        </w:rPr>
        <w:t xml:space="preserve">by default </w:t>
      </w:r>
      <w:r>
        <w:t>is</w:t>
      </w:r>
      <w:r>
        <w:rPr>
          <w:spacing w:val="-2"/>
        </w:rPr>
        <w:t xml:space="preserve"> </w:t>
      </w:r>
      <w:r>
        <w:t>NOT</w:t>
      </w:r>
      <w:r>
        <w:rPr>
          <w:spacing w:val="-2"/>
        </w:rPr>
        <w:t xml:space="preserve"> </w:t>
      </w:r>
      <w:r>
        <w:t>printed</w:t>
      </w:r>
      <w:r>
        <w:rPr>
          <w:spacing w:val="-2"/>
        </w:rPr>
        <w:t xml:space="preserve"> </w:t>
      </w:r>
      <w:r>
        <w:t xml:space="preserve">on the design. Examples </w:t>
      </w:r>
      <w:proofErr w:type="gramStart"/>
      <w:r>
        <w:t>are:</w:t>
      </w:r>
      <w:proofErr w:type="gramEnd"/>
      <w:r>
        <w:t xml:space="preserve"> the font 'beneath' the braille dots of the </w:t>
      </w:r>
      <w:proofErr w:type="spellStart"/>
      <w:proofErr w:type="gramStart"/>
      <w:r>
        <w:t>textlabels</w:t>
      </w:r>
      <w:proofErr w:type="spellEnd"/>
      <w:proofErr w:type="gramEnd"/>
      <w:r>
        <w:t>, the alignment lines for the text labels, the grid for aligning object in the drawing area, the letters at the angles for the triangle.</w:t>
      </w:r>
    </w:p>
    <w:p w14:paraId="44C6C8EA" w14:textId="77777777" w:rsidR="00EE71FB" w:rsidRDefault="00EE71FB">
      <w:pPr>
        <w:pStyle w:val="BodyText"/>
        <w:spacing w:before="14"/>
      </w:pPr>
    </w:p>
    <w:p w14:paraId="44C6C8EB" w14:textId="77777777" w:rsidR="00EE71FB" w:rsidRDefault="00617305">
      <w:pPr>
        <w:ind w:left="110"/>
        <w:rPr>
          <w:i/>
          <w:sz w:val="24"/>
        </w:rPr>
      </w:pPr>
      <w:r>
        <w:rPr>
          <w:noProof/>
        </w:rPr>
        <w:drawing>
          <wp:inline distT="0" distB="0" distL="0" distR="0" wp14:anchorId="44C6D4AE" wp14:editId="44C6D4AF">
            <wp:extent cx="172720" cy="17272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5" cstate="print"/>
                    <a:stretch>
                      <a:fillRect/>
                    </a:stretch>
                  </pic:blipFill>
                  <pic:spPr>
                    <a:xfrm>
                      <a:off x="0" y="0"/>
                      <a:ext cx="172720" cy="172720"/>
                    </a:xfrm>
                    <a:prstGeom prst="rect">
                      <a:avLst/>
                    </a:prstGeom>
                  </pic:spPr>
                </pic:pic>
              </a:graphicData>
            </a:graphic>
          </wp:inline>
        </w:drawing>
      </w:r>
      <w:r>
        <w:rPr>
          <w:sz w:val="20"/>
        </w:rPr>
        <w:t xml:space="preserve"> </w:t>
      </w:r>
      <w:r>
        <w:rPr>
          <w:i/>
          <w:sz w:val="24"/>
        </w:rPr>
        <w:t>Blue</w:t>
      </w:r>
    </w:p>
    <w:p w14:paraId="44C6C8EC" w14:textId="77777777" w:rsidR="00EE71FB" w:rsidRDefault="00EE71FB">
      <w:pPr>
        <w:pStyle w:val="BodyText"/>
        <w:spacing w:before="47"/>
        <w:rPr>
          <w:i/>
        </w:rPr>
      </w:pPr>
    </w:p>
    <w:p w14:paraId="44C6C8ED" w14:textId="77777777" w:rsidR="00EE71FB" w:rsidRDefault="00617305">
      <w:pPr>
        <w:pStyle w:val="BodyText"/>
        <w:spacing w:line="261" w:lineRule="auto"/>
        <w:ind w:left="110"/>
      </w:pPr>
      <w:r>
        <w:t>Objects created with one of the drawing tools (square, line, circle, dot, etc.) are presented in blue. Variations</w:t>
      </w:r>
      <w:r>
        <w:rPr>
          <w:spacing w:val="-3"/>
        </w:rPr>
        <w:t xml:space="preserve"> </w:t>
      </w:r>
      <w:r>
        <w:t>of</w:t>
      </w:r>
      <w:r>
        <w:rPr>
          <w:spacing w:val="-3"/>
        </w:rPr>
        <w:t xml:space="preserve"> </w:t>
      </w:r>
      <w:r>
        <w:t>blue</w:t>
      </w:r>
      <w:r>
        <w:rPr>
          <w:spacing w:val="-3"/>
        </w:rPr>
        <w:t xml:space="preserve"> </w:t>
      </w:r>
      <w:r>
        <w:t>are</w:t>
      </w:r>
      <w:r>
        <w:rPr>
          <w:spacing w:val="-3"/>
        </w:rPr>
        <w:t xml:space="preserve"> </w:t>
      </w:r>
      <w:r>
        <w:t>used</w:t>
      </w:r>
      <w:r>
        <w:rPr>
          <w:spacing w:val="-3"/>
        </w:rPr>
        <w:t xml:space="preserve"> </w:t>
      </w:r>
      <w:r>
        <w:t>to</w:t>
      </w:r>
      <w:r>
        <w:rPr>
          <w:spacing w:val="-3"/>
        </w:rPr>
        <w:t xml:space="preserve"> </w:t>
      </w:r>
      <w:proofErr w:type="gramStart"/>
      <w:r>
        <w:t>indicated</w:t>
      </w:r>
      <w:proofErr w:type="gramEnd"/>
      <w:r>
        <w:rPr>
          <w:spacing w:val="-3"/>
        </w:rPr>
        <w:t xml:space="preserve"> </w:t>
      </w:r>
      <w:r>
        <w:t>the</w:t>
      </w:r>
      <w:r>
        <w:rPr>
          <w:spacing w:val="-3"/>
        </w:rPr>
        <w:t xml:space="preserve"> </w:t>
      </w:r>
      <w:r>
        <w:t>selected</w:t>
      </w:r>
      <w:r>
        <w:rPr>
          <w:spacing w:val="-3"/>
        </w:rPr>
        <w:t xml:space="preserve"> </w:t>
      </w:r>
      <w:r>
        <w:t>dot</w:t>
      </w:r>
      <w:r>
        <w:rPr>
          <w:spacing w:val="-3"/>
        </w:rPr>
        <w:t xml:space="preserve"> </w:t>
      </w:r>
      <w:r>
        <w:t>height</w:t>
      </w:r>
      <w:r>
        <w:rPr>
          <w:spacing w:val="-3"/>
        </w:rPr>
        <w:t xml:space="preserve"> </w:t>
      </w:r>
      <w:r>
        <w:t>(for</w:t>
      </w:r>
      <w:r>
        <w:rPr>
          <w:spacing w:val="-3"/>
        </w:rPr>
        <w:t xml:space="preserve"> </w:t>
      </w:r>
      <w:r>
        <w:t>embossers</w:t>
      </w:r>
      <w:r>
        <w:rPr>
          <w:spacing w:val="-3"/>
        </w:rPr>
        <w:t xml:space="preserve"> </w:t>
      </w:r>
      <w:r>
        <w:t>that</w:t>
      </w:r>
      <w:r>
        <w:rPr>
          <w:spacing w:val="-3"/>
        </w:rPr>
        <w:t xml:space="preserve"> </w:t>
      </w:r>
      <w:r>
        <w:t>support</w:t>
      </w:r>
      <w:r>
        <w:rPr>
          <w:spacing w:val="-3"/>
        </w:rPr>
        <w:t xml:space="preserve"> </w:t>
      </w:r>
      <w:r>
        <w:t>varying</w:t>
      </w:r>
      <w:r>
        <w:rPr>
          <w:spacing w:val="-3"/>
        </w:rPr>
        <w:t xml:space="preserve"> </w:t>
      </w:r>
      <w:r>
        <w:t xml:space="preserve">dot heights). A lighter blue </w:t>
      </w:r>
      <w:proofErr w:type="spellStart"/>
      <w:r>
        <w:t>colour</w:t>
      </w:r>
      <w:proofErr w:type="spellEnd"/>
      <w:r>
        <w:t xml:space="preserve"> indicates a lower dot height.</w:t>
      </w:r>
    </w:p>
    <w:p w14:paraId="44C6C8EE" w14:textId="77777777" w:rsidR="00EE71FB" w:rsidRDefault="00EE71FB">
      <w:pPr>
        <w:pStyle w:val="BodyText"/>
        <w:spacing w:before="14"/>
      </w:pPr>
    </w:p>
    <w:p w14:paraId="44C6C8EF" w14:textId="77777777" w:rsidR="00EE71FB" w:rsidRDefault="00617305">
      <w:pPr>
        <w:ind w:left="110"/>
        <w:rPr>
          <w:i/>
          <w:sz w:val="24"/>
        </w:rPr>
      </w:pPr>
      <w:r>
        <w:rPr>
          <w:noProof/>
        </w:rPr>
        <w:drawing>
          <wp:inline distT="0" distB="0" distL="0" distR="0" wp14:anchorId="44C6D4B0" wp14:editId="44C6D4B1">
            <wp:extent cx="172720" cy="17272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6" cstate="print"/>
                    <a:stretch>
                      <a:fillRect/>
                    </a:stretch>
                  </pic:blipFill>
                  <pic:spPr>
                    <a:xfrm>
                      <a:off x="0" y="0"/>
                      <a:ext cx="172720" cy="172720"/>
                    </a:xfrm>
                    <a:prstGeom prst="rect">
                      <a:avLst/>
                    </a:prstGeom>
                  </pic:spPr>
                </pic:pic>
              </a:graphicData>
            </a:graphic>
          </wp:inline>
        </w:drawing>
      </w:r>
      <w:r>
        <w:rPr>
          <w:sz w:val="20"/>
        </w:rPr>
        <w:t xml:space="preserve"> </w:t>
      </w:r>
      <w:r>
        <w:rPr>
          <w:i/>
          <w:sz w:val="24"/>
        </w:rPr>
        <w:t>Black</w:t>
      </w:r>
    </w:p>
    <w:p w14:paraId="44C6C8F0" w14:textId="77777777" w:rsidR="00EE71FB" w:rsidRDefault="00EE71FB">
      <w:pPr>
        <w:pStyle w:val="BodyText"/>
        <w:spacing w:before="47"/>
        <w:rPr>
          <w:i/>
        </w:rPr>
      </w:pPr>
    </w:p>
    <w:p w14:paraId="44C6C8F1" w14:textId="77777777" w:rsidR="00EE71FB" w:rsidRDefault="00617305">
      <w:pPr>
        <w:pStyle w:val="BodyText"/>
        <w:spacing w:line="261" w:lineRule="auto"/>
        <w:ind w:left="110" w:right="116"/>
      </w:pPr>
      <w:r>
        <w:t>Lines</w:t>
      </w:r>
      <w:r>
        <w:rPr>
          <w:spacing w:val="-3"/>
        </w:rPr>
        <w:t xml:space="preserve"> </w:t>
      </w:r>
      <w:r>
        <w:t>that</w:t>
      </w:r>
      <w:r>
        <w:rPr>
          <w:spacing w:val="-3"/>
        </w:rPr>
        <w:t xml:space="preserve"> </w:t>
      </w:r>
      <w:r>
        <w:t>are</w:t>
      </w:r>
      <w:r>
        <w:rPr>
          <w:spacing w:val="-3"/>
        </w:rPr>
        <w:t xml:space="preserve"> </w:t>
      </w:r>
      <w:r>
        <w:t>created</w:t>
      </w:r>
      <w:r>
        <w:rPr>
          <w:spacing w:val="-3"/>
        </w:rPr>
        <w:t xml:space="preserve"> </w:t>
      </w:r>
      <w:r>
        <w:t>with</w:t>
      </w:r>
      <w:r>
        <w:rPr>
          <w:spacing w:val="-3"/>
        </w:rPr>
        <w:t xml:space="preserve"> </w:t>
      </w:r>
      <w:r>
        <w:t>the</w:t>
      </w:r>
      <w:r>
        <w:rPr>
          <w:spacing w:val="-3"/>
        </w:rPr>
        <w:t xml:space="preserve"> </w:t>
      </w:r>
      <w:r>
        <w:t>drawing</w:t>
      </w:r>
      <w:r>
        <w:rPr>
          <w:spacing w:val="-3"/>
        </w:rPr>
        <w:t xml:space="preserve"> </w:t>
      </w:r>
      <w:r>
        <w:t>tool</w:t>
      </w:r>
      <w:r>
        <w:rPr>
          <w:spacing w:val="-3"/>
        </w:rPr>
        <w:t xml:space="preserve"> </w:t>
      </w:r>
      <w:r>
        <w:t>'Retouching:</w:t>
      </w:r>
      <w:r>
        <w:rPr>
          <w:spacing w:val="-3"/>
        </w:rPr>
        <w:t xml:space="preserve"> </w:t>
      </w:r>
      <w:r>
        <w:t>Adding</w:t>
      </w:r>
      <w:r>
        <w:rPr>
          <w:spacing w:val="-3"/>
        </w:rPr>
        <w:t xml:space="preserve"> </w:t>
      </w:r>
      <w:r>
        <w:t>lines',</w:t>
      </w:r>
      <w:r>
        <w:rPr>
          <w:spacing w:val="-3"/>
        </w:rPr>
        <w:t xml:space="preserve"> </w:t>
      </w:r>
      <w:r>
        <w:t>are</w:t>
      </w:r>
      <w:r>
        <w:rPr>
          <w:spacing w:val="-3"/>
        </w:rPr>
        <w:t xml:space="preserve"> </w:t>
      </w:r>
      <w:r>
        <w:t>drawn</w:t>
      </w:r>
      <w:r>
        <w:rPr>
          <w:spacing w:val="-3"/>
        </w:rPr>
        <w:t xml:space="preserve"> </w:t>
      </w:r>
      <w:r>
        <w:t>in</w:t>
      </w:r>
      <w:r>
        <w:rPr>
          <w:spacing w:val="-3"/>
        </w:rPr>
        <w:t xml:space="preserve"> </w:t>
      </w:r>
      <w:r>
        <w:t>black.</w:t>
      </w:r>
      <w:r>
        <w:rPr>
          <w:spacing w:val="-3"/>
        </w:rPr>
        <w:t xml:space="preserve"> </w:t>
      </w:r>
      <w:r>
        <w:t>This</w:t>
      </w:r>
      <w:r>
        <w:rPr>
          <w:spacing w:val="-3"/>
        </w:rPr>
        <w:t xml:space="preserve"> </w:t>
      </w:r>
      <w:r>
        <w:t>indicates that the line is part of the underlying bitmap in the design. The bitmap consists of individual pixels that can be erased by choosing 'Retouching: Erase'.</w:t>
      </w:r>
    </w:p>
    <w:p w14:paraId="44C6C8F2" w14:textId="77777777" w:rsidR="00EE71FB" w:rsidRDefault="00EE71FB">
      <w:pPr>
        <w:pStyle w:val="BodyText"/>
        <w:spacing w:before="21"/>
      </w:pPr>
    </w:p>
    <w:p w14:paraId="44C6C8F3" w14:textId="77777777" w:rsidR="00EE71FB" w:rsidRDefault="00617305">
      <w:pPr>
        <w:pStyle w:val="BodyText"/>
        <w:spacing w:before="1" w:line="261" w:lineRule="auto"/>
        <w:ind w:left="110" w:right="116"/>
      </w:pPr>
      <w:r>
        <w:t xml:space="preserve">Any </w:t>
      </w:r>
      <w:proofErr w:type="spellStart"/>
      <w:r>
        <w:t>colours</w:t>
      </w:r>
      <w:proofErr w:type="spellEnd"/>
      <w:r>
        <w:t xml:space="preserve"> present in images inserted from file or from the internet will be converted to braille dots. These</w:t>
      </w:r>
      <w:r>
        <w:rPr>
          <w:spacing w:val="-2"/>
        </w:rPr>
        <w:t xml:space="preserve"> </w:t>
      </w:r>
      <w:r>
        <w:t>images</w:t>
      </w:r>
      <w:r>
        <w:rPr>
          <w:spacing w:val="-2"/>
        </w:rPr>
        <w:t xml:space="preserve"> </w:t>
      </w:r>
      <w:r>
        <w:t>should</w:t>
      </w:r>
      <w:r>
        <w:rPr>
          <w:spacing w:val="-2"/>
        </w:rPr>
        <w:t xml:space="preserve"> </w:t>
      </w:r>
      <w:r>
        <w:t>be</w:t>
      </w:r>
      <w:r>
        <w:rPr>
          <w:spacing w:val="-2"/>
        </w:rPr>
        <w:t xml:space="preserve"> </w:t>
      </w:r>
      <w:r>
        <w:t>processed</w:t>
      </w:r>
      <w:r>
        <w:rPr>
          <w:spacing w:val="-2"/>
        </w:rPr>
        <w:t xml:space="preserve"> </w:t>
      </w:r>
      <w:r>
        <w:t>using</w:t>
      </w:r>
      <w:r>
        <w:rPr>
          <w:spacing w:val="-2"/>
        </w:rPr>
        <w:t xml:space="preserve"> </w:t>
      </w:r>
      <w:r>
        <w:t>the</w:t>
      </w:r>
      <w:r>
        <w:rPr>
          <w:spacing w:val="-2"/>
        </w:rPr>
        <w:t xml:space="preserve"> </w:t>
      </w:r>
      <w:r>
        <w:t>filters</w:t>
      </w:r>
      <w:r>
        <w:rPr>
          <w:spacing w:val="-2"/>
        </w:rPr>
        <w:t xml:space="preserve"> </w:t>
      </w:r>
      <w:r>
        <w:t>and</w:t>
      </w:r>
      <w:r>
        <w:rPr>
          <w:spacing w:val="-2"/>
        </w:rPr>
        <w:t xml:space="preserve"> </w:t>
      </w:r>
      <w:r>
        <w:t>be</w:t>
      </w:r>
      <w:r>
        <w:rPr>
          <w:spacing w:val="-2"/>
        </w:rPr>
        <w:t xml:space="preserve"> </w:t>
      </w:r>
      <w:r>
        <w:t>converted</w:t>
      </w:r>
      <w:r>
        <w:rPr>
          <w:spacing w:val="-2"/>
        </w:rPr>
        <w:t xml:space="preserve"> </w:t>
      </w:r>
      <w:r>
        <w:t>to</w:t>
      </w:r>
      <w:r>
        <w:rPr>
          <w:spacing w:val="-2"/>
        </w:rPr>
        <w:t xml:space="preserve"> </w:t>
      </w:r>
      <w:r>
        <w:t>black/white</w:t>
      </w:r>
      <w:r>
        <w:rPr>
          <w:spacing w:val="-2"/>
        </w:rPr>
        <w:t xml:space="preserve"> </w:t>
      </w:r>
      <w:proofErr w:type="gramStart"/>
      <w:r>
        <w:t>in</w:t>
      </w:r>
      <w:r>
        <w:rPr>
          <w:spacing w:val="-2"/>
        </w:rPr>
        <w:t xml:space="preserve"> </w:t>
      </w:r>
      <w:r>
        <w:t>order</w:t>
      </w:r>
      <w:r>
        <w:rPr>
          <w:spacing w:val="-2"/>
        </w:rPr>
        <w:t xml:space="preserve"> </w:t>
      </w:r>
      <w:r>
        <w:t>to</w:t>
      </w:r>
      <w:proofErr w:type="gramEnd"/>
      <w:r>
        <w:rPr>
          <w:spacing w:val="-2"/>
        </w:rPr>
        <w:t xml:space="preserve"> </w:t>
      </w:r>
      <w:r>
        <w:t>print</w:t>
      </w:r>
      <w:r>
        <w:rPr>
          <w:spacing w:val="-2"/>
        </w:rPr>
        <w:t xml:space="preserve"> </w:t>
      </w:r>
      <w:r>
        <w:t>them in braille lines.</w:t>
      </w:r>
    </w:p>
    <w:p w14:paraId="44C6C8F4" w14:textId="77777777" w:rsidR="00EE71FB" w:rsidRDefault="00EE71FB">
      <w:pPr>
        <w:pStyle w:val="BodyText"/>
        <w:spacing w:before="13"/>
      </w:pPr>
    </w:p>
    <w:p w14:paraId="44C6C8F5" w14:textId="77777777" w:rsidR="00EE71FB" w:rsidRDefault="00617305">
      <w:pPr>
        <w:spacing w:before="1"/>
        <w:ind w:left="110"/>
        <w:rPr>
          <w:i/>
          <w:sz w:val="24"/>
        </w:rPr>
      </w:pPr>
      <w:r>
        <w:rPr>
          <w:noProof/>
        </w:rPr>
        <w:drawing>
          <wp:inline distT="0" distB="0" distL="0" distR="0" wp14:anchorId="44C6D4B2" wp14:editId="44C6D4B3">
            <wp:extent cx="172720" cy="17272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7" cstate="print"/>
                    <a:stretch>
                      <a:fillRect/>
                    </a:stretch>
                  </pic:blipFill>
                  <pic:spPr>
                    <a:xfrm>
                      <a:off x="0" y="0"/>
                      <a:ext cx="172720" cy="172720"/>
                    </a:xfrm>
                    <a:prstGeom prst="rect">
                      <a:avLst/>
                    </a:prstGeom>
                  </pic:spPr>
                </pic:pic>
              </a:graphicData>
            </a:graphic>
          </wp:inline>
        </w:drawing>
      </w:r>
      <w:r>
        <w:rPr>
          <w:sz w:val="20"/>
        </w:rPr>
        <w:t xml:space="preserve"> </w:t>
      </w:r>
      <w:r>
        <w:rPr>
          <w:i/>
          <w:sz w:val="24"/>
        </w:rPr>
        <w:t>Purple</w:t>
      </w:r>
    </w:p>
    <w:p w14:paraId="44C6C8F6" w14:textId="77777777" w:rsidR="00EE71FB" w:rsidRDefault="00EE71FB">
      <w:pPr>
        <w:pStyle w:val="BodyText"/>
        <w:spacing w:before="46"/>
        <w:rPr>
          <w:i/>
        </w:rPr>
      </w:pPr>
    </w:p>
    <w:p w14:paraId="44C6C8F7" w14:textId="77777777" w:rsidR="00EE71FB" w:rsidRDefault="00617305">
      <w:pPr>
        <w:pStyle w:val="BodyText"/>
        <w:spacing w:line="261" w:lineRule="auto"/>
        <w:ind w:left="110"/>
      </w:pPr>
      <w:r>
        <w:t xml:space="preserve">Markers are placed on or around a selected object. These markers can be used to reposition or resize the </w:t>
      </w:r>
      <w:proofErr w:type="gramStart"/>
      <w:r>
        <w:t>object,</w:t>
      </w:r>
      <w:r>
        <w:rPr>
          <w:spacing w:val="-3"/>
        </w:rPr>
        <w:t xml:space="preserve"> </w:t>
      </w:r>
      <w:r>
        <w:t>or</w:t>
      </w:r>
      <w:proofErr w:type="gramEnd"/>
      <w:r>
        <w:rPr>
          <w:spacing w:val="-3"/>
        </w:rPr>
        <w:t xml:space="preserve"> </w:t>
      </w:r>
      <w:r>
        <w:t>change</w:t>
      </w:r>
      <w:r>
        <w:rPr>
          <w:spacing w:val="-3"/>
        </w:rPr>
        <w:t xml:space="preserve"> </w:t>
      </w:r>
      <w:r>
        <w:t>its</w:t>
      </w:r>
      <w:r>
        <w:rPr>
          <w:spacing w:val="-3"/>
        </w:rPr>
        <w:t xml:space="preserve"> </w:t>
      </w:r>
      <w:r>
        <w:t>proportions.</w:t>
      </w:r>
      <w:r>
        <w:rPr>
          <w:spacing w:val="-3"/>
        </w:rPr>
        <w:t xml:space="preserve"> </w:t>
      </w:r>
      <w:r>
        <w:t>Markers</w:t>
      </w:r>
      <w:r>
        <w:rPr>
          <w:spacing w:val="-3"/>
        </w:rPr>
        <w:t xml:space="preserve"> </w:t>
      </w:r>
      <w:r>
        <w:t>with</w:t>
      </w:r>
      <w:r>
        <w:rPr>
          <w:spacing w:val="-3"/>
        </w:rPr>
        <w:t xml:space="preserve"> </w:t>
      </w:r>
      <w:proofErr w:type="gramStart"/>
      <w:r>
        <w:t>a</w:t>
      </w:r>
      <w:r>
        <w:rPr>
          <w:spacing w:val="-3"/>
        </w:rPr>
        <w:t xml:space="preserve"> </w:t>
      </w:r>
      <w:r>
        <w:t>different</w:t>
      </w:r>
      <w:r>
        <w:rPr>
          <w:spacing w:val="-3"/>
        </w:rPr>
        <w:t xml:space="preserve"> </w:t>
      </w:r>
      <w:r>
        <w:t>function</w:t>
      </w:r>
      <w:proofErr w:type="gramEnd"/>
      <w:r>
        <w:rPr>
          <w:spacing w:val="-3"/>
        </w:rPr>
        <w:t xml:space="preserve"> </w:t>
      </w:r>
      <w:r>
        <w:t>will</w:t>
      </w:r>
      <w:r>
        <w:rPr>
          <w:spacing w:val="-3"/>
        </w:rPr>
        <w:t xml:space="preserve"> </w:t>
      </w:r>
      <w:r>
        <w:t>have</w:t>
      </w:r>
      <w:r>
        <w:rPr>
          <w:spacing w:val="-3"/>
        </w:rPr>
        <w:t xml:space="preserve"> </w:t>
      </w:r>
      <w:r>
        <w:t>a</w:t>
      </w:r>
      <w:r>
        <w:rPr>
          <w:spacing w:val="-3"/>
        </w:rPr>
        <w:t xml:space="preserve"> </w:t>
      </w:r>
      <w:r>
        <w:t>different</w:t>
      </w:r>
      <w:r>
        <w:rPr>
          <w:spacing w:val="-3"/>
        </w:rPr>
        <w:t xml:space="preserve"> </w:t>
      </w:r>
      <w:proofErr w:type="spellStart"/>
      <w:r>
        <w:t>colour</w:t>
      </w:r>
      <w:proofErr w:type="spellEnd"/>
      <w:r>
        <w:rPr>
          <w:spacing w:val="-3"/>
        </w:rPr>
        <w:t xml:space="preserve"> </w:t>
      </w:r>
      <w:r>
        <w:t>instead</w:t>
      </w:r>
      <w:r>
        <w:rPr>
          <w:spacing w:val="-3"/>
        </w:rPr>
        <w:t xml:space="preserve"> </w:t>
      </w:r>
      <w:r>
        <w:t xml:space="preserve">of </w:t>
      </w:r>
      <w:r>
        <w:rPr>
          <w:spacing w:val="-2"/>
        </w:rPr>
        <w:t>purple.</w:t>
      </w:r>
    </w:p>
    <w:p w14:paraId="44C6C8F8" w14:textId="77777777" w:rsidR="00EE71FB" w:rsidRDefault="00EE71FB">
      <w:pPr>
        <w:pStyle w:val="BodyText"/>
        <w:spacing w:before="14"/>
      </w:pPr>
    </w:p>
    <w:p w14:paraId="44C6C8F9" w14:textId="77777777" w:rsidR="00EE71FB" w:rsidRDefault="00617305">
      <w:pPr>
        <w:ind w:left="110"/>
        <w:rPr>
          <w:i/>
          <w:sz w:val="24"/>
        </w:rPr>
      </w:pPr>
      <w:r>
        <w:rPr>
          <w:noProof/>
        </w:rPr>
        <w:drawing>
          <wp:inline distT="0" distB="0" distL="0" distR="0" wp14:anchorId="44C6D4B4" wp14:editId="44C6D4B5">
            <wp:extent cx="172720" cy="17272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8" cstate="print"/>
                    <a:stretch>
                      <a:fillRect/>
                    </a:stretch>
                  </pic:blipFill>
                  <pic:spPr>
                    <a:xfrm>
                      <a:off x="0" y="0"/>
                      <a:ext cx="172720" cy="172720"/>
                    </a:xfrm>
                    <a:prstGeom prst="rect">
                      <a:avLst/>
                    </a:prstGeom>
                  </pic:spPr>
                </pic:pic>
              </a:graphicData>
            </a:graphic>
          </wp:inline>
        </w:drawing>
      </w:r>
      <w:r>
        <w:rPr>
          <w:sz w:val="20"/>
        </w:rPr>
        <w:t xml:space="preserve"> </w:t>
      </w:r>
      <w:r>
        <w:rPr>
          <w:i/>
          <w:sz w:val="24"/>
        </w:rPr>
        <w:t>Red</w:t>
      </w:r>
    </w:p>
    <w:p w14:paraId="44C6C8FA" w14:textId="77777777" w:rsidR="00EE71FB" w:rsidRDefault="00EE71FB">
      <w:pPr>
        <w:pStyle w:val="BodyText"/>
        <w:spacing w:before="47"/>
        <w:rPr>
          <w:i/>
        </w:rPr>
      </w:pPr>
    </w:p>
    <w:p w14:paraId="44C6C8FB" w14:textId="77777777" w:rsidR="00EE71FB" w:rsidRDefault="00617305">
      <w:pPr>
        <w:pStyle w:val="BodyText"/>
        <w:spacing w:line="261" w:lineRule="auto"/>
        <w:ind w:left="110" w:right="236"/>
      </w:pPr>
      <w:r>
        <w:t>A red border is surrounding the drawing area, reflecting the printable area of a sheet of paper in the selected</w:t>
      </w:r>
      <w:r>
        <w:rPr>
          <w:spacing w:val="-3"/>
        </w:rPr>
        <w:t xml:space="preserve"> </w:t>
      </w:r>
      <w:r>
        <w:t>paper</w:t>
      </w:r>
      <w:r>
        <w:rPr>
          <w:spacing w:val="-3"/>
        </w:rPr>
        <w:t xml:space="preserve"> </w:t>
      </w:r>
      <w:r>
        <w:t>size.</w:t>
      </w:r>
      <w:r>
        <w:rPr>
          <w:spacing w:val="-3"/>
        </w:rPr>
        <w:t xml:space="preserve"> </w:t>
      </w:r>
      <w:r>
        <w:t>When</w:t>
      </w:r>
      <w:r>
        <w:rPr>
          <w:spacing w:val="-3"/>
        </w:rPr>
        <w:t xml:space="preserve"> </w:t>
      </w:r>
      <w:r>
        <w:t>the</w:t>
      </w:r>
      <w:r>
        <w:rPr>
          <w:spacing w:val="-3"/>
        </w:rPr>
        <w:t xml:space="preserve"> </w:t>
      </w:r>
      <w:r>
        <w:t>designs</w:t>
      </w:r>
      <w:r>
        <w:rPr>
          <w:spacing w:val="-3"/>
        </w:rPr>
        <w:t xml:space="preserve"> </w:t>
      </w:r>
      <w:proofErr w:type="gramStart"/>
      <w:r>
        <w:t>exceeds</w:t>
      </w:r>
      <w:proofErr w:type="gramEnd"/>
      <w:r>
        <w:rPr>
          <w:spacing w:val="-3"/>
        </w:rPr>
        <w:t xml:space="preserve"> </w:t>
      </w:r>
      <w:r>
        <w:t>this</w:t>
      </w:r>
      <w:r>
        <w:rPr>
          <w:spacing w:val="-3"/>
        </w:rPr>
        <w:t xml:space="preserve"> </w:t>
      </w:r>
      <w:r>
        <w:t>initial</w:t>
      </w:r>
      <w:r>
        <w:rPr>
          <w:spacing w:val="-3"/>
        </w:rPr>
        <w:t xml:space="preserve"> </w:t>
      </w:r>
      <w:r>
        <w:t>area,</w:t>
      </w:r>
      <w:r>
        <w:rPr>
          <w:spacing w:val="-3"/>
        </w:rPr>
        <w:t xml:space="preserve"> </w:t>
      </w:r>
      <w:r>
        <w:t>the</w:t>
      </w:r>
      <w:r>
        <w:rPr>
          <w:spacing w:val="-3"/>
        </w:rPr>
        <w:t xml:space="preserve"> </w:t>
      </w:r>
      <w:r>
        <w:t>red</w:t>
      </w:r>
      <w:r>
        <w:rPr>
          <w:spacing w:val="-3"/>
        </w:rPr>
        <w:t xml:space="preserve"> </w:t>
      </w:r>
      <w:r>
        <w:t>borders</w:t>
      </w:r>
      <w:r>
        <w:rPr>
          <w:spacing w:val="-3"/>
        </w:rPr>
        <w:t xml:space="preserve"> </w:t>
      </w:r>
      <w:r>
        <w:t>will</w:t>
      </w:r>
      <w:r>
        <w:rPr>
          <w:spacing w:val="-3"/>
        </w:rPr>
        <w:t xml:space="preserve"> </w:t>
      </w:r>
      <w:r>
        <w:t>signify</w:t>
      </w:r>
      <w:r>
        <w:rPr>
          <w:spacing w:val="-3"/>
        </w:rPr>
        <w:t xml:space="preserve"> </w:t>
      </w:r>
      <w:r>
        <w:t>that</w:t>
      </w:r>
      <w:r>
        <w:rPr>
          <w:spacing w:val="-3"/>
        </w:rPr>
        <w:t xml:space="preserve"> </w:t>
      </w:r>
      <w:r>
        <w:t>multiple sheets of paper will be printed that together will contain the design.</w:t>
      </w:r>
    </w:p>
    <w:p w14:paraId="44C6C8FC" w14:textId="77777777" w:rsidR="00EE71FB" w:rsidRDefault="00EE71FB">
      <w:pPr>
        <w:pStyle w:val="BodyText"/>
        <w:spacing w:before="26"/>
      </w:pPr>
    </w:p>
    <w:p w14:paraId="44C6C8FD" w14:textId="77777777" w:rsidR="00EE71FB" w:rsidRDefault="00617305">
      <w:pPr>
        <w:pStyle w:val="Heading2"/>
      </w:pPr>
      <w:r>
        <w:t xml:space="preserve">Special </w:t>
      </w:r>
      <w:r>
        <w:rPr>
          <w:spacing w:val="-2"/>
        </w:rPr>
        <w:t>cases</w:t>
      </w:r>
    </w:p>
    <w:p w14:paraId="44C6C8FE" w14:textId="77777777" w:rsidR="00EE71FB" w:rsidRDefault="00EE71FB">
      <w:pPr>
        <w:pStyle w:val="BodyText"/>
        <w:spacing w:before="42"/>
        <w:rPr>
          <w:b/>
        </w:rPr>
      </w:pPr>
    </w:p>
    <w:p w14:paraId="44C6C8FF" w14:textId="77777777" w:rsidR="00EE71FB" w:rsidRDefault="00617305">
      <w:pPr>
        <w:ind w:left="110"/>
        <w:rPr>
          <w:i/>
          <w:sz w:val="24"/>
        </w:rPr>
      </w:pPr>
      <w:r>
        <w:rPr>
          <w:i/>
          <w:sz w:val="24"/>
        </w:rPr>
        <w:t xml:space="preserve">Text </w:t>
      </w:r>
      <w:r>
        <w:rPr>
          <w:i/>
          <w:spacing w:val="-2"/>
          <w:sz w:val="24"/>
        </w:rPr>
        <w:t>labels</w:t>
      </w:r>
    </w:p>
    <w:p w14:paraId="44C6C900" w14:textId="77777777" w:rsidR="00EE71FB" w:rsidRDefault="00EE71FB">
      <w:pPr>
        <w:pStyle w:val="BodyText"/>
        <w:spacing w:before="50"/>
        <w:rPr>
          <w:i/>
        </w:rPr>
      </w:pPr>
    </w:p>
    <w:p w14:paraId="44C6C901" w14:textId="77777777" w:rsidR="00EE71FB" w:rsidRDefault="00617305">
      <w:pPr>
        <w:pStyle w:val="BodyText"/>
        <w:ind w:left="110"/>
      </w:pPr>
      <w:r>
        <w:t xml:space="preserve">A rounded marker precedes each text label to signify the type of input used for the specific </w:t>
      </w:r>
      <w:r>
        <w:rPr>
          <w:spacing w:val="-2"/>
        </w:rPr>
        <w:t>label.</w:t>
      </w:r>
    </w:p>
    <w:p w14:paraId="44C6C902" w14:textId="77777777" w:rsidR="00EE71FB" w:rsidRDefault="00EE71FB">
      <w:pPr>
        <w:pStyle w:val="BodyText"/>
        <w:spacing w:before="40"/>
      </w:pPr>
    </w:p>
    <w:p w14:paraId="44C6C903" w14:textId="77777777" w:rsidR="00EE71FB" w:rsidRDefault="00617305">
      <w:pPr>
        <w:pStyle w:val="BodyText"/>
        <w:ind w:left="835"/>
      </w:pPr>
      <w:r>
        <w:rPr>
          <w:noProof/>
        </w:rPr>
        <w:drawing>
          <wp:inline distT="0" distB="0" distL="0" distR="0" wp14:anchorId="44C6D4B6" wp14:editId="44C6D4B7">
            <wp:extent cx="172719" cy="17271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9" cstate="print"/>
                    <a:stretch>
                      <a:fillRect/>
                    </a:stretch>
                  </pic:blipFill>
                  <pic:spPr>
                    <a:xfrm>
                      <a:off x="0" y="0"/>
                      <a:ext cx="172719" cy="172719"/>
                    </a:xfrm>
                    <a:prstGeom prst="rect">
                      <a:avLst/>
                    </a:prstGeom>
                  </pic:spPr>
                </pic:pic>
              </a:graphicData>
            </a:graphic>
          </wp:inline>
        </w:drawing>
      </w:r>
      <w:r>
        <w:rPr>
          <w:spacing w:val="11"/>
          <w:sz w:val="20"/>
        </w:rPr>
        <w:t xml:space="preserve"> </w:t>
      </w:r>
      <w:r>
        <w:t xml:space="preserve">Green is used for text labels entered with the regular computer </w:t>
      </w:r>
      <w:proofErr w:type="gramStart"/>
      <w:r>
        <w:t>keyboard;</w:t>
      </w:r>
      <w:proofErr w:type="gramEnd"/>
    </w:p>
    <w:p w14:paraId="44C6C904" w14:textId="77777777" w:rsidR="00EE71FB" w:rsidRDefault="00EE71FB">
      <w:pPr>
        <w:sectPr w:rsidR="00EE71FB">
          <w:pgSz w:w="11910" w:h="16840"/>
          <w:pgMar w:top="1440" w:right="740" w:bottom="480" w:left="740" w:header="304" w:footer="295" w:gutter="0"/>
          <w:cols w:space="720"/>
        </w:sectPr>
      </w:pPr>
    </w:p>
    <w:p w14:paraId="44C6C905" w14:textId="77777777" w:rsidR="00EE71FB" w:rsidRDefault="00617305">
      <w:pPr>
        <w:pStyle w:val="BodyText"/>
        <w:spacing w:before="119"/>
        <w:ind w:left="1167"/>
      </w:pPr>
      <w:r>
        <w:rPr>
          <w:noProof/>
        </w:rPr>
        <w:lastRenderedPageBreak/>
        <mc:AlternateContent>
          <mc:Choice Requires="wpg">
            <w:drawing>
              <wp:anchor distT="0" distB="0" distL="0" distR="0" simplePos="0" relativeHeight="251520000" behindDoc="0" locked="0" layoutInCell="1" allowOverlap="1" wp14:anchorId="44C6D4B8" wp14:editId="44C6D4B9">
                <wp:simplePos x="0" y="0"/>
                <wp:positionH relativeFrom="page">
                  <wp:posOffset>1000374</wp:posOffset>
                </wp:positionH>
                <wp:positionV relativeFrom="paragraph">
                  <wp:posOffset>46956</wp:posOffset>
                </wp:positionV>
                <wp:extent cx="172720" cy="3873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387350"/>
                          <a:chOff x="0" y="0"/>
                          <a:chExt cx="172720" cy="387350"/>
                        </a:xfrm>
                      </wpg:grpSpPr>
                      <pic:pic xmlns:pic="http://schemas.openxmlformats.org/drawingml/2006/picture">
                        <pic:nvPicPr>
                          <pic:cNvPr id="45" name="Image 45"/>
                          <pic:cNvPicPr/>
                        </pic:nvPicPr>
                        <pic:blipFill>
                          <a:blip r:embed="rId50" cstate="print"/>
                          <a:stretch>
                            <a:fillRect/>
                          </a:stretch>
                        </pic:blipFill>
                        <pic:spPr>
                          <a:xfrm>
                            <a:off x="0" y="0"/>
                            <a:ext cx="172719" cy="172720"/>
                          </a:xfrm>
                          <a:prstGeom prst="rect">
                            <a:avLst/>
                          </a:prstGeom>
                        </pic:spPr>
                      </pic:pic>
                      <pic:pic xmlns:pic="http://schemas.openxmlformats.org/drawingml/2006/picture">
                        <pic:nvPicPr>
                          <pic:cNvPr id="46" name="Image 46"/>
                          <pic:cNvPicPr/>
                        </pic:nvPicPr>
                        <pic:blipFill>
                          <a:blip r:embed="rId51" cstate="print"/>
                          <a:stretch>
                            <a:fillRect/>
                          </a:stretch>
                        </pic:blipFill>
                        <pic:spPr>
                          <a:xfrm>
                            <a:off x="0" y="214248"/>
                            <a:ext cx="172719" cy="172720"/>
                          </a:xfrm>
                          <a:prstGeom prst="rect">
                            <a:avLst/>
                          </a:prstGeom>
                        </pic:spPr>
                      </pic:pic>
                    </wpg:wgp>
                  </a:graphicData>
                </a:graphic>
              </wp:anchor>
            </w:drawing>
          </mc:Choice>
          <mc:Fallback>
            <w:pict>
              <v:group w14:anchorId="08B8E808" id="Group 44" o:spid="_x0000_s1026" style="position:absolute;margin-left:78.75pt;margin-top:3.7pt;width:13.6pt;height:30.5pt;z-index:251520000;mso-wrap-distance-left:0;mso-wrap-distance-right:0;mso-position-horizontal-relative:page" coordsize="172720,387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Eh3RQIAABYHAAAOAAAAZHJzL2Uyb0RvYy54bWzUVduO2jAQfa/Uf7D8&#10;vgSyLNCIsC900UqrFvXyAcZxEmvji8aGwN937AQWQdWuVmrVPsQaZzwzZ46P7fn9XjVkJ8BJo3M6&#10;GgwpEZqbQuoqp9+/PdzMKHGe6YI1RoucHoSj94v37+atzURqatMUAggm0S5rbU5r722WJI7XQjE3&#10;MFZodJYGFPM4hSopgLWYXTVJOhxOktZAYcFw4Rz+XXZOuoj5y1Jw/7ksnfCkySli83GEOG7CmCzm&#10;LKuA2VryHgZ7AwrFpMaip1RL5hnZgrxKpSQH40zpB9yoxJSl5CL2gN2MhhfdrMBsbeylytrKnmhC&#10;ai94enNa/mm3AvvVrqFDj+aT4c8OeUlaW2Xn/jCvXhbvS1AhCJsg+8jo4cSo2HvC8edomk5T5J2j&#10;63Y2vb3rGec1bstVFK8//jIuYVlXNEI7QbGSZ/j19KB1Rc/vZYRRfguC9knUq3IoBs9be4M7aZmX&#10;G9lIf4iqxD0LoPRuLXlgNkyQyTUQWeR0fEeJZgpPw6NilSA4R7qPa0JEYP8qwaaR9kE2TeA82D1U&#10;FPOFGH7SbSe0peFbJbTvTg6IBlEb7WppHSWQCbURCA8eixHuGJ5ajxAtSO27Y+I8CM/rUL9EHF/w&#10;cAWgLDs5IugXnKEF10vrtWoZfejU0iunK3AMtuD8ShhFgoFIEQFSzTK2e3I9luOSnsGufMSFaDqW&#10;0fh/tDK50MrkX9NK+pe0ko7G6XjWKfH8evnDgolXDV6+Uej9QxFu9/M52ufP2eIHAAAA//8DAFBL&#10;AwQKAAAAAAAAACEA0oEmtMIBAADCAQAAFAAAAGRycy9tZWRpYS9pbWFnZTEucG5niVBORw0KGgoA&#10;AAANSUhEUgAAABEAAAARCAYAAAA7bUf6AAAABmJLR0QA/wD/AP+gvaeTAAAACXBIWXMAAA7EAAAO&#10;xAGVKw4bAAABYklEQVQ4jWNkwAL05FjYYu04nfXkWRz05VkiGBgYGC4+/LPi0sM/Bybv+Lrz0Zt/&#10;/5DVMyJz+LkYGVYVCnTaarCVYTMcBrac/VGUOutT/8dv/1EN0ZNjYdtVI3ibj5NJDp8BMHD50e+l&#10;of0f4h69+fePGeaCXdVC+8T4mfWIMYCBgYFBnJ9Zz16LTWX1iR/rmBkYGBgmJ/LF2GqyFRJrALJB&#10;P//838koJ8LEdKNf9C+pBsDAp+//HjHZabJJk2sAAwMDAx8nkxyTvjyrDiWGMDAwMDDpybM4UGzI&#10;x6//XlBsyMVHf45TbMjmMz/PUWzIpUd/fj168/cQuQYcvvGri5GBgYHBVpOVZ2eV0GdyDLGofsvO&#10;zMDAwPDozb9fAtxMp8xUWKNJMSBt1ke53Zd/vUfJxTnuXFpdMbxXiTVgyeEfjxkY0IoCBgZIbs7x&#10;4AqLseVcjE3zksPfY1vWfVmGXKYAAC+IdD6OKuKXAAAAAElFTkSuQmCCUEsDBAoAAAAAAAAAIQBl&#10;HDfwxAEAAMQBAAAUAAAAZHJzL21lZGlhL2ltYWdlMi5wbmeJUE5HDQoaCgAAAA1JSERSAAAAEQAA&#10;ABEIBgAAADttR/oAAAAGYktHRAD/AP8A/6C9p5MAAAAJcEhZcwAADsQAAA7EAZUrDhsAAAFkSURB&#10;VDiNY2TAAsRk1dl0rPydxeXUHcRkNSIYGBgYXj2+seLlo5sHzuxZsvPT22f/kNUzInPYOXkZgnIm&#10;dMqqmZRhMxwGbl/YX7RtXm3/z++fUQ0Rk1Vniyydd5udk0cOnwEw8OrxraXrpubHfXr77B8zzAVR&#10;pfP2cfMJ6xFjAAMDAwM3v7CenLqZyvVTO9YxMzAwMLjH1sbIqpsUEmsAskF///zaycgnLMWU0bH9&#10;L6kGwMDP718eMcmpm0iTawADAwMDOyePHJOYrIYOJYYwMDAwMInLqTtQbMiPb59fUGzIq8c3j1Ns&#10;yO3z+85RwyW/Pr19fohcAx7fOtPFyMDAwCCrbsITWTL3MzmGLGgKY2dmYGBg+PT22S92Lr5TUkp6&#10;0aQYsG1+rdz9q8feM8ME7l89eufn9y+rFXWss4k14MqxTY8ZGNCKAgYGSG42cYkJ07HyW4xN85Vj&#10;m2KPbJq+DLlMAQCowHmM1+vB/gAAAABJRU5ErkJgglBLAwQUAAYACAAAACEATzzVON4AAAAIAQAA&#10;DwAAAGRycy9kb3ducmV2LnhtbEyPQWuDQBSE74X+h+UVemtWW41iXUMIbU+h0KRQenvRF5W4b8Xd&#10;qPn33Zya4zDDzDf5atadGGmwrWEF4SIAQVyaquVawff+/SkFYR1yhZ1hUnAhC6vi/i7HrDITf9G4&#10;c7XwJWwzVNA412dS2rIhjXZhemLvHc2g0Xk51LIacPLlupPPQbCUGlv2Cw32tGmoPO3OWsHHhNP6&#10;JXwbt6fj5vK7jz9/tiEp9fgwr19BOJrdfxiu+B4dCs90MGeurOi8jpPYRxUkEYirn0YJiIOCZRqB&#10;LHJ5e6D4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NukSHdFAgAAFgcAAA4AAAAAAAAAAAAAAAAAOgIAAGRycy9lMm9Eb2MueG1sUEsBAi0ACgAA&#10;AAAAAAAhANKBJrTCAQAAwgEAABQAAAAAAAAAAAAAAAAAqwQAAGRycy9tZWRpYS9pbWFnZTEucG5n&#10;UEsBAi0ACgAAAAAAAAAhAGUcN/DEAQAAxAEAABQAAAAAAAAAAAAAAAAAnwYAAGRycy9tZWRpYS9p&#10;bWFnZTIucG5nUEsBAi0AFAAGAAgAAAAhAE881TjeAAAACAEAAA8AAAAAAAAAAAAAAAAAlQgAAGRy&#10;cy9kb3ducmV2LnhtbFBLAQItABQABgAIAAAAIQAubPAAxQAAAKUBAAAZAAAAAAAAAAAAAAAAAKAJ&#10;AABkcnMvX3JlbHMvZTJvRG9jLnhtbC5yZWxzUEsFBgAAAAAHAAcAvgEAAJwKAAAAAA==&#10;">
                <v:shape id="Image 45" o:spid="_x0000_s1027" type="#_x0000_t75" style="position:absolute;width:172719;height:172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Q7xAAAANsAAAAPAAAAZHJzL2Rvd25yZXYueG1sRI9BawIx&#10;FITvhf6H8AreatbilmU1SluxemytUHp7bJ6b1c3LkqTr+u9NoeBxmJlvmPlysK3oyYfGsYLJOANB&#10;XDndcK1g/7V+LECEiKyxdUwKLhRgubi/m2Op3Zk/qd/FWiQIhxIVmBi7UspQGbIYxq4jTt7BeYsx&#10;SV9L7fGc4LaVT1n2LC02nBYMdvRmqDrtfq2Cjxz373nxoyc9bfxxdTLfh+JVqdHD8DIDEWmIt/B/&#10;e6sVTHP4+5J+gFxcAQAA//8DAFBLAQItABQABgAIAAAAIQDb4fbL7gAAAIUBAAATAAAAAAAAAAAA&#10;AAAAAAAAAABbQ29udGVudF9UeXBlc10ueG1sUEsBAi0AFAAGAAgAAAAhAFr0LFu/AAAAFQEAAAsA&#10;AAAAAAAAAAAAAAAAHwEAAF9yZWxzLy5yZWxzUEsBAi0AFAAGAAgAAAAhAMcnBDvEAAAA2wAAAA8A&#10;AAAAAAAAAAAAAAAABwIAAGRycy9kb3ducmV2LnhtbFBLBQYAAAAAAwADALcAAAD4AgAAAAA=&#10;">
                  <v:imagedata r:id="rId52" o:title=""/>
                </v:shape>
                <v:shape id="Image 46" o:spid="_x0000_s1028" type="#_x0000_t75" style="position:absolute;top:214248;width:172719;height:172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8EIwwAAANsAAAAPAAAAZHJzL2Rvd25yZXYueG1sRI9fa8JA&#10;EMTfhX6HYwXf9GKxGlJPKZaCUPpgLPR1m9v8aXN7IbfV+O17guDjMDO/YdbbwbXqRH1oPBuYzxJQ&#10;xIW3DVcGPo9v0xRUEGSLrWcycKEA283DaI2Z9Wc+0CmXSkUIhwwN1CJdpnUoanIYZr4jjl7pe4cS&#10;ZV9p2+M5wl2rH5NkqR02HBdq7GhXU/Gb/zkD7+Lzp518EX3rtEhXh5+y/Hg1ZjIeXp5BCQ1yD9/a&#10;e2tgsYTrl/gD9OYfAAD//wMAUEsBAi0AFAAGAAgAAAAhANvh9svuAAAAhQEAABMAAAAAAAAAAAAA&#10;AAAAAAAAAFtDb250ZW50X1R5cGVzXS54bWxQSwECLQAUAAYACAAAACEAWvQsW78AAAAVAQAACwAA&#10;AAAAAAAAAAAAAAAfAQAAX3JlbHMvLnJlbHNQSwECLQAUAAYACAAAACEA6qfBCMMAAADbAAAADwAA&#10;AAAAAAAAAAAAAAAHAgAAZHJzL2Rvd25yZXYueG1sUEsFBgAAAAADAAMAtwAAAPcCAAAAAA==&#10;">
                  <v:imagedata r:id="rId53" o:title=""/>
                </v:shape>
                <w10:wrap anchorx="page"/>
              </v:group>
            </w:pict>
          </mc:Fallback>
        </mc:AlternateContent>
      </w:r>
      <w:r>
        <w:t xml:space="preserve">Orange for those that were created with Perkins style </w:t>
      </w:r>
      <w:proofErr w:type="gramStart"/>
      <w:r>
        <w:rPr>
          <w:spacing w:val="-2"/>
        </w:rPr>
        <w:t>input;</w:t>
      </w:r>
      <w:proofErr w:type="gramEnd"/>
    </w:p>
    <w:p w14:paraId="44C6C906" w14:textId="77777777" w:rsidR="00EE71FB" w:rsidRDefault="00617305">
      <w:pPr>
        <w:pStyle w:val="BodyText"/>
        <w:spacing w:before="61"/>
        <w:ind w:left="1167"/>
      </w:pPr>
      <w:r>
        <w:t xml:space="preserve">Grey/blue for mathematical </w:t>
      </w:r>
      <w:proofErr w:type="spellStart"/>
      <w:r>
        <w:t>textlabels</w:t>
      </w:r>
      <w:proofErr w:type="spellEnd"/>
      <w:r>
        <w:t xml:space="preserve">, created with the </w:t>
      </w:r>
      <w:proofErr w:type="spellStart"/>
      <w:r>
        <w:t>MathType</w:t>
      </w:r>
      <w:proofErr w:type="spellEnd"/>
      <w:r>
        <w:t xml:space="preserve"> equation </w:t>
      </w:r>
      <w:r>
        <w:rPr>
          <w:spacing w:val="-2"/>
        </w:rPr>
        <w:t>editor.</w:t>
      </w:r>
    </w:p>
    <w:p w14:paraId="44C6C907" w14:textId="77777777" w:rsidR="00EE71FB" w:rsidRDefault="00EE71FB">
      <w:pPr>
        <w:pStyle w:val="BodyText"/>
        <w:spacing w:before="46"/>
      </w:pPr>
    </w:p>
    <w:p w14:paraId="44C6C908" w14:textId="77777777" w:rsidR="00EE71FB" w:rsidRDefault="00617305">
      <w:pPr>
        <w:ind w:left="110"/>
        <w:rPr>
          <w:i/>
          <w:sz w:val="24"/>
        </w:rPr>
      </w:pPr>
      <w:r>
        <w:rPr>
          <w:i/>
          <w:sz w:val="24"/>
        </w:rPr>
        <w:t xml:space="preserve">Formulas in </w:t>
      </w:r>
      <w:r>
        <w:rPr>
          <w:i/>
          <w:spacing w:val="-2"/>
          <w:sz w:val="24"/>
        </w:rPr>
        <w:t>graphs</w:t>
      </w:r>
    </w:p>
    <w:p w14:paraId="44C6C909" w14:textId="77777777" w:rsidR="00EE71FB" w:rsidRDefault="00EE71FB">
      <w:pPr>
        <w:pStyle w:val="BodyText"/>
        <w:spacing w:before="50"/>
        <w:rPr>
          <w:i/>
        </w:rPr>
      </w:pPr>
    </w:p>
    <w:p w14:paraId="44C6C90A" w14:textId="77777777" w:rsidR="00EE71FB" w:rsidRDefault="00617305">
      <w:pPr>
        <w:pStyle w:val="BodyText"/>
        <w:spacing w:line="261" w:lineRule="auto"/>
        <w:ind w:left="110"/>
      </w:pPr>
      <w:r>
        <w:t>When</w:t>
      </w:r>
      <w:r>
        <w:rPr>
          <w:spacing w:val="-2"/>
        </w:rPr>
        <w:t xml:space="preserve"> </w:t>
      </w:r>
      <w:r>
        <w:t>multiple</w:t>
      </w:r>
      <w:r>
        <w:rPr>
          <w:spacing w:val="-2"/>
        </w:rPr>
        <w:t xml:space="preserve"> </w:t>
      </w:r>
      <w:r>
        <w:t>formulas</w:t>
      </w:r>
      <w:r>
        <w:rPr>
          <w:spacing w:val="-2"/>
        </w:rPr>
        <w:t xml:space="preserve"> </w:t>
      </w:r>
      <w:r>
        <w:t>are</w:t>
      </w:r>
      <w:r>
        <w:rPr>
          <w:spacing w:val="-2"/>
        </w:rPr>
        <w:t xml:space="preserve"> </w:t>
      </w:r>
      <w:r>
        <w:t>used</w:t>
      </w:r>
      <w:r>
        <w:rPr>
          <w:spacing w:val="-2"/>
        </w:rPr>
        <w:t xml:space="preserve"> </w:t>
      </w:r>
      <w:r>
        <w:t>in</w:t>
      </w:r>
      <w:r>
        <w:rPr>
          <w:spacing w:val="-2"/>
        </w:rPr>
        <w:t xml:space="preserve"> </w:t>
      </w:r>
      <w:r>
        <w:t>a</w:t>
      </w:r>
      <w:r>
        <w:rPr>
          <w:spacing w:val="-2"/>
        </w:rPr>
        <w:t xml:space="preserve"> </w:t>
      </w:r>
      <w:r>
        <w:t>graph,</w:t>
      </w:r>
      <w:r>
        <w:rPr>
          <w:spacing w:val="-2"/>
        </w:rPr>
        <w:t xml:space="preserve"> </w:t>
      </w:r>
      <w:r>
        <w:t>each</w:t>
      </w:r>
      <w:r>
        <w:rPr>
          <w:spacing w:val="-2"/>
        </w:rPr>
        <w:t xml:space="preserve"> </w:t>
      </w:r>
      <w:r>
        <w:t>formula</w:t>
      </w:r>
      <w:r>
        <w:rPr>
          <w:spacing w:val="-2"/>
        </w:rPr>
        <w:t xml:space="preserve"> </w:t>
      </w:r>
      <w:r>
        <w:t>in</w:t>
      </w:r>
      <w:r>
        <w:rPr>
          <w:spacing w:val="-2"/>
        </w:rPr>
        <w:t xml:space="preserve"> </w:t>
      </w:r>
      <w:r>
        <w:t>a</w:t>
      </w:r>
      <w:r>
        <w:rPr>
          <w:spacing w:val="-2"/>
        </w:rPr>
        <w:t xml:space="preserve"> </w:t>
      </w:r>
      <w:r>
        <w:t>graph</w:t>
      </w:r>
      <w:r>
        <w:rPr>
          <w:spacing w:val="-2"/>
        </w:rPr>
        <w:t xml:space="preserve"> </w:t>
      </w:r>
      <w:r>
        <w:t>will</w:t>
      </w:r>
      <w:r>
        <w:rPr>
          <w:spacing w:val="-2"/>
        </w:rPr>
        <w:t xml:space="preserve"> </w:t>
      </w:r>
      <w:r>
        <w:t>have</w:t>
      </w:r>
      <w:r>
        <w:rPr>
          <w:spacing w:val="-2"/>
        </w:rPr>
        <w:t xml:space="preserve"> </w:t>
      </w:r>
      <w:r>
        <w:t>its</w:t>
      </w:r>
      <w:r>
        <w:rPr>
          <w:spacing w:val="-2"/>
        </w:rPr>
        <w:t xml:space="preserve"> </w:t>
      </w:r>
      <w:r>
        <w:t>own</w:t>
      </w:r>
      <w:r>
        <w:rPr>
          <w:spacing w:val="-2"/>
        </w:rPr>
        <w:t xml:space="preserve"> </w:t>
      </w:r>
      <w:proofErr w:type="spellStart"/>
      <w:r>
        <w:t>colour</w:t>
      </w:r>
      <w:proofErr w:type="spellEnd"/>
      <w:r>
        <w:rPr>
          <w:spacing w:val="-2"/>
        </w:rPr>
        <w:t xml:space="preserve"> </w:t>
      </w:r>
      <w:r>
        <w:t>(red,</w:t>
      </w:r>
      <w:r>
        <w:rPr>
          <w:spacing w:val="-2"/>
        </w:rPr>
        <w:t xml:space="preserve"> </w:t>
      </w:r>
      <w:r>
        <w:t xml:space="preserve">green, blue and yellow) to easily distinguish between them. These different </w:t>
      </w:r>
      <w:proofErr w:type="spellStart"/>
      <w:r>
        <w:t>colours</w:t>
      </w:r>
      <w:proofErr w:type="spellEnd"/>
      <w:r>
        <w:t xml:space="preserve"> are only used for display on the screen and will not lead to differences </w:t>
      </w:r>
      <w:proofErr w:type="gramStart"/>
      <w:r>
        <w:t>on</w:t>
      </w:r>
      <w:proofErr w:type="gramEnd"/>
      <w:r>
        <w:t xml:space="preserve"> </w:t>
      </w:r>
      <w:proofErr w:type="gramStart"/>
      <w:r>
        <w:t>a print</w:t>
      </w:r>
      <w:proofErr w:type="gramEnd"/>
      <w:r>
        <w:t>.</w:t>
      </w:r>
    </w:p>
    <w:p w14:paraId="44C6C90B" w14:textId="77777777" w:rsidR="00EE71FB" w:rsidRDefault="00EE71FB">
      <w:pPr>
        <w:pStyle w:val="BodyText"/>
        <w:rPr>
          <w:sz w:val="20"/>
        </w:rPr>
      </w:pPr>
    </w:p>
    <w:p w14:paraId="44C6C90C" w14:textId="77777777" w:rsidR="00EE71FB" w:rsidRDefault="00EE71FB">
      <w:pPr>
        <w:pStyle w:val="BodyText"/>
        <w:rPr>
          <w:sz w:val="20"/>
        </w:rPr>
      </w:pPr>
    </w:p>
    <w:p w14:paraId="44C6C90D" w14:textId="77777777" w:rsidR="00EE71FB" w:rsidRDefault="00EE71FB">
      <w:pPr>
        <w:pStyle w:val="BodyText"/>
        <w:rPr>
          <w:sz w:val="20"/>
        </w:rPr>
      </w:pPr>
    </w:p>
    <w:p w14:paraId="44C6C90E" w14:textId="77777777" w:rsidR="00EE71FB" w:rsidRDefault="00EE71FB">
      <w:pPr>
        <w:pStyle w:val="BodyText"/>
        <w:rPr>
          <w:sz w:val="20"/>
        </w:rPr>
      </w:pPr>
    </w:p>
    <w:p w14:paraId="44C6C90F" w14:textId="77777777" w:rsidR="00EE71FB" w:rsidRDefault="00EE71FB">
      <w:pPr>
        <w:pStyle w:val="BodyText"/>
        <w:rPr>
          <w:sz w:val="20"/>
        </w:rPr>
      </w:pPr>
    </w:p>
    <w:p w14:paraId="44C6C910" w14:textId="77777777" w:rsidR="00EE71FB" w:rsidRDefault="00617305">
      <w:pPr>
        <w:pStyle w:val="BodyText"/>
        <w:spacing w:before="86"/>
        <w:rPr>
          <w:sz w:val="20"/>
        </w:rPr>
      </w:pPr>
      <w:r>
        <w:rPr>
          <w:noProof/>
        </w:rPr>
        <w:drawing>
          <wp:anchor distT="0" distB="0" distL="0" distR="0" simplePos="0" relativeHeight="251616256" behindDoc="1" locked="0" layoutInCell="1" allowOverlap="1" wp14:anchorId="44C6D4BA" wp14:editId="44C6D4BB">
            <wp:simplePos x="0" y="0"/>
            <wp:positionH relativeFrom="page">
              <wp:posOffset>692399</wp:posOffset>
            </wp:positionH>
            <wp:positionV relativeFrom="paragraph">
              <wp:posOffset>216229</wp:posOffset>
            </wp:positionV>
            <wp:extent cx="3373469" cy="2364486"/>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4" cstate="print"/>
                    <a:stretch>
                      <a:fillRect/>
                    </a:stretch>
                  </pic:blipFill>
                  <pic:spPr>
                    <a:xfrm>
                      <a:off x="0" y="0"/>
                      <a:ext cx="3373469" cy="2364486"/>
                    </a:xfrm>
                    <a:prstGeom prst="rect">
                      <a:avLst/>
                    </a:prstGeom>
                  </pic:spPr>
                </pic:pic>
              </a:graphicData>
            </a:graphic>
          </wp:anchor>
        </w:drawing>
      </w:r>
    </w:p>
    <w:p w14:paraId="44C6C911" w14:textId="77777777" w:rsidR="00EE71FB" w:rsidRDefault="00EE71FB">
      <w:pPr>
        <w:pStyle w:val="BodyText"/>
      </w:pPr>
    </w:p>
    <w:p w14:paraId="44C6C912" w14:textId="77777777" w:rsidR="00EE71FB" w:rsidRDefault="00EE71FB">
      <w:pPr>
        <w:pStyle w:val="BodyText"/>
        <w:spacing w:before="135"/>
      </w:pPr>
    </w:p>
    <w:p w14:paraId="44C6C913" w14:textId="77777777" w:rsidR="00EE71FB" w:rsidRDefault="00617305">
      <w:pPr>
        <w:ind w:left="110"/>
        <w:rPr>
          <w:i/>
          <w:sz w:val="24"/>
        </w:rPr>
      </w:pPr>
      <w:r>
        <w:rPr>
          <w:i/>
          <w:sz w:val="24"/>
        </w:rPr>
        <w:t xml:space="preserve">Figure 1. </w:t>
      </w:r>
      <w:proofErr w:type="spellStart"/>
      <w:r>
        <w:rPr>
          <w:i/>
          <w:sz w:val="24"/>
        </w:rPr>
        <w:t>Colours</w:t>
      </w:r>
      <w:proofErr w:type="spellEnd"/>
      <w:r>
        <w:rPr>
          <w:i/>
          <w:sz w:val="24"/>
        </w:rPr>
        <w:t xml:space="preserve"> are used on screen to distinguish between different </w:t>
      </w:r>
      <w:r>
        <w:rPr>
          <w:i/>
          <w:spacing w:val="-2"/>
          <w:sz w:val="24"/>
        </w:rPr>
        <w:t>formulas.</w:t>
      </w:r>
    </w:p>
    <w:p w14:paraId="44C6C914" w14:textId="77777777" w:rsidR="00EE71FB" w:rsidRDefault="00EE71FB">
      <w:pPr>
        <w:pStyle w:val="BodyText"/>
        <w:rPr>
          <w:i/>
        </w:rPr>
      </w:pPr>
    </w:p>
    <w:p w14:paraId="44C6C918" w14:textId="77777777" w:rsidR="00EE71FB" w:rsidRDefault="00EE71FB">
      <w:pPr>
        <w:pStyle w:val="BodyText"/>
        <w:spacing w:before="146"/>
        <w:rPr>
          <w:i/>
        </w:rPr>
      </w:pPr>
    </w:p>
    <w:p w14:paraId="44C6C919" w14:textId="57291ABC" w:rsidR="00EE71FB" w:rsidRDefault="00EE71FB">
      <w:pPr>
        <w:ind w:left="110"/>
        <w:rPr>
          <w:i/>
          <w:sz w:val="24"/>
        </w:rPr>
      </w:pPr>
    </w:p>
    <w:p w14:paraId="44C6C91B" w14:textId="77777777" w:rsidR="00EE71FB" w:rsidRDefault="00EE71FB">
      <w:pPr>
        <w:spacing w:line="261" w:lineRule="auto"/>
        <w:sectPr w:rsidR="00EE71FB">
          <w:pgSz w:w="11910" w:h="16840"/>
          <w:pgMar w:top="1440" w:right="740" w:bottom="480" w:left="740" w:header="304" w:footer="295" w:gutter="0"/>
          <w:cols w:space="720"/>
        </w:sectPr>
      </w:pPr>
    </w:p>
    <w:p w14:paraId="44C6C91C" w14:textId="77777777" w:rsidR="00EE71FB" w:rsidRDefault="00EE71FB">
      <w:pPr>
        <w:pStyle w:val="BodyText"/>
        <w:spacing w:before="4"/>
        <w:rPr>
          <w:sz w:val="6"/>
        </w:rPr>
      </w:pPr>
    </w:p>
    <w:p w14:paraId="44C6C91D" w14:textId="31C3EB62" w:rsidR="00EE71FB" w:rsidRDefault="00EE71FB">
      <w:pPr>
        <w:pStyle w:val="BodyText"/>
        <w:ind w:left="110"/>
        <w:rPr>
          <w:sz w:val="20"/>
        </w:rPr>
      </w:pPr>
    </w:p>
    <w:p w14:paraId="44C6C91E" w14:textId="77777777" w:rsidR="00EE71FB" w:rsidRDefault="00EE71FB">
      <w:pPr>
        <w:pStyle w:val="BodyText"/>
      </w:pPr>
    </w:p>
    <w:p w14:paraId="44C6C91F" w14:textId="77777777" w:rsidR="00EE71FB" w:rsidRDefault="00EE71FB">
      <w:pPr>
        <w:pStyle w:val="BodyText"/>
        <w:spacing w:before="32"/>
      </w:pPr>
    </w:p>
    <w:p w14:paraId="70257C62" w14:textId="77777777" w:rsidR="00C5764A" w:rsidRDefault="00C5764A" w:rsidP="00C5764A">
      <w:pPr>
        <w:spacing w:before="1"/>
        <w:ind w:left="110"/>
        <w:rPr>
          <w:i/>
          <w:sz w:val="24"/>
        </w:rPr>
      </w:pPr>
    </w:p>
    <w:p w14:paraId="44C6C925" w14:textId="77777777" w:rsidR="00EE71FB" w:rsidRDefault="00EE71FB">
      <w:pPr>
        <w:pStyle w:val="BodyText"/>
        <w:spacing w:before="144"/>
        <w:rPr>
          <w:i/>
        </w:rPr>
      </w:pPr>
    </w:p>
    <w:p w14:paraId="44C6C926" w14:textId="7F93668B" w:rsidR="00EE71FB" w:rsidRDefault="00617305">
      <w:pPr>
        <w:ind w:left="110"/>
        <w:rPr>
          <w:i/>
          <w:sz w:val="24"/>
        </w:rPr>
      </w:pPr>
      <w:r>
        <w:rPr>
          <w:i/>
          <w:sz w:val="24"/>
        </w:rPr>
        <w:t xml:space="preserve">Audio </w:t>
      </w:r>
      <w:r>
        <w:rPr>
          <w:i/>
          <w:spacing w:val="-2"/>
          <w:sz w:val="24"/>
        </w:rPr>
        <w:t>styles</w:t>
      </w:r>
    </w:p>
    <w:p w14:paraId="44C6C927" w14:textId="034D2278" w:rsidR="00EE71FB" w:rsidRDefault="00EE71FB">
      <w:pPr>
        <w:pStyle w:val="BodyText"/>
        <w:spacing w:before="49"/>
        <w:rPr>
          <w:i/>
        </w:rPr>
      </w:pPr>
    </w:p>
    <w:p w14:paraId="698EE54D" w14:textId="28F8BCBF" w:rsidR="008D2438" w:rsidRDefault="00617305">
      <w:pPr>
        <w:pStyle w:val="BodyText"/>
        <w:ind w:left="110"/>
        <w:rPr>
          <w:spacing w:val="-2"/>
        </w:rPr>
      </w:pPr>
      <w:r>
        <w:t xml:space="preserve">Objects with </w:t>
      </w:r>
      <w:r w:rsidR="00981FB2">
        <w:t>audio styles</w:t>
      </w:r>
      <w:r>
        <w:t xml:space="preserve"> are presented with a light red/pink </w:t>
      </w:r>
      <w:r>
        <w:rPr>
          <w:spacing w:val="-2"/>
        </w:rPr>
        <w:t>fill.</w:t>
      </w:r>
    </w:p>
    <w:p w14:paraId="7001B69C" w14:textId="2A1274CF" w:rsidR="008D2438" w:rsidRDefault="008D2438" w:rsidP="006E015E">
      <w:pPr>
        <w:spacing w:before="80"/>
        <w:rPr>
          <w:noProof/>
        </w:rPr>
      </w:pPr>
    </w:p>
    <w:p w14:paraId="1F2ADF26" w14:textId="237589E5" w:rsidR="00A60BDE" w:rsidRDefault="00A60BDE" w:rsidP="006E015E">
      <w:pPr>
        <w:spacing w:before="80"/>
        <w:rPr>
          <w:noProof/>
        </w:rPr>
      </w:pPr>
      <w:r>
        <w:rPr>
          <w:noProof/>
        </w:rPr>
        <w:drawing>
          <wp:anchor distT="0" distB="0" distL="0" distR="0" simplePos="0" relativeHeight="251619328" behindDoc="1" locked="0" layoutInCell="1" allowOverlap="1" wp14:anchorId="44C6D4BE" wp14:editId="01458EDC">
            <wp:simplePos x="0" y="0"/>
            <wp:positionH relativeFrom="page">
              <wp:posOffset>514350</wp:posOffset>
            </wp:positionH>
            <wp:positionV relativeFrom="paragraph">
              <wp:posOffset>140970</wp:posOffset>
            </wp:positionV>
            <wp:extent cx="1746250" cy="1746250"/>
            <wp:effectExtent l="0" t="0" r="6350" b="6350"/>
            <wp:wrapSquare wrapText="bothSides"/>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55" cstate="print"/>
                    <a:stretch>
                      <a:fillRect/>
                    </a:stretch>
                  </pic:blipFill>
                  <pic:spPr>
                    <a:xfrm>
                      <a:off x="0" y="0"/>
                      <a:ext cx="1746250" cy="1746250"/>
                    </a:xfrm>
                    <a:prstGeom prst="rect">
                      <a:avLst/>
                    </a:prstGeom>
                  </pic:spPr>
                </pic:pic>
              </a:graphicData>
            </a:graphic>
          </wp:anchor>
        </w:drawing>
      </w:r>
    </w:p>
    <w:p w14:paraId="508B6774" w14:textId="77777777" w:rsidR="008D2438" w:rsidRDefault="008D2438" w:rsidP="006E015E">
      <w:pPr>
        <w:spacing w:before="80"/>
        <w:rPr>
          <w:i/>
          <w:sz w:val="24"/>
        </w:rPr>
      </w:pPr>
    </w:p>
    <w:p w14:paraId="359BEA2D" w14:textId="77777777" w:rsidR="008D2438" w:rsidRDefault="008D2438" w:rsidP="006E015E">
      <w:pPr>
        <w:spacing w:before="80"/>
        <w:rPr>
          <w:i/>
          <w:sz w:val="24"/>
        </w:rPr>
      </w:pPr>
    </w:p>
    <w:p w14:paraId="2054131D" w14:textId="77777777" w:rsidR="008D2438" w:rsidRDefault="008D2438" w:rsidP="006E015E">
      <w:pPr>
        <w:spacing w:before="80"/>
        <w:rPr>
          <w:i/>
          <w:sz w:val="24"/>
        </w:rPr>
      </w:pPr>
    </w:p>
    <w:p w14:paraId="1E4C0F80" w14:textId="77777777" w:rsidR="008D2438" w:rsidRDefault="008D2438" w:rsidP="006E015E">
      <w:pPr>
        <w:spacing w:before="80"/>
        <w:rPr>
          <w:i/>
          <w:sz w:val="24"/>
        </w:rPr>
      </w:pPr>
    </w:p>
    <w:p w14:paraId="52905126" w14:textId="77777777" w:rsidR="008D2438" w:rsidRDefault="008D2438" w:rsidP="006E015E">
      <w:pPr>
        <w:spacing w:before="80"/>
        <w:rPr>
          <w:i/>
          <w:sz w:val="24"/>
        </w:rPr>
      </w:pPr>
    </w:p>
    <w:p w14:paraId="7ECBED2E" w14:textId="77777777" w:rsidR="008D2438" w:rsidRDefault="008D2438" w:rsidP="006E015E">
      <w:pPr>
        <w:spacing w:before="80"/>
        <w:rPr>
          <w:i/>
          <w:sz w:val="24"/>
        </w:rPr>
      </w:pPr>
    </w:p>
    <w:p w14:paraId="53FBCFE4" w14:textId="77777777" w:rsidR="008D2438" w:rsidRDefault="008D2438" w:rsidP="006E015E">
      <w:pPr>
        <w:spacing w:before="80"/>
        <w:rPr>
          <w:i/>
          <w:sz w:val="24"/>
        </w:rPr>
      </w:pPr>
    </w:p>
    <w:p w14:paraId="42DC4472" w14:textId="77777777" w:rsidR="008D2438" w:rsidRDefault="008D2438" w:rsidP="006E015E">
      <w:pPr>
        <w:spacing w:before="80"/>
        <w:rPr>
          <w:i/>
          <w:sz w:val="24"/>
        </w:rPr>
      </w:pPr>
    </w:p>
    <w:p w14:paraId="44C6C930" w14:textId="7E634F0B" w:rsidR="00EE71FB" w:rsidRDefault="00617305" w:rsidP="00DC081C">
      <w:pPr>
        <w:spacing w:before="80"/>
        <w:rPr>
          <w:i/>
          <w:sz w:val="24"/>
        </w:rPr>
      </w:pPr>
      <w:r>
        <w:rPr>
          <w:i/>
          <w:sz w:val="24"/>
        </w:rPr>
        <w:t xml:space="preserve">Figure 3. The light red </w:t>
      </w:r>
      <w:proofErr w:type="spellStart"/>
      <w:r>
        <w:rPr>
          <w:i/>
          <w:sz w:val="24"/>
        </w:rPr>
        <w:t>colour</w:t>
      </w:r>
      <w:proofErr w:type="spellEnd"/>
      <w:r>
        <w:rPr>
          <w:i/>
          <w:sz w:val="24"/>
        </w:rPr>
        <w:t xml:space="preserve"> signifies that the circle contains an audio </w:t>
      </w:r>
      <w:r>
        <w:rPr>
          <w:i/>
          <w:spacing w:val="-2"/>
          <w:sz w:val="24"/>
        </w:rPr>
        <w:t>style.</w:t>
      </w:r>
    </w:p>
    <w:p w14:paraId="44C6C931" w14:textId="77777777" w:rsidR="00EE71FB" w:rsidRDefault="00EE71FB">
      <w:pPr>
        <w:rPr>
          <w:sz w:val="24"/>
        </w:rPr>
        <w:sectPr w:rsidR="00EE71FB">
          <w:pgSz w:w="11910" w:h="16840"/>
          <w:pgMar w:top="1440" w:right="740" w:bottom="480" w:left="740" w:header="304" w:footer="295" w:gutter="0"/>
          <w:cols w:space="720"/>
        </w:sectPr>
      </w:pPr>
    </w:p>
    <w:p w14:paraId="44C6C932" w14:textId="77777777" w:rsidR="00EE71FB" w:rsidRDefault="00617305">
      <w:pPr>
        <w:pStyle w:val="Heading1"/>
        <w:numPr>
          <w:ilvl w:val="1"/>
          <w:numId w:val="19"/>
        </w:numPr>
        <w:tabs>
          <w:tab w:val="left" w:pos="750"/>
        </w:tabs>
      </w:pPr>
      <w:bookmarkStart w:id="24" w:name="3.04_Portrait_or_landscape_design"/>
      <w:bookmarkStart w:id="25" w:name="_Toc205893264"/>
      <w:bookmarkEnd w:id="24"/>
      <w:r>
        <w:lastRenderedPageBreak/>
        <w:t xml:space="preserve">Portrait or landscape </w:t>
      </w:r>
      <w:r>
        <w:rPr>
          <w:spacing w:val="-2"/>
        </w:rPr>
        <w:t>design</w:t>
      </w:r>
      <w:bookmarkEnd w:id="25"/>
    </w:p>
    <w:p w14:paraId="63BC15FC" w14:textId="1BD518DB" w:rsidR="00242628" w:rsidRDefault="00617305">
      <w:pPr>
        <w:pStyle w:val="BodyText"/>
        <w:spacing w:before="323" w:line="261" w:lineRule="auto"/>
        <w:ind w:left="110"/>
      </w:pPr>
      <w:r>
        <w:t>For</w:t>
      </w:r>
      <w:r>
        <w:rPr>
          <w:spacing w:val="-3"/>
        </w:rPr>
        <w:t xml:space="preserve"> </w:t>
      </w:r>
      <w:r>
        <w:t>tactile</w:t>
      </w:r>
      <w:r>
        <w:rPr>
          <w:spacing w:val="-3"/>
        </w:rPr>
        <w:t xml:space="preserve"> </w:t>
      </w:r>
      <w:r>
        <w:t>graphics,</w:t>
      </w:r>
      <w:r>
        <w:rPr>
          <w:spacing w:val="-3"/>
        </w:rPr>
        <w:t xml:space="preserve"> </w:t>
      </w:r>
      <w:proofErr w:type="gramStart"/>
      <w:r>
        <w:t>the</w:t>
      </w:r>
      <w:r>
        <w:rPr>
          <w:spacing w:val="-3"/>
        </w:rPr>
        <w:t xml:space="preserve"> </w:t>
      </w:r>
      <w:r>
        <w:t>image</w:t>
      </w:r>
      <w:proofErr w:type="gramEnd"/>
      <w:r>
        <w:rPr>
          <w:spacing w:val="-3"/>
        </w:rPr>
        <w:t xml:space="preserve"> </w:t>
      </w:r>
      <w:r>
        <w:t>size</w:t>
      </w:r>
      <w:r>
        <w:rPr>
          <w:spacing w:val="-3"/>
        </w:rPr>
        <w:t xml:space="preserve"> </w:t>
      </w:r>
      <w:r>
        <w:t>has</w:t>
      </w:r>
      <w:r>
        <w:rPr>
          <w:spacing w:val="-3"/>
        </w:rPr>
        <w:t xml:space="preserve"> </w:t>
      </w:r>
      <w:r>
        <w:t>a</w:t>
      </w:r>
      <w:r>
        <w:rPr>
          <w:spacing w:val="-3"/>
        </w:rPr>
        <w:t xml:space="preserve"> </w:t>
      </w:r>
      <w:r>
        <w:t>big</w:t>
      </w:r>
      <w:r>
        <w:rPr>
          <w:spacing w:val="-3"/>
        </w:rPr>
        <w:t xml:space="preserve"> </w:t>
      </w:r>
      <w:r>
        <w:t>influence</w:t>
      </w:r>
      <w:r>
        <w:rPr>
          <w:spacing w:val="-3"/>
        </w:rPr>
        <w:t xml:space="preserve"> </w:t>
      </w:r>
      <w:r>
        <w:t>on</w:t>
      </w:r>
      <w:r>
        <w:rPr>
          <w:spacing w:val="-3"/>
        </w:rPr>
        <w:t xml:space="preserve"> </w:t>
      </w:r>
      <w:r>
        <w:t>tactile</w:t>
      </w:r>
      <w:r>
        <w:rPr>
          <w:spacing w:val="-3"/>
        </w:rPr>
        <w:t xml:space="preserve"> </w:t>
      </w:r>
      <w:r>
        <w:t>usability.</w:t>
      </w:r>
      <w:r>
        <w:rPr>
          <w:spacing w:val="-3"/>
        </w:rPr>
        <w:t xml:space="preserve"> </w:t>
      </w:r>
      <w:r>
        <w:t>TactileView</w:t>
      </w:r>
      <w:r>
        <w:rPr>
          <w:spacing w:val="-3"/>
        </w:rPr>
        <w:t xml:space="preserve"> </w:t>
      </w:r>
      <w:r>
        <w:t>provides</w:t>
      </w:r>
      <w:r>
        <w:rPr>
          <w:spacing w:val="-3"/>
        </w:rPr>
        <w:t xml:space="preserve"> </w:t>
      </w:r>
      <w:r>
        <w:t>several options to control both design and paper size for optimal tactile quality.</w:t>
      </w:r>
      <w:r w:rsidR="00241FF0">
        <w:t xml:space="preserve"> </w:t>
      </w:r>
    </w:p>
    <w:p w14:paraId="0BB6B1D4" w14:textId="77777777" w:rsidR="00A80318" w:rsidRDefault="00A80318" w:rsidP="00DC081C">
      <w:pPr>
        <w:pStyle w:val="BodyText"/>
        <w:spacing w:before="323" w:line="261" w:lineRule="auto"/>
        <w:ind w:left="110"/>
      </w:pPr>
    </w:p>
    <w:p w14:paraId="44C6C935" w14:textId="77777777" w:rsidR="00EE71FB" w:rsidRDefault="00617305">
      <w:pPr>
        <w:pStyle w:val="BodyText"/>
        <w:spacing w:before="1" w:line="261" w:lineRule="auto"/>
        <w:ind w:left="110" w:right="236"/>
      </w:pPr>
      <w:r>
        <w:t>Be</w:t>
      </w:r>
      <w:r>
        <w:rPr>
          <w:spacing w:val="-3"/>
        </w:rPr>
        <w:t xml:space="preserve"> </w:t>
      </w:r>
      <w:r>
        <w:t>aware</w:t>
      </w:r>
      <w:r>
        <w:rPr>
          <w:spacing w:val="-3"/>
        </w:rPr>
        <w:t xml:space="preserve"> </w:t>
      </w:r>
      <w:r>
        <w:t>that</w:t>
      </w:r>
      <w:r>
        <w:rPr>
          <w:spacing w:val="-3"/>
        </w:rPr>
        <w:t xml:space="preserve"> </w:t>
      </w:r>
      <w:r>
        <w:t>changes</w:t>
      </w:r>
      <w:r>
        <w:rPr>
          <w:spacing w:val="-3"/>
        </w:rPr>
        <w:t xml:space="preserve"> </w:t>
      </w:r>
      <w:r>
        <w:t>in</w:t>
      </w:r>
      <w:r>
        <w:rPr>
          <w:spacing w:val="-3"/>
        </w:rPr>
        <w:t xml:space="preserve"> </w:t>
      </w:r>
      <w:r>
        <w:t>paper</w:t>
      </w:r>
      <w:r>
        <w:rPr>
          <w:spacing w:val="-3"/>
        </w:rPr>
        <w:t xml:space="preserve"> </w:t>
      </w:r>
      <w:r>
        <w:t>orientation</w:t>
      </w:r>
      <w:r>
        <w:rPr>
          <w:spacing w:val="-3"/>
        </w:rPr>
        <w:t xml:space="preserve"> </w:t>
      </w:r>
      <w:r>
        <w:t>and</w:t>
      </w:r>
      <w:r>
        <w:rPr>
          <w:spacing w:val="-3"/>
        </w:rPr>
        <w:t xml:space="preserve"> </w:t>
      </w:r>
      <w:r>
        <w:t>scaling</w:t>
      </w:r>
      <w:r>
        <w:rPr>
          <w:spacing w:val="-3"/>
        </w:rPr>
        <w:t xml:space="preserve"> </w:t>
      </w:r>
      <w:r>
        <w:t>the</w:t>
      </w:r>
      <w:r>
        <w:rPr>
          <w:spacing w:val="-3"/>
        </w:rPr>
        <w:t xml:space="preserve"> </w:t>
      </w:r>
      <w:r>
        <w:t>design</w:t>
      </w:r>
      <w:r>
        <w:rPr>
          <w:spacing w:val="-3"/>
        </w:rPr>
        <w:t xml:space="preserve"> </w:t>
      </w:r>
      <w:r>
        <w:t>may</w:t>
      </w:r>
      <w:r>
        <w:rPr>
          <w:spacing w:val="-3"/>
        </w:rPr>
        <w:t xml:space="preserve"> </w:t>
      </w:r>
      <w:r>
        <w:t>unintentionally</w:t>
      </w:r>
      <w:r>
        <w:rPr>
          <w:spacing w:val="-3"/>
        </w:rPr>
        <w:t xml:space="preserve"> </w:t>
      </w:r>
      <w:r>
        <w:t>cause</w:t>
      </w:r>
      <w:r>
        <w:rPr>
          <w:spacing w:val="-3"/>
        </w:rPr>
        <w:t xml:space="preserve"> </w:t>
      </w:r>
      <w:r>
        <w:t>the</w:t>
      </w:r>
      <w:r>
        <w:rPr>
          <w:spacing w:val="-3"/>
        </w:rPr>
        <w:t xml:space="preserve"> </w:t>
      </w:r>
      <w:r>
        <w:t>edges</w:t>
      </w:r>
      <w:r>
        <w:rPr>
          <w:spacing w:val="-3"/>
        </w:rPr>
        <w:t xml:space="preserve"> </w:t>
      </w:r>
      <w:r>
        <w:t>of the design to extend beyond the size of one sheet of paper.</w:t>
      </w:r>
    </w:p>
    <w:p w14:paraId="44C6C936" w14:textId="7D2B0234" w:rsidR="00EE71FB" w:rsidRDefault="00EE71FB">
      <w:pPr>
        <w:pStyle w:val="BodyText"/>
        <w:spacing w:line="274" w:lineRule="exact"/>
        <w:ind w:left="110"/>
      </w:pPr>
    </w:p>
    <w:p w14:paraId="44C6C937" w14:textId="77777777" w:rsidR="00EE71FB" w:rsidRDefault="00EE71FB">
      <w:pPr>
        <w:pStyle w:val="BodyText"/>
        <w:spacing w:before="52"/>
      </w:pPr>
    </w:p>
    <w:p w14:paraId="44C6C938" w14:textId="77777777" w:rsidR="00EE71FB" w:rsidRDefault="00617305">
      <w:pPr>
        <w:pStyle w:val="Heading2"/>
      </w:pPr>
      <w:proofErr w:type="gramStart"/>
      <w:r>
        <w:t>Amount</w:t>
      </w:r>
      <w:proofErr w:type="gramEnd"/>
      <w:r>
        <w:t xml:space="preserve"> of details in a tactile </w:t>
      </w:r>
      <w:r>
        <w:rPr>
          <w:spacing w:val="-2"/>
        </w:rPr>
        <w:t>diagram</w:t>
      </w:r>
    </w:p>
    <w:p w14:paraId="44C6C939" w14:textId="0F3F7255" w:rsidR="00EE71FB" w:rsidRDefault="00617305">
      <w:pPr>
        <w:pStyle w:val="BodyText"/>
        <w:spacing w:before="20" w:line="261" w:lineRule="auto"/>
        <w:ind w:left="110"/>
      </w:pPr>
      <w:r>
        <w:t>On</w:t>
      </w:r>
      <w:r>
        <w:rPr>
          <w:spacing w:val="-2"/>
        </w:rPr>
        <w:t xml:space="preserve"> </w:t>
      </w:r>
      <w:r>
        <w:t>one</w:t>
      </w:r>
      <w:r>
        <w:rPr>
          <w:spacing w:val="-2"/>
        </w:rPr>
        <w:t xml:space="preserve"> </w:t>
      </w:r>
      <w:r>
        <w:t>hand,</w:t>
      </w:r>
      <w:r>
        <w:rPr>
          <w:spacing w:val="-2"/>
        </w:rPr>
        <w:t xml:space="preserve"> </w:t>
      </w:r>
      <w:r>
        <w:t>the</w:t>
      </w:r>
      <w:r>
        <w:rPr>
          <w:spacing w:val="-2"/>
        </w:rPr>
        <w:t xml:space="preserve"> </w:t>
      </w:r>
      <w:r>
        <w:t>level</w:t>
      </w:r>
      <w:r>
        <w:rPr>
          <w:spacing w:val="-2"/>
        </w:rPr>
        <w:t xml:space="preserve"> </w:t>
      </w:r>
      <w:r>
        <w:t>of</w:t>
      </w:r>
      <w:r>
        <w:rPr>
          <w:spacing w:val="-2"/>
        </w:rPr>
        <w:t xml:space="preserve"> </w:t>
      </w:r>
      <w:r>
        <w:t>detail</w:t>
      </w:r>
      <w:r>
        <w:rPr>
          <w:spacing w:val="-2"/>
        </w:rPr>
        <w:t xml:space="preserve"> </w:t>
      </w:r>
      <w:r>
        <w:t>that</w:t>
      </w:r>
      <w:r>
        <w:rPr>
          <w:spacing w:val="-2"/>
        </w:rPr>
        <w:t xml:space="preserve"> </w:t>
      </w:r>
      <w:r>
        <w:t>can</w:t>
      </w:r>
      <w:r>
        <w:rPr>
          <w:spacing w:val="-2"/>
        </w:rPr>
        <w:t xml:space="preserve"> </w:t>
      </w:r>
      <w:r>
        <w:t>be</w:t>
      </w:r>
      <w:r>
        <w:rPr>
          <w:spacing w:val="-2"/>
        </w:rPr>
        <w:t xml:space="preserve"> </w:t>
      </w:r>
      <w:r>
        <w:t>presented</w:t>
      </w:r>
      <w:r>
        <w:rPr>
          <w:spacing w:val="-2"/>
        </w:rPr>
        <w:t xml:space="preserve"> </w:t>
      </w:r>
      <w:r>
        <w:t>in</w:t>
      </w:r>
      <w:r>
        <w:rPr>
          <w:spacing w:val="-2"/>
        </w:rPr>
        <w:t xml:space="preserve"> </w:t>
      </w:r>
      <w:r>
        <w:t>a</w:t>
      </w:r>
      <w:r>
        <w:rPr>
          <w:spacing w:val="-2"/>
        </w:rPr>
        <w:t xml:space="preserve"> </w:t>
      </w:r>
      <w:r>
        <w:t>tactile</w:t>
      </w:r>
      <w:r>
        <w:rPr>
          <w:spacing w:val="-2"/>
        </w:rPr>
        <w:t xml:space="preserve"> </w:t>
      </w:r>
      <w:r>
        <w:t>graphic</w:t>
      </w:r>
      <w:r>
        <w:rPr>
          <w:spacing w:val="-2"/>
        </w:rPr>
        <w:t xml:space="preserve"> </w:t>
      </w:r>
      <w:r>
        <w:t>is</w:t>
      </w:r>
      <w:r>
        <w:rPr>
          <w:spacing w:val="-2"/>
        </w:rPr>
        <w:t xml:space="preserve"> </w:t>
      </w:r>
      <w:r>
        <w:t>limited</w:t>
      </w:r>
      <w:r>
        <w:rPr>
          <w:spacing w:val="-2"/>
        </w:rPr>
        <w:t xml:space="preserve"> </w:t>
      </w:r>
      <w:r>
        <w:t>due</w:t>
      </w:r>
      <w:r>
        <w:rPr>
          <w:spacing w:val="-2"/>
        </w:rPr>
        <w:t xml:space="preserve"> </w:t>
      </w:r>
      <w:r w:rsidR="00521B18">
        <w:rPr>
          <w:spacing w:val="-2"/>
        </w:rPr>
        <w:t>to </w:t>
      </w:r>
      <w:r>
        <w:t>the</w:t>
      </w:r>
      <w:r>
        <w:rPr>
          <w:spacing w:val="-2"/>
        </w:rPr>
        <w:t xml:space="preserve"> </w:t>
      </w:r>
      <w:r>
        <w:t>discriminatory capabilities of the fingertips. On the other hand, the relatively large size of braille dots and the minimal required distance between dots also limit how much detail can be included.</w:t>
      </w:r>
    </w:p>
    <w:p w14:paraId="44C6C93A" w14:textId="77777777" w:rsidR="00EE71FB" w:rsidRDefault="00EE71FB">
      <w:pPr>
        <w:pStyle w:val="BodyText"/>
        <w:spacing w:before="21"/>
      </w:pPr>
    </w:p>
    <w:p w14:paraId="44C6C93B" w14:textId="174E7C6A" w:rsidR="00EE71FB" w:rsidRDefault="00617305">
      <w:pPr>
        <w:pStyle w:val="BodyText"/>
        <w:spacing w:line="261" w:lineRule="auto"/>
        <w:ind w:left="110"/>
      </w:pPr>
      <w:r>
        <w:t>The</w:t>
      </w:r>
      <w:r>
        <w:rPr>
          <w:spacing w:val="-2"/>
        </w:rPr>
        <w:t xml:space="preserve"> </w:t>
      </w:r>
      <w:r>
        <w:t>larger</w:t>
      </w:r>
      <w:r>
        <w:rPr>
          <w:spacing w:val="-2"/>
        </w:rPr>
        <w:t xml:space="preserve"> </w:t>
      </w:r>
      <w:r>
        <w:t>the</w:t>
      </w:r>
      <w:r>
        <w:rPr>
          <w:spacing w:val="-2"/>
        </w:rPr>
        <w:t xml:space="preserve"> </w:t>
      </w:r>
      <w:r>
        <w:t>design,</w:t>
      </w:r>
      <w:r>
        <w:rPr>
          <w:spacing w:val="-2"/>
        </w:rPr>
        <w:t xml:space="preserve"> </w:t>
      </w:r>
      <w:r>
        <w:t>the</w:t>
      </w:r>
      <w:r>
        <w:rPr>
          <w:spacing w:val="-2"/>
        </w:rPr>
        <w:t xml:space="preserve"> </w:t>
      </w:r>
      <w:r>
        <w:t>more</w:t>
      </w:r>
      <w:r>
        <w:rPr>
          <w:spacing w:val="-2"/>
        </w:rPr>
        <w:t xml:space="preserve"> </w:t>
      </w:r>
      <w:r>
        <w:t>detail</w:t>
      </w:r>
      <w:r>
        <w:rPr>
          <w:spacing w:val="-2"/>
        </w:rPr>
        <w:t xml:space="preserve"> </w:t>
      </w:r>
      <w:r>
        <w:t>can</w:t>
      </w:r>
      <w:r>
        <w:rPr>
          <w:spacing w:val="-2"/>
        </w:rPr>
        <w:t xml:space="preserve"> </w:t>
      </w:r>
      <w:r>
        <w:t>be</w:t>
      </w:r>
      <w:r>
        <w:rPr>
          <w:spacing w:val="-2"/>
        </w:rPr>
        <w:t xml:space="preserve"> </w:t>
      </w:r>
      <w:r>
        <w:t>retained</w:t>
      </w:r>
      <w:r>
        <w:rPr>
          <w:spacing w:val="-2"/>
        </w:rPr>
        <w:t xml:space="preserve"> </w:t>
      </w:r>
      <w:r>
        <w:t>when</w:t>
      </w:r>
      <w:r>
        <w:rPr>
          <w:spacing w:val="-2"/>
        </w:rPr>
        <w:t xml:space="preserve"> </w:t>
      </w:r>
      <w:r>
        <w:t>printed</w:t>
      </w:r>
      <w:r>
        <w:rPr>
          <w:spacing w:val="-2"/>
        </w:rPr>
        <w:t xml:space="preserve"> </w:t>
      </w:r>
      <w:r>
        <w:t>with</w:t>
      </w:r>
      <w:r>
        <w:rPr>
          <w:spacing w:val="-2"/>
        </w:rPr>
        <w:t xml:space="preserve"> </w:t>
      </w:r>
      <w:r>
        <w:t>an</w:t>
      </w:r>
      <w:r>
        <w:rPr>
          <w:spacing w:val="-2"/>
        </w:rPr>
        <w:t xml:space="preserve"> </w:t>
      </w:r>
      <w:r>
        <w:t>embosser</w:t>
      </w:r>
      <w:r w:rsidR="00A80318">
        <w:t xml:space="preserve"> or represented on </w:t>
      </w:r>
      <w:r w:rsidR="00142A09">
        <w:t>a Monarch</w:t>
      </w:r>
      <w:r>
        <w:t>.</w:t>
      </w:r>
      <w:r>
        <w:rPr>
          <w:spacing w:val="-2"/>
        </w:rPr>
        <w:t xml:space="preserve"> </w:t>
      </w:r>
      <w:r>
        <w:t>This</w:t>
      </w:r>
      <w:r>
        <w:rPr>
          <w:spacing w:val="-2"/>
        </w:rPr>
        <w:t xml:space="preserve"> </w:t>
      </w:r>
      <w:r>
        <w:t>will</w:t>
      </w:r>
      <w:r>
        <w:rPr>
          <w:spacing w:val="-2"/>
        </w:rPr>
        <w:t xml:space="preserve"> </w:t>
      </w:r>
      <w:r>
        <w:t>help</w:t>
      </w:r>
      <w:r>
        <w:rPr>
          <w:spacing w:val="-2"/>
        </w:rPr>
        <w:t xml:space="preserve"> </w:t>
      </w:r>
      <w:r>
        <w:t>to control the complexity of the designs.</w:t>
      </w:r>
    </w:p>
    <w:p w14:paraId="44C6C93C" w14:textId="77777777" w:rsidR="00EE71FB" w:rsidRDefault="00617305">
      <w:pPr>
        <w:pStyle w:val="BodyText"/>
        <w:spacing w:before="37"/>
        <w:rPr>
          <w:sz w:val="20"/>
        </w:rPr>
      </w:pPr>
      <w:r>
        <w:rPr>
          <w:noProof/>
        </w:rPr>
        <w:drawing>
          <wp:anchor distT="0" distB="0" distL="0" distR="0" simplePos="0" relativeHeight="251622400" behindDoc="1" locked="0" layoutInCell="1" allowOverlap="1" wp14:anchorId="44C6D4C0" wp14:editId="44C6D4C1">
            <wp:simplePos x="0" y="0"/>
            <wp:positionH relativeFrom="page">
              <wp:posOffset>539999</wp:posOffset>
            </wp:positionH>
            <wp:positionV relativeFrom="paragraph">
              <wp:posOffset>185035</wp:posOffset>
            </wp:positionV>
            <wp:extent cx="6469856" cy="452437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56" cstate="print"/>
                    <a:stretch>
                      <a:fillRect/>
                    </a:stretch>
                  </pic:blipFill>
                  <pic:spPr>
                    <a:xfrm>
                      <a:off x="0" y="0"/>
                      <a:ext cx="6469856" cy="4524375"/>
                    </a:xfrm>
                    <a:prstGeom prst="rect">
                      <a:avLst/>
                    </a:prstGeom>
                  </pic:spPr>
                </pic:pic>
              </a:graphicData>
            </a:graphic>
          </wp:anchor>
        </w:drawing>
      </w:r>
    </w:p>
    <w:p w14:paraId="44C6C93D" w14:textId="77777777" w:rsidR="00EE71FB" w:rsidRDefault="00EE71FB">
      <w:pPr>
        <w:pStyle w:val="BodyText"/>
        <w:spacing w:before="38"/>
      </w:pPr>
    </w:p>
    <w:p w14:paraId="44C6C93E" w14:textId="77777777" w:rsidR="00EE71FB" w:rsidRDefault="00617305">
      <w:pPr>
        <w:spacing w:line="261" w:lineRule="auto"/>
        <w:ind w:left="110" w:right="236"/>
        <w:rPr>
          <w:i/>
          <w:sz w:val="24"/>
        </w:rPr>
      </w:pPr>
      <w:r>
        <w:rPr>
          <w:i/>
          <w:sz w:val="24"/>
        </w:rPr>
        <w:t>Figure</w:t>
      </w:r>
      <w:r>
        <w:rPr>
          <w:i/>
          <w:spacing w:val="-2"/>
          <w:sz w:val="24"/>
        </w:rPr>
        <w:t xml:space="preserve"> </w:t>
      </w:r>
      <w:r>
        <w:rPr>
          <w:i/>
          <w:sz w:val="24"/>
        </w:rPr>
        <w:t>1.</w:t>
      </w:r>
      <w:r>
        <w:rPr>
          <w:i/>
          <w:spacing w:val="-2"/>
          <w:sz w:val="24"/>
        </w:rPr>
        <w:t xml:space="preserve"> </w:t>
      </w:r>
      <w:r>
        <w:rPr>
          <w:i/>
          <w:sz w:val="24"/>
        </w:rPr>
        <w:t>This</w:t>
      </w:r>
      <w:r>
        <w:rPr>
          <w:i/>
          <w:spacing w:val="-2"/>
          <w:sz w:val="24"/>
        </w:rPr>
        <w:t xml:space="preserve"> </w:t>
      </w:r>
      <w:r>
        <w:rPr>
          <w:i/>
          <w:sz w:val="24"/>
        </w:rPr>
        <w:t>image</w:t>
      </w:r>
      <w:r>
        <w:rPr>
          <w:i/>
          <w:spacing w:val="-2"/>
          <w:sz w:val="24"/>
        </w:rPr>
        <w:t xml:space="preserve"> </w:t>
      </w:r>
      <w:r>
        <w:rPr>
          <w:i/>
          <w:sz w:val="24"/>
        </w:rPr>
        <w:t>shows</w:t>
      </w:r>
      <w:r>
        <w:rPr>
          <w:i/>
          <w:spacing w:val="-2"/>
          <w:sz w:val="24"/>
        </w:rPr>
        <w:t xml:space="preserve"> </w:t>
      </w:r>
      <w:r>
        <w:rPr>
          <w:i/>
          <w:sz w:val="24"/>
        </w:rPr>
        <w:t>the</w:t>
      </w:r>
      <w:r>
        <w:rPr>
          <w:i/>
          <w:spacing w:val="-2"/>
          <w:sz w:val="24"/>
        </w:rPr>
        <w:t xml:space="preserve"> </w:t>
      </w:r>
      <w:r>
        <w:rPr>
          <w:i/>
          <w:sz w:val="24"/>
        </w:rPr>
        <w:t>shape</w:t>
      </w:r>
      <w:r>
        <w:rPr>
          <w:i/>
          <w:spacing w:val="-2"/>
          <w:sz w:val="24"/>
        </w:rPr>
        <w:t xml:space="preserve"> </w:t>
      </w:r>
      <w:r>
        <w:rPr>
          <w:i/>
          <w:sz w:val="24"/>
        </w:rPr>
        <w:t>of</w:t>
      </w:r>
      <w:r>
        <w:rPr>
          <w:i/>
          <w:spacing w:val="-2"/>
          <w:sz w:val="24"/>
        </w:rPr>
        <w:t xml:space="preserve"> </w:t>
      </w:r>
      <w:r>
        <w:rPr>
          <w:i/>
          <w:sz w:val="24"/>
        </w:rPr>
        <w:t>a</w:t>
      </w:r>
      <w:r>
        <w:rPr>
          <w:i/>
          <w:spacing w:val="-2"/>
          <w:sz w:val="24"/>
        </w:rPr>
        <w:t xml:space="preserve"> </w:t>
      </w:r>
      <w:r>
        <w:rPr>
          <w:i/>
          <w:sz w:val="24"/>
        </w:rPr>
        <w:t>fern</w:t>
      </w:r>
      <w:r>
        <w:rPr>
          <w:i/>
          <w:spacing w:val="-2"/>
          <w:sz w:val="24"/>
        </w:rPr>
        <w:t xml:space="preserve"> </w:t>
      </w:r>
      <w:proofErr w:type="gramStart"/>
      <w:r>
        <w:rPr>
          <w:i/>
          <w:sz w:val="24"/>
        </w:rPr>
        <w:t>branch,</w:t>
      </w:r>
      <w:r>
        <w:rPr>
          <w:i/>
          <w:spacing w:val="-2"/>
          <w:sz w:val="24"/>
        </w:rPr>
        <w:t xml:space="preserve"> </w:t>
      </w:r>
      <w:r>
        <w:rPr>
          <w:i/>
          <w:sz w:val="24"/>
        </w:rPr>
        <w:t>but</w:t>
      </w:r>
      <w:proofErr w:type="gramEnd"/>
      <w:r>
        <w:rPr>
          <w:i/>
          <w:spacing w:val="-2"/>
          <w:sz w:val="24"/>
        </w:rPr>
        <w:t xml:space="preserve"> </w:t>
      </w:r>
      <w:r>
        <w:rPr>
          <w:i/>
          <w:sz w:val="24"/>
        </w:rPr>
        <w:t>might</w:t>
      </w:r>
      <w:r>
        <w:rPr>
          <w:i/>
          <w:spacing w:val="-2"/>
          <w:sz w:val="24"/>
        </w:rPr>
        <w:t xml:space="preserve"> </w:t>
      </w:r>
      <w:r>
        <w:rPr>
          <w:i/>
          <w:sz w:val="24"/>
        </w:rPr>
        <w:t>not</w:t>
      </w:r>
      <w:r>
        <w:rPr>
          <w:i/>
          <w:spacing w:val="-2"/>
          <w:sz w:val="24"/>
        </w:rPr>
        <w:t xml:space="preserve"> </w:t>
      </w:r>
      <w:r>
        <w:rPr>
          <w:i/>
          <w:sz w:val="24"/>
        </w:rPr>
        <w:t>contain</w:t>
      </w:r>
      <w:r>
        <w:rPr>
          <w:i/>
          <w:spacing w:val="-2"/>
          <w:sz w:val="24"/>
        </w:rPr>
        <w:t xml:space="preserve"> </w:t>
      </w:r>
      <w:r>
        <w:rPr>
          <w:i/>
          <w:sz w:val="24"/>
        </w:rPr>
        <w:t>sufficient</w:t>
      </w:r>
      <w:r>
        <w:rPr>
          <w:i/>
          <w:spacing w:val="-2"/>
          <w:sz w:val="24"/>
        </w:rPr>
        <w:t xml:space="preserve"> </w:t>
      </w:r>
      <w:r>
        <w:rPr>
          <w:i/>
          <w:sz w:val="24"/>
        </w:rPr>
        <w:t>tactile</w:t>
      </w:r>
      <w:r>
        <w:rPr>
          <w:i/>
          <w:spacing w:val="-2"/>
          <w:sz w:val="24"/>
        </w:rPr>
        <w:t xml:space="preserve"> </w:t>
      </w:r>
      <w:r>
        <w:rPr>
          <w:i/>
          <w:sz w:val="24"/>
        </w:rPr>
        <w:t>detail</w:t>
      </w:r>
      <w:r>
        <w:rPr>
          <w:i/>
          <w:spacing w:val="-2"/>
          <w:sz w:val="24"/>
        </w:rPr>
        <w:t xml:space="preserve"> </w:t>
      </w:r>
      <w:r>
        <w:rPr>
          <w:i/>
          <w:sz w:val="24"/>
        </w:rPr>
        <w:t>in the leaves. A separate image could be used to display leaf details.</w:t>
      </w:r>
    </w:p>
    <w:p w14:paraId="44C6C93F" w14:textId="77777777" w:rsidR="00EE71FB" w:rsidRDefault="00EE71FB">
      <w:pPr>
        <w:pStyle w:val="BodyText"/>
        <w:spacing w:before="28"/>
        <w:rPr>
          <w:i/>
        </w:rPr>
      </w:pPr>
    </w:p>
    <w:p w14:paraId="771F8FE1" w14:textId="77777777" w:rsidR="00142A09" w:rsidRDefault="00142A09">
      <w:pPr>
        <w:pStyle w:val="BodyText"/>
        <w:spacing w:before="28"/>
        <w:rPr>
          <w:i/>
        </w:rPr>
      </w:pPr>
    </w:p>
    <w:p w14:paraId="02206738" w14:textId="77777777" w:rsidR="00142A09" w:rsidRDefault="00142A09">
      <w:pPr>
        <w:pStyle w:val="BodyText"/>
        <w:spacing w:before="28"/>
        <w:rPr>
          <w:i/>
        </w:rPr>
      </w:pPr>
    </w:p>
    <w:p w14:paraId="325F7F7F" w14:textId="77777777" w:rsidR="00142A09" w:rsidRDefault="00142A09">
      <w:pPr>
        <w:pStyle w:val="BodyText"/>
        <w:spacing w:before="28"/>
        <w:rPr>
          <w:i/>
        </w:rPr>
      </w:pPr>
    </w:p>
    <w:p w14:paraId="7B32F07E" w14:textId="4C266655" w:rsidR="00130BC3" w:rsidRDefault="00617305" w:rsidP="00DC081C">
      <w:pPr>
        <w:pStyle w:val="Heading2"/>
      </w:pPr>
      <w:r>
        <w:lastRenderedPageBreak/>
        <w:t xml:space="preserve">Images as large as </w:t>
      </w:r>
      <w:r>
        <w:rPr>
          <w:spacing w:val="-2"/>
        </w:rPr>
        <w:t>possible</w:t>
      </w:r>
    </w:p>
    <w:p w14:paraId="44C6C942" w14:textId="449EBE95" w:rsidR="00EE71FB" w:rsidRDefault="00617305" w:rsidP="00DC081C">
      <w:pPr>
        <w:pStyle w:val="BodyText"/>
        <w:spacing w:before="81" w:line="261" w:lineRule="auto"/>
        <w:ind w:left="90"/>
      </w:pPr>
      <w:r>
        <w:t>Although there is a limitation to the size of an image</w:t>
      </w:r>
      <w:r w:rsidR="00774277">
        <w:t xml:space="preserve"> when embossing</w:t>
      </w:r>
      <w:r>
        <w:t>, it is best practice to use as much of the paper as possible.</w:t>
      </w:r>
      <w:r>
        <w:rPr>
          <w:spacing w:val="-3"/>
        </w:rPr>
        <w:t xml:space="preserve"> </w:t>
      </w:r>
      <w:r>
        <w:t>Matching</w:t>
      </w:r>
      <w:r>
        <w:rPr>
          <w:spacing w:val="-3"/>
        </w:rPr>
        <w:t xml:space="preserve"> </w:t>
      </w:r>
      <w:r>
        <w:t>the</w:t>
      </w:r>
      <w:r>
        <w:rPr>
          <w:spacing w:val="-3"/>
        </w:rPr>
        <w:t xml:space="preserve"> </w:t>
      </w:r>
      <w:r>
        <w:t>design</w:t>
      </w:r>
      <w:r>
        <w:rPr>
          <w:spacing w:val="-3"/>
        </w:rPr>
        <w:t xml:space="preserve"> </w:t>
      </w:r>
      <w:r>
        <w:t>orientation</w:t>
      </w:r>
      <w:r>
        <w:rPr>
          <w:spacing w:val="-3"/>
        </w:rPr>
        <w:t xml:space="preserve"> </w:t>
      </w:r>
      <w:r>
        <w:t>to</w:t>
      </w:r>
      <w:r>
        <w:rPr>
          <w:spacing w:val="-3"/>
        </w:rPr>
        <w:t xml:space="preserve"> </w:t>
      </w:r>
      <w:r>
        <w:t>the</w:t>
      </w:r>
      <w:r>
        <w:rPr>
          <w:spacing w:val="-3"/>
        </w:rPr>
        <w:t xml:space="preserve"> </w:t>
      </w:r>
      <w:r>
        <w:t>dimensions</w:t>
      </w:r>
      <w:r>
        <w:rPr>
          <w:spacing w:val="-3"/>
        </w:rPr>
        <w:t xml:space="preserve"> </w:t>
      </w:r>
      <w:r>
        <w:t>of</w:t>
      </w:r>
      <w:r>
        <w:rPr>
          <w:spacing w:val="-3"/>
        </w:rPr>
        <w:t xml:space="preserve"> </w:t>
      </w:r>
      <w:r>
        <w:t>the</w:t>
      </w:r>
      <w:r>
        <w:rPr>
          <w:spacing w:val="-3"/>
        </w:rPr>
        <w:t xml:space="preserve"> </w:t>
      </w:r>
      <w:r>
        <w:t>tactile</w:t>
      </w:r>
      <w:r>
        <w:rPr>
          <w:spacing w:val="-3"/>
        </w:rPr>
        <w:t xml:space="preserve"> </w:t>
      </w:r>
      <w:r>
        <w:t>graphic</w:t>
      </w:r>
      <w:r>
        <w:rPr>
          <w:spacing w:val="-3"/>
        </w:rPr>
        <w:t xml:space="preserve"> </w:t>
      </w:r>
      <w:r>
        <w:t>(i.e.</w:t>
      </w:r>
      <w:r>
        <w:rPr>
          <w:spacing w:val="-3"/>
        </w:rPr>
        <w:t xml:space="preserve"> </w:t>
      </w:r>
      <w:r>
        <w:t>using</w:t>
      </w:r>
      <w:r>
        <w:rPr>
          <w:spacing w:val="-3"/>
        </w:rPr>
        <w:t xml:space="preserve"> </w:t>
      </w:r>
      <w:r>
        <w:t>landscape</w:t>
      </w:r>
      <w:r>
        <w:rPr>
          <w:spacing w:val="-3"/>
        </w:rPr>
        <w:t xml:space="preserve"> </w:t>
      </w:r>
      <w:r>
        <w:t xml:space="preserve">for wide images and portrait for higher ones) allows for optimal positioning on the paper. Rotating from landscape to portrait or vice versa may give a 30% larger image, which greatly improves </w:t>
      </w:r>
      <w:proofErr w:type="gramStart"/>
      <w:r>
        <w:t>the tactile</w:t>
      </w:r>
      <w:proofErr w:type="gramEnd"/>
      <w:r>
        <w:t xml:space="preserve"> </w:t>
      </w:r>
      <w:r>
        <w:rPr>
          <w:spacing w:val="-2"/>
        </w:rPr>
        <w:t>usability.</w:t>
      </w:r>
    </w:p>
    <w:p w14:paraId="44C6C943" w14:textId="77777777" w:rsidR="00EE71FB" w:rsidRDefault="00617305">
      <w:pPr>
        <w:pStyle w:val="BodyText"/>
        <w:spacing w:before="34"/>
        <w:rPr>
          <w:sz w:val="20"/>
        </w:rPr>
      </w:pPr>
      <w:r>
        <w:rPr>
          <w:noProof/>
        </w:rPr>
        <w:drawing>
          <wp:anchor distT="0" distB="0" distL="0" distR="0" simplePos="0" relativeHeight="251625472" behindDoc="1" locked="0" layoutInCell="1" allowOverlap="1" wp14:anchorId="44C6D4C2" wp14:editId="44C6D4C3">
            <wp:simplePos x="0" y="0"/>
            <wp:positionH relativeFrom="page">
              <wp:posOffset>539999</wp:posOffset>
            </wp:positionH>
            <wp:positionV relativeFrom="paragraph">
              <wp:posOffset>183435</wp:posOffset>
            </wp:positionV>
            <wp:extent cx="6505765" cy="3678936"/>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7" cstate="print"/>
                    <a:stretch>
                      <a:fillRect/>
                    </a:stretch>
                  </pic:blipFill>
                  <pic:spPr>
                    <a:xfrm>
                      <a:off x="0" y="0"/>
                      <a:ext cx="6505765" cy="3678936"/>
                    </a:xfrm>
                    <a:prstGeom prst="rect">
                      <a:avLst/>
                    </a:prstGeom>
                  </pic:spPr>
                </pic:pic>
              </a:graphicData>
            </a:graphic>
          </wp:anchor>
        </w:drawing>
      </w:r>
    </w:p>
    <w:p w14:paraId="44C6C944" w14:textId="77777777" w:rsidR="00EE71FB" w:rsidRDefault="00EE71FB">
      <w:pPr>
        <w:pStyle w:val="BodyText"/>
        <w:spacing w:before="3"/>
      </w:pPr>
    </w:p>
    <w:p w14:paraId="44C6C945" w14:textId="77777777" w:rsidR="00EE71FB" w:rsidRDefault="00617305">
      <w:pPr>
        <w:spacing w:before="1"/>
        <w:ind w:left="110"/>
        <w:rPr>
          <w:i/>
          <w:sz w:val="24"/>
        </w:rPr>
      </w:pPr>
      <w:r>
        <w:rPr>
          <w:i/>
          <w:sz w:val="24"/>
        </w:rPr>
        <w:t xml:space="preserve">Figure 2. By choosing the right orientation, the image can be shown larger, maintaining more </w:t>
      </w:r>
      <w:r>
        <w:rPr>
          <w:i/>
          <w:spacing w:val="-2"/>
          <w:sz w:val="24"/>
        </w:rPr>
        <w:t>detail.</w:t>
      </w:r>
    </w:p>
    <w:p w14:paraId="44C6C946" w14:textId="77777777" w:rsidR="00EE71FB" w:rsidRDefault="00EE71FB">
      <w:pPr>
        <w:pStyle w:val="BodyText"/>
        <w:spacing w:before="49"/>
        <w:rPr>
          <w:i/>
        </w:rPr>
      </w:pPr>
    </w:p>
    <w:p w14:paraId="44C6C947" w14:textId="076225AF" w:rsidR="00EE71FB" w:rsidRDefault="00617305">
      <w:pPr>
        <w:pStyle w:val="BodyText"/>
        <w:spacing w:line="261" w:lineRule="auto"/>
        <w:ind w:left="110"/>
      </w:pPr>
      <w:r>
        <w:t>When</w:t>
      </w:r>
      <w:r>
        <w:rPr>
          <w:spacing w:val="-3"/>
        </w:rPr>
        <w:t xml:space="preserve"> </w:t>
      </w:r>
      <w:r>
        <w:t>changing</w:t>
      </w:r>
      <w:r>
        <w:rPr>
          <w:spacing w:val="-3"/>
        </w:rPr>
        <w:t xml:space="preserve"> </w:t>
      </w:r>
      <w:r>
        <w:t>the</w:t>
      </w:r>
      <w:r>
        <w:rPr>
          <w:spacing w:val="-3"/>
        </w:rPr>
        <w:t xml:space="preserve"> </w:t>
      </w:r>
      <w:r>
        <w:t>design</w:t>
      </w:r>
      <w:r>
        <w:rPr>
          <w:spacing w:val="-3"/>
        </w:rPr>
        <w:t xml:space="preserve"> </w:t>
      </w:r>
      <w:r>
        <w:t>orientation,</w:t>
      </w:r>
      <w:r>
        <w:rPr>
          <w:spacing w:val="-3"/>
        </w:rPr>
        <w:t xml:space="preserve"> </w:t>
      </w:r>
      <w:r>
        <w:t>the</w:t>
      </w:r>
      <w:r>
        <w:rPr>
          <w:spacing w:val="-3"/>
        </w:rPr>
        <w:t xml:space="preserve"> </w:t>
      </w:r>
      <w:r>
        <w:t>image</w:t>
      </w:r>
      <w:r>
        <w:rPr>
          <w:spacing w:val="-3"/>
        </w:rPr>
        <w:t xml:space="preserve"> </w:t>
      </w:r>
      <w:r>
        <w:t>will</w:t>
      </w:r>
      <w:r>
        <w:rPr>
          <w:spacing w:val="-3"/>
        </w:rPr>
        <w:t xml:space="preserve"> </w:t>
      </w:r>
      <w:r>
        <w:t>not</w:t>
      </w:r>
      <w:r>
        <w:rPr>
          <w:spacing w:val="-3"/>
        </w:rPr>
        <w:t xml:space="preserve"> </w:t>
      </w:r>
      <w:r>
        <w:t>automatically</w:t>
      </w:r>
      <w:r>
        <w:rPr>
          <w:spacing w:val="-3"/>
        </w:rPr>
        <w:t xml:space="preserve"> </w:t>
      </w:r>
      <w:r>
        <w:t>be</w:t>
      </w:r>
      <w:r>
        <w:rPr>
          <w:spacing w:val="-3"/>
        </w:rPr>
        <w:t xml:space="preserve"> </w:t>
      </w:r>
      <w:r>
        <w:t>scaled.</w:t>
      </w:r>
      <w:r>
        <w:rPr>
          <w:spacing w:val="-3"/>
        </w:rPr>
        <w:t xml:space="preserve"> </w:t>
      </w:r>
      <w:r>
        <w:t>This</w:t>
      </w:r>
      <w:r>
        <w:rPr>
          <w:spacing w:val="-3"/>
        </w:rPr>
        <w:t xml:space="preserve"> </w:t>
      </w:r>
      <w:r>
        <w:t>way,</w:t>
      </w:r>
      <w:r>
        <w:rPr>
          <w:spacing w:val="-3"/>
        </w:rPr>
        <w:t xml:space="preserve"> </w:t>
      </w:r>
      <w:r>
        <w:t>as</w:t>
      </w:r>
      <w:r>
        <w:rPr>
          <w:spacing w:val="-3"/>
        </w:rPr>
        <w:t xml:space="preserve"> </w:t>
      </w:r>
      <w:r>
        <w:t>a</w:t>
      </w:r>
      <w:r>
        <w:rPr>
          <w:spacing w:val="-3"/>
        </w:rPr>
        <w:t xml:space="preserve"> </w:t>
      </w:r>
      <w:r>
        <w:t>designer</w:t>
      </w:r>
      <w:r w:rsidR="006F041D">
        <w:t>,</w:t>
      </w:r>
      <w:r>
        <w:t xml:space="preserve"> you have full control to determine the ideal dimensions of the tactile diagram.</w:t>
      </w:r>
    </w:p>
    <w:p w14:paraId="44C6C948" w14:textId="77777777" w:rsidR="00EE71FB" w:rsidRDefault="00EE71FB">
      <w:pPr>
        <w:pStyle w:val="BodyText"/>
        <w:spacing w:before="23"/>
      </w:pPr>
    </w:p>
    <w:p w14:paraId="44C6C949" w14:textId="77777777" w:rsidR="00EE71FB" w:rsidRDefault="00617305">
      <w:pPr>
        <w:pStyle w:val="BodyText"/>
        <w:spacing w:line="261" w:lineRule="auto"/>
        <w:ind w:left="110" w:right="156"/>
      </w:pPr>
      <w:r>
        <w:t>Try to think about the optimal size of the tactile diagram before starting the design: a higher level of</w:t>
      </w:r>
      <w:r>
        <w:rPr>
          <w:spacing w:val="40"/>
        </w:rPr>
        <w:t xml:space="preserve"> </w:t>
      </w:r>
      <w:r>
        <w:t>detail</w:t>
      </w:r>
      <w:r>
        <w:rPr>
          <w:spacing w:val="-2"/>
        </w:rPr>
        <w:t xml:space="preserve"> </w:t>
      </w:r>
      <w:r>
        <w:t>will</w:t>
      </w:r>
      <w:r>
        <w:rPr>
          <w:spacing w:val="-2"/>
        </w:rPr>
        <w:t xml:space="preserve"> </w:t>
      </w:r>
      <w:r>
        <w:t>require</w:t>
      </w:r>
      <w:r>
        <w:rPr>
          <w:spacing w:val="-2"/>
        </w:rPr>
        <w:t xml:space="preserve"> </w:t>
      </w:r>
      <w:r>
        <w:t>a</w:t>
      </w:r>
      <w:r>
        <w:rPr>
          <w:spacing w:val="-2"/>
        </w:rPr>
        <w:t xml:space="preserve"> </w:t>
      </w:r>
      <w:r>
        <w:t>larger</w:t>
      </w:r>
      <w:r>
        <w:rPr>
          <w:spacing w:val="-2"/>
        </w:rPr>
        <w:t xml:space="preserve"> </w:t>
      </w:r>
      <w:r>
        <w:t>design</w:t>
      </w:r>
      <w:r>
        <w:rPr>
          <w:spacing w:val="-2"/>
        </w:rPr>
        <w:t xml:space="preserve"> </w:t>
      </w:r>
      <w:r>
        <w:t>size.</w:t>
      </w:r>
      <w:r>
        <w:rPr>
          <w:spacing w:val="-2"/>
        </w:rPr>
        <w:t xml:space="preserve"> </w:t>
      </w:r>
      <w:r>
        <w:t>Adjustments</w:t>
      </w:r>
      <w:r>
        <w:rPr>
          <w:spacing w:val="-2"/>
        </w:rPr>
        <w:t xml:space="preserve"> </w:t>
      </w:r>
      <w:r>
        <w:t>in</w:t>
      </w:r>
      <w:r>
        <w:rPr>
          <w:spacing w:val="-2"/>
        </w:rPr>
        <w:t xml:space="preserve"> </w:t>
      </w:r>
      <w:r>
        <w:t>size</w:t>
      </w:r>
      <w:r>
        <w:rPr>
          <w:spacing w:val="-2"/>
        </w:rPr>
        <w:t xml:space="preserve"> </w:t>
      </w:r>
      <w:r>
        <w:t>can</w:t>
      </w:r>
      <w:r>
        <w:rPr>
          <w:spacing w:val="-2"/>
        </w:rPr>
        <w:t xml:space="preserve"> </w:t>
      </w:r>
      <w:r>
        <w:t>always</w:t>
      </w:r>
      <w:r>
        <w:rPr>
          <w:spacing w:val="-2"/>
        </w:rPr>
        <w:t xml:space="preserve"> </w:t>
      </w:r>
      <w:r>
        <w:t>be</w:t>
      </w:r>
      <w:r>
        <w:rPr>
          <w:spacing w:val="-2"/>
        </w:rPr>
        <w:t xml:space="preserve"> </w:t>
      </w:r>
      <w:r>
        <w:t>made</w:t>
      </w:r>
      <w:r>
        <w:rPr>
          <w:spacing w:val="-2"/>
        </w:rPr>
        <w:t xml:space="preserve"> </w:t>
      </w:r>
      <w:r>
        <w:t>later</w:t>
      </w:r>
      <w:r>
        <w:rPr>
          <w:spacing w:val="-2"/>
        </w:rPr>
        <w:t xml:space="preserve"> </w:t>
      </w:r>
      <w:r>
        <w:t>by</w:t>
      </w:r>
      <w:r>
        <w:rPr>
          <w:spacing w:val="-2"/>
        </w:rPr>
        <w:t xml:space="preserve"> </w:t>
      </w:r>
      <w:r>
        <w:t>scaling</w:t>
      </w:r>
      <w:r>
        <w:rPr>
          <w:spacing w:val="-2"/>
        </w:rPr>
        <w:t xml:space="preserve"> </w:t>
      </w:r>
      <w:r>
        <w:t>the</w:t>
      </w:r>
      <w:r>
        <w:rPr>
          <w:spacing w:val="-2"/>
        </w:rPr>
        <w:t xml:space="preserve"> </w:t>
      </w:r>
      <w:r>
        <w:t xml:space="preserve">design with the purple markers around the edge. However, text labels have a fixed size. By scaling the </w:t>
      </w:r>
      <w:proofErr w:type="gramStart"/>
      <w:r>
        <w:t>image</w:t>
      </w:r>
      <w:proofErr w:type="gramEnd"/>
      <w:r>
        <w:t xml:space="preserve"> they might overlap lines or may end up too far from the elements in the drawing that they refer to.</w:t>
      </w:r>
    </w:p>
    <w:p w14:paraId="44C6C94A" w14:textId="77777777" w:rsidR="00EE71FB" w:rsidRDefault="00EE71FB">
      <w:pPr>
        <w:pStyle w:val="BodyText"/>
        <w:spacing w:before="25"/>
      </w:pPr>
    </w:p>
    <w:p w14:paraId="44C6C94B" w14:textId="77777777" w:rsidR="00EE71FB" w:rsidRDefault="00617305">
      <w:pPr>
        <w:pStyle w:val="Heading2"/>
      </w:pPr>
      <w:r>
        <w:t xml:space="preserve">Multiple sheets of </w:t>
      </w:r>
      <w:r>
        <w:rPr>
          <w:spacing w:val="-2"/>
        </w:rPr>
        <w:t>paper</w:t>
      </w:r>
    </w:p>
    <w:p w14:paraId="44C6C94C" w14:textId="77777777" w:rsidR="00EE71FB" w:rsidRDefault="00617305">
      <w:pPr>
        <w:pStyle w:val="BodyText"/>
        <w:spacing w:before="24" w:line="261" w:lineRule="auto"/>
        <w:ind w:left="110" w:right="116"/>
      </w:pPr>
      <w:r>
        <w:t>The maximum size of paper that printers generally can handle is A4, A3, US Letter or Tabloid. However, diagrams can be larger than the maximum paper size when an image needs to be enlarged to retain the level of detail in the original image. Multiple sheets can be placed in rows and or columns to allow for tactile</w:t>
      </w:r>
      <w:r>
        <w:rPr>
          <w:spacing w:val="-2"/>
        </w:rPr>
        <w:t xml:space="preserve"> </w:t>
      </w:r>
      <w:r>
        <w:t>diagrams</w:t>
      </w:r>
      <w:r>
        <w:rPr>
          <w:spacing w:val="-2"/>
        </w:rPr>
        <w:t xml:space="preserve"> </w:t>
      </w:r>
      <w:r>
        <w:t>of</w:t>
      </w:r>
      <w:r>
        <w:rPr>
          <w:spacing w:val="-2"/>
        </w:rPr>
        <w:t xml:space="preserve"> </w:t>
      </w:r>
      <w:r>
        <w:t>any</w:t>
      </w:r>
      <w:r>
        <w:rPr>
          <w:spacing w:val="-2"/>
        </w:rPr>
        <w:t xml:space="preserve"> </w:t>
      </w:r>
      <w:r>
        <w:t>large</w:t>
      </w:r>
      <w:r>
        <w:rPr>
          <w:spacing w:val="-2"/>
        </w:rPr>
        <w:t xml:space="preserve"> </w:t>
      </w:r>
      <w:r>
        <w:t>size.</w:t>
      </w:r>
      <w:r>
        <w:rPr>
          <w:spacing w:val="-2"/>
        </w:rPr>
        <w:t xml:space="preserve"> </w:t>
      </w:r>
      <w:r>
        <w:t>The</w:t>
      </w:r>
      <w:r>
        <w:rPr>
          <w:spacing w:val="-2"/>
        </w:rPr>
        <w:t xml:space="preserve"> </w:t>
      </w:r>
      <w:r>
        <w:t>red</w:t>
      </w:r>
      <w:r>
        <w:rPr>
          <w:spacing w:val="-2"/>
        </w:rPr>
        <w:t xml:space="preserve"> </w:t>
      </w:r>
      <w:r>
        <w:t>paper</w:t>
      </w:r>
      <w:r>
        <w:rPr>
          <w:spacing w:val="-2"/>
        </w:rPr>
        <w:t xml:space="preserve"> </w:t>
      </w:r>
      <w:r>
        <w:t>border</w:t>
      </w:r>
      <w:r>
        <w:rPr>
          <w:spacing w:val="-2"/>
        </w:rPr>
        <w:t xml:space="preserve"> </w:t>
      </w:r>
      <w:r>
        <w:t>will</w:t>
      </w:r>
      <w:r>
        <w:rPr>
          <w:spacing w:val="-2"/>
        </w:rPr>
        <w:t xml:space="preserve"> </w:t>
      </w:r>
      <w:r>
        <w:t>indicate</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design</w:t>
      </w:r>
      <w:r>
        <w:rPr>
          <w:spacing w:val="-2"/>
        </w:rPr>
        <w:t xml:space="preserve"> </w:t>
      </w:r>
      <w:r>
        <w:t>and</w:t>
      </w:r>
      <w:r>
        <w:rPr>
          <w:spacing w:val="-2"/>
        </w:rPr>
        <w:t xml:space="preserve"> </w:t>
      </w:r>
      <w:r>
        <w:t>the</w:t>
      </w:r>
      <w:r>
        <w:rPr>
          <w:spacing w:val="-2"/>
        </w:rPr>
        <w:t xml:space="preserve"> </w:t>
      </w:r>
      <w:r>
        <w:t>number of sheets.</w:t>
      </w:r>
    </w:p>
    <w:p w14:paraId="44C6C94D" w14:textId="77777777" w:rsidR="00EE71FB" w:rsidRDefault="00EE71FB">
      <w:pPr>
        <w:spacing w:line="261" w:lineRule="auto"/>
        <w:sectPr w:rsidR="00EE71FB">
          <w:pgSz w:w="11910" w:h="16840"/>
          <w:pgMar w:top="1440" w:right="740" w:bottom="480" w:left="740" w:header="304" w:footer="295" w:gutter="0"/>
          <w:cols w:space="720"/>
        </w:sectPr>
      </w:pPr>
    </w:p>
    <w:p w14:paraId="44C6C94E" w14:textId="77777777" w:rsidR="00EE71FB" w:rsidRDefault="00617305">
      <w:pPr>
        <w:pStyle w:val="Heading1"/>
        <w:numPr>
          <w:ilvl w:val="1"/>
          <w:numId w:val="19"/>
        </w:numPr>
        <w:tabs>
          <w:tab w:val="left" w:pos="750"/>
        </w:tabs>
      </w:pPr>
      <w:bookmarkStart w:id="26" w:name="3.05_Scroll_wheel_and_key_combinations"/>
      <w:bookmarkStart w:id="27" w:name="_Toc205893265"/>
      <w:bookmarkEnd w:id="26"/>
      <w:r>
        <w:lastRenderedPageBreak/>
        <w:t xml:space="preserve">Scroll wheel and key </w:t>
      </w:r>
      <w:r>
        <w:rPr>
          <w:spacing w:val="-2"/>
        </w:rPr>
        <w:t>combinations</w:t>
      </w:r>
      <w:bookmarkEnd w:id="27"/>
    </w:p>
    <w:p w14:paraId="44C6C94F" w14:textId="77777777" w:rsidR="00EE71FB" w:rsidRDefault="00617305">
      <w:pPr>
        <w:pStyle w:val="BodyText"/>
        <w:spacing w:before="323" w:line="261" w:lineRule="auto"/>
        <w:ind w:left="110"/>
      </w:pPr>
      <w:proofErr w:type="gramStart"/>
      <w:r>
        <w:t>A</w:t>
      </w:r>
      <w:r>
        <w:rPr>
          <w:spacing w:val="-3"/>
        </w:rPr>
        <w:t xml:space="preserve"> </w:t>
      </w:r>
      <w:r>
        <w:t>number</w:t>
      </w:r>
      <w:r>
        <w:rPr>
          <w:spacing w:val="-3"/>
        </w:rPr>
        <w:t xml:space="preserve"> </w:t>
      </w:r>
      <w:r>
        <w:t>of</w:t>
      </w:r>
      <w:proofErr w:type="gramEnd"/>
      <w:r>
        <w:rPr>
          <w:spacing w:val="-3"/>
        </w:rPr>
        <w:t xml:space="preserve"> </w:t>
      </w:r>
      <w:r>
        <w:t>software</w:t>
      </w:r>
      <w:r>
        <w:rPr>
          <w:spacing w:val="-3"/>
        </w:rPr>
        <w:t xml:space="preserve"> </w:t>
      </w:r>
      <w:r>
        <w:t>features</w:t>
      </w:r>
      <w:r>
        <w:rPr>
          <w:spacing w:val="-3"/>
        </w:rPr>
        <w:t xml:space="preserve"> </w:t>
      </w:r>
      <w:r>
        <w:t>are</w:t>
      </w:r>
      <w:r>
        <w:rPr>
          <w:spacing w:val="-3"/>
        </w:rPr>
        <w:t xml:space="preserve"> </w:t>
      </w:r>
      <w:r>
        <w:t>easily</w:t>
      </w:r>
      <w:r>
        <w:rPr>
          <w:spacing w:val="-3"/>
        </w:rPr>
        <w:t xml:space="preserve"> </w:t>
      </w:r>
      <w:r>
        <w:t>accessible</w:t>
      </w:r>
      <w:r>
        <w:rPr>
          <w:spacing w:val="-3"/>
        </w:rPr>
        <w:t xml:space="preserve"> </w:t>
      </w:r>
      <w:r>
        <w:t>by</w:t>
      </w:r>
      <w:r>
        <w:rPr>
          <w:spacing w:val="-3"/>
        </w:rPr>
        <w:t xml:space="preserve"> </w:t>
      </w:r>
      <w:r>
        <w:t>using</w:t>
      </w:r>
      <w:r>
        <w:rPr>
          <w:spacing w:val="-3"/>
        </w:rPr>
        <w:t xml:space="preserve"> </w:t>
      </w:r>
      <w:r>
        <w:t>the</w:t>
      </w:r>
      <w:r>
        <w:rPr>
          <w:spacing w:val="-3"/>
        </w:rPr>
        <w:t xml:space="preserve"> </w:t>
      </w:r>
      <w:r>
        <w:t>scroll</w:t>
      </w:r>
      <w:r>
        <w:rPr>
          <w:spacing w:val="-3"/>
        </w:rPr>
        <w:t xml:space="preserve"> </w:t>
      </w:r>
      <w:r>
        <w:t>wheel</w:t>
      </w:r>
      <w:r>
        <w:rPr>
          <w:spacing w:val="-3"/>
        </w:rPr>
        <w:t xml:space="preserve"> </w:t>
      </w:r>
      <w:r>
        <w:t>when</w:t>
      </w:r>
      <w:r>
        <w:rPr>
          <w:spacing w:val="-3"/>
        </w:rPr>
        <w:t xml:space="preserve"> </w:t>
      </w:r>
      <w:r>
        <w:t>operating</w:t>
      </w:r>
      <w:r>
        <w:rPr>
          <w:spacing w:val="-3"/>
        </w:rPr>
        <w:t xml:space="preserve"> </w:t>
      </w:r>
      <w:r>
        <w:t>the</w:t>
      </w:r>
      <w:r>
        <w:rPr>
          <w:spacing w:val="-3"/>
        </w:rPr>
        <w:t xml:space="preserve"> </w:t>
      </w:r>
      <w:r>
        <w:t>software with your mouse. The description below gives an overview of the different operations using the scroll wheel for better efficiency when drawing.</w:t>
      </w:r>
    </w:p>
    <w:p w14:paraId="44C6C950" w14:textId="77777777" w:rsidR="00EE71FB" w:rsidRDefault="00EE71FB">
      <w:pPr>
        <w:pStyle w:val="BodyText"/>
        <w:spacing w:before="22"/>
      </w:pPr>
    </w:p>
    <w:tbl>
      <w:tblPr>
        <w:tblStyle w:val="TableGrid"/>
        <w:tblW w:w="0" w:type="auto"/>
        <w:tblInd w:w="167" w:type="dxa"/>
        <w:tblLook w:val="04A0" w:firstRow="1" w:lastRow="0" w:firstColumn="1" w:lastColumn="0" w:noHBand="0" w:noVBand="1"/>
      </w:tblPr>
      <w:tblGrid>
        <w:gridCol w:w="4900"/>
        <w:gridCol w:w="5579"/>
      </w:tblGrid>
      <w:tr w:rsidR="009F4E24" w:rsidRPr="00AD1651" w14:paraId="3A24E1FA" w14:textId="77777777" w:rsidTr="009F4E24">
        <w:tc>
          <w:tcPr>
            <w:tcW w:w="4967" w:type="dxa"/>
          </w:tcPr>
          <w:p w14:paraId="7AE58E6D" w14:textId="77777777" w:rsidR="009F4E24" w:rsidRPr="00AD1651" w:rsidRDefault="009F4E24" w:rsidP="00AD1651">
            <w:pPr>
              <w:pStyle w:val="BodyText"/>
            </w:pPr>
            <w:r w:rsidRPr="00AD1651">
              <w:rPr>
                <w:b/>
                <w:bCs/>
                <w:spacing w:val="-2"/>
              </w:rPr>
              <w:t>Operation</w:t>
            </w:r>
          </w:p>
        </w:tc>
        <w:tc>
          <w:tcPr>
            <w:tcW w:w="5679" w:type="dxa"/>
          </w:tcPr>
          <w:p w14:paraId="5395EFFF" w14:textId="77777777" w:rsidR="009F4E24" w:rsidRPr="00AD1651" w:rsidRDefault="009F4E24" w:rsidP="00AD1651">
            <w:pPr>
              <w:pStyle w:val="BodyText"/>
              <w:rPr>
                <w:b/>
                <w:bCs/>
              </w:rPr>
            </w:pPr>
            <w:r w:rsidRPr="00AD1651">
              <w:rPr>
                <w:b/>
                <w:bCs/>
                <w:spacing w:val="-2"/>
              </w:rPr>
              <w:t>Shortcut</w:t>
            </w:r>
          </w:p>
        </w:tc>
      </w:tr>
      <w:tr w:rsidR="009F4E24" w:rsidRPr="00AD1651" w14:paraId="3E34B8EE" w14:textId="77777777" w:rsidTr="009F4E24">
        <w:tc>
          <w:tcPr>
            <w:tcW w:w="4967" w:type="dxa"/>
          </w:tcPr>
          <w:p w14:paraId="33FE1394" w14:textId="77777777" w:rsidR="009F4E24" w:rsidRPr="00AD1651" w:rsidRDefault="009F4E24" w:rsidP="00AD1651">
            <w:pPr>
              <w:pStyle w:val="BodyText"/>
              <w:spacing w:before="24"/>
            </w:pPr>
            <w:r w:rsidRPr="00AD1651">
              <w:t xml:space="preserve">Pan vertically through </w:t>
            </w:r>
            <w:r w:rsidRPr="00AD1651">
              <w:rPr>
                <w:spacing w:val="-2"/>
              </w:rPr>
              <w:t>design</w:t>
            </w:r>
          </w:p>
        </w:tc>
        <w:tc>
          <w:tcPr>
            <w:tcW w:w="5679" w:type="dxa"/>
          </w:tcPr>
          <w:p w14:paraId="3541F3DA" w14:textId="77777777" w:rsidR="009F4E24" w:rsidRPr="00AD1651" w:rsidRDefault="009F4E24" w:rsidP="00AD1651">
            <w:pPr>
              <w:pStyle w:val="BodyText"/>
              <w:spacing w:before="24"/>
            </w:pPr>
            <w:r w:rsidRPr="00AD1651">
              <w:t xml:space="preserve">Scroll </w:t>
            </w:r>
            <w:r w:rsidRPr="00AD1651">
              <w:rPr>
                <w:spacing w:val="-2"/>
              </w:rPr>
              <w:t>up/down</w:t>
            </w:r>
          </w:p>
        </w:tc>
      </w:tr>
      <w:tr w:rsidR="009F4E24" w:rsidRPr="00AD1651" w14:paraId="1B035C13" w14:textId="77777777" w:rsidTr="009F4E24">
        <w:tc>
          <w:tcPr>
            <w:tcW w:w="4967" w:type="dxa"/>
          </w:tcPr>
          <w:p w14:paraId="07A747EC" w14:textId="77777777" w:rsidR="009F4E24" w:rsidRPr="00AD1651" w:rsidRDefault="009F4E24" w:rsidP="00AD1651">
            <w:pPr>
              <w:pStyle w:val="BodyText"/>
              <w:spacing w:before="24"/>
            </w:pPr>
            <w:r w:rsidRPr="00AD1651">
              <w:t xml:space="preserve">Zoom </w:t>
            </w:r>
            <w:r w:rsidRPr="00AD1651">
              <w:rPr>
                <w:spacing w:val="-5"/>
              </w:rPr>
              <w:t>in</w:t>
            </w:r>
          </w:p>
        </w:tc>
        <w:tc>
          <w:tcPr>
            <w:tcW w:w="5679" w:type="dxa"/>
          </w:tcPr>
          <w:p w14:paraId="377EEAD2" w14:textId="77777777" w:rsidR="009F4E24" w:rsidRPr="00AD1651" w:rsidRDefault="009F4E24" w:rsidP="00AD1651">
            <w:pPr>
              <w:pStyle w:val="BodyText"/>
              <w:spacing w:before="24"/>
            </w:pPr>
            <w:r w:rsidRPr="00AD1651">
              <w:t xml:space="preserve">Ctrl + scroll </w:t>
            </w:r>
            <w:r w:rsidRPr="00AD1651">
              <w:rPr>
                <w:spacing w:val="-5"/>
              </w:rPr>
              <w:t>up</w:t>
            </w:r>
          </w:p>
        </w:tc>
      </w:tr>
      <w:tr w:rsidR="009F4E24" w:rsidRPr="00AD1651" w14:paraId="37C3DDD0" w14:textId="77777777" w:rsidTr="009F4E24">
        <w:tc>
          <w:tcPr>
            <w:tcW w:w="4967" w:type="dxa"/>
          </w:tcPr>
          <w:p w14:paraId="6AEFF9F3" w14:textId="77777777" w:rsidR="009F4E24" w:rsidRPr="00AD1651" w:rsidRDefault="009F4E24" w:rsidP="00AD1651">
            <w:pPr>
              <w:pStyle w:val="BodyText"/>
              <w:spacing w:before="24"/>
            </w:pPr>
            <w:r w:rsidRPr="00AD1651">
              <w:t xml:space="preserve">Zoom </w:t>
            </w:r>
            <w:r w:rsidRPr="00AD1651">
              <w:rPr>
                <w:spacing w:val="-5"/>
              </w:rPr>
              <w:t>out</w:t>
            </w:r>
          </w:p>
        </w:tc>
        <w:tc>
          <w:tcPr>
            <w:tcW w:w="5679" w:type="dxa"/>
          </w:tcPr>
          <w:p w14:paraId="1354D033" w14:textId="77777777" w:rsidR="009F4E24" w:rsidRPr="00AD1651" w:rsidRDefault="009F4E24" w:rsidP="00AD1651">
            <w:pPr>
              <w:pStyle w:val="BodyText"/>
              <w:spacing w:before="24"/>
            </w:pPr>
            <w:r w:rsidRPr="00AD1651">
              <w:t>Ctrl</w:t>
            </w:r>
            <w:r w:rsidRPr="00AD1651">
              <w:rPr>
                <w:spacing w:val="-2"/>
              </w:rPr>
              <w:t xml:space="preserve"> </w:t>
            </w:r>
            <w:r w:rsidRPr="00AD1651">
              <w:t xml:space="preserve">+ scroll </w:t>
            </w:r>
            <w:r w:rsidRPr="00AD1651">
              <w:rPr>
                <w:spacing w:val="-4"/>
              </w:rPr>
              <w:t>down</w:t>
            </w:r>
          </w:p>
        </w:tc>
      </w:tr>
      <w:tr w:rsidR="009F4E24" w:rsidRPr="00AD1651" w14:paraId="7E89F01D" w14:textId="77777777" w:rsidTr="009F4E24">
        <w:tc>
          <w:tcPr>
            <w:tcW w:w="4967" w:type="dxa"/>
          </w:tcPr>
          <w:p w14:paraId="7021519F" w14:textId="77777777" w:rsidR="009F4E24" w:rsidRPr="00AD1651" w:rsidRDefault="009F4E24" w:rsidP="00AD1651">
            <w:pPr>
              <w:pStyle w:val="BodyText"/>
              <w:spacing w:before="24"/>
            </w:pPr>
            <w:r w:rsidRPr="00AD1651">
              <w:t xml:space="preserve">Rotate selected object 5 </w:t>
            </w:r>
            <w:r w:rsidRPr="00AD1651">
              <w:rPr>
                <w:spacing w:val="-2"/>
              </w:rPr>
              <w:t>degrees</w:t>
            </w:r>
          </w:p>
        </w:tc>
        <w:tc>
          <w:tcPr>
            <w:tcW w:w="5679" w:type="dxa"/>
          </w:tcPr>
          <w:p w14:paraId="49453187" w14:textId="77777777" w:rsidR="009F4E24" w:rsidRPr="00AD1651" w:rsidRDefault="009F4E24" w:rsidP="00AD1651">
            <w:pPr>
              <w:pStyle w:val="BodyText"/>
              <w:spacing w:before="24"/>
            </w:pPr>
            <w:r w:rsidRPr="00AD1651">
              <w:t xml:space="preserve">Shift + scroll </w:t>
            </w:r>
            <w:r w:rsidRPr="00AD1651">
              <w:rPr>
                <w:spacing w:val="-2"/>
              </w:rPr>
              <w:t>up/down</w:t>
            </w:r>
          </w:p>
        </w:tc>
      </w:tr>
      <w:tr w:rsidR="009F4E24" w:rsidRPr="00AD1651" w14:paraId="3F40BB8A" w14:textId="77777777" w:rsidTr="009F4E24">
        <w:tc>
          <w:tcPr>
            <w:tcW w:w="4967" w:type="dxa"/>
          </w:tcPr>
          <w:p w14:paraId="0CCD9434" w14:textId="77777777" w:rsidR="009F4E24" w:rsidRPr="00AD1651" w:rsidRDefault="009F4E24" w:rsidP="00AD1651">
            <w:pPr>
              <w:pStyle w:val="BodyText"/>
              <w:spacing w:before="24"/>
            </w:pPr>
            <w:r w:rsidRPr="00AD1651">
              <w:t xml:space="preserve">Rotate selected object 1 </w:t>
            </w:r>
            <w:r w:rsidRPr="00AD1651">
              <w:rPr>
                <w:spacing w:val="-2"/>
              </w:rPr>
              <w:t>degree</w:t>
            </w:r>
          </w:p>
        </w:tc>
        <w:tc>
          <w:tcPr>
            <w:tcW w:w="5679" w:type="dxa"/>
          </w:tcPr>
          <w:p w14:paraId="45BB588C" w14:textId="77777777" w:rsidR="009F4E24" w:rsidRPr="00AD1651" w:rsidRDefault="009F4E24" w:rsidP="00AD1651">
            <w:pPr>
              <w:pStyle w:val="BodyText"/>
              <w:spacing w:before="24"/>
            </w:pPr>
            <w:r w:rsidRPr="00AD1651">
              <w:t xml:space="preserve">Shift + alt + scroll </w:t>
            </w:r>
            <w:r w:rsidRPr="00AD1651">
              <w:rPr>
                <w:spacing w:val="-2"/>
              </w:rPr>
              <w:t>up/down</w:t>
            </w:r>
          </w:p>
        </w:tc>
      </w:tr>
      <w:tr w:rsidR="009F4E24" w:rsidRPr="00AD1651" w14:paraId="5AA254A9" w14:textId="77777777" w:rsidTr="009F4E24">
        <w:tc>
          <w:tcPr>
            <w:tcW w:w="4967" w:type="dxa"/>
          </w:tcPr>
          <w:p w14:paraId="31677E51" w14:textId="77777777" w:rsidR="009F4E24" w:rsidRPr="00AD1651" w:rsidRDefault="009F4E24" w:rsidP="00AD1651">
            <w:pPr>
              <w:pStyle w:val="BodyText"/>
              <w:spacing w:before="24"/>
            </w:pPr>
            <w:r w:rsidRPr="00AD1651">
              <w:t xml:space="preserve">Increase/decrease line </w:t>
            </w:r>
            <w:r w:rsidRPr="00AD1651">
              <w:rPr>
                <w:spacing w:val="-2"/>
              </w:rPr>
              <w:t>thickness</w:t>
            </w:r>
          </w:p>
        </w:tc>
        <w:tc>
          <w:tcPr>
            <w:tcW w:w="5679" w:type="dxa"/>
          </w:tcPr>
          <w:p w14:paraId="6A65B374" w14:textId="77777777" w:rsidR="009F4E24" w:rsidRPr="00AD1651" w:rsidRDefault="009F4E24" w:rsidP="00AD1651">
            <w:pPr>
              <w:pStyle w:val="BodyText"/>
              <w:spacing w:before="24"/>
            </w:pPr>
            <w:r w:rsidRPr="00AD1651">
              <w:t xml:space="preserve">Shift + scroll </w:t>
            </w:r>
            <w:r w:rsidRPr="00AD1651">
              <w:rPr>
                <w:spacing w:val="-2"/>
              </w:rPr>
              <w:t>up/down</w:t>
            </w:r>
          </w:p>
        </w:tc>
      </w:tr>
      <w:tr w:rsidR="009F4E24" w:rsidRPr="00AD1651" w14:paraId="62E7925B" w14:textId="77777777" w:rsidTr="009F4E24">
        <w:tc>
          <w:tcPr>
            <w:tcW w:w="4967" w:type="dxa"/>
          </w:tcPr>
          <w:p w14:paraId="2096CA56" w14:textId="77777777" w:rsidR="009F4E24" w:rsidRPr="00AD1651" w:rsidRDefault="009F4E24" w:rsidP="00AD1651">
            <w:pPr>
              <w:pStyle w:val="BodyText"/>
              <w:spacing w:before="24"/>
            </w:pPr>
            <w:r w:rsidRPr="00AD1651">
              <w:t xml:space="preserve">Increase dot </w:t>
            </w:r>
            <w:r w:rsidRPr="00AD1651">
              <w:rPr>
                <w:spacing w:val="-4"/>
              </w:rPr>
              <w:t>size</w:t>
            </w:r>
          </w:p>
        </w:tc>
        <w:tc>
          <w:tcPr>
            <w:tcW w:w="5679" w:type="dxa"/>
          </w:tcPr>
          <w:p w14:paraId="53DD1125" w14:textId="77777777" w:rsidR="009F4E24" w:rsidRPr="00AD1651" w:rsidRDefault="009F4E24" w:rsidP="00AD1651">
            <w:pPr>
              <w:pStyle w:val="BodyText"/>
              <w:spacing w:before="24"/>
            </w:pPr>
            <w:r w:rsidRPr="00AD1651">
              <w:t xml:space="preserve">Shift + scroll </w:t>
            </w:r>
            <w:r w:rsidRPr="00AD1651">
              <w:rPr>
                <w:spacing w:val="-2"/>
              </w:rPr>
              <w:t>up/down</w:t>
            </w:r>
          </w:p>
        </w:tc>
      </w:tr>
    </w:tbl>
    <w:p w14:paraId="44C6C959" w14:textId="77777777" w:rsidR="00EE71FB" w:rsidRDefault="00EE71FB">
      <w:pPr>
        <w:pStyle w:val="BodyText"/>
      </w:pPr>
    </w:p>
    <w:p w14:paraId="44C6C95A" w14:textId="77777777" w:rsidR="00EE71FB" w:rsidRDefault="00EE71FB">
      <w:pPr>
        <w:pStyle w:val="BodyText"/>
      </w:pPr>
    </w:p>
    <w:p w14:paraId="44C6C95B" w14:textId="77777777" w:rsidR="00EE71FB" w:rsidRDefault="00EE71FB">
      <w:pPr>
        <w:pStyle w:val="BodyText"/>
        <w:spacing w:before="100"/>
      </w:pPr>
    </w:p>
    <w:p w14:paraId="44C6C95C" w14:textId="77777777" w:rsidR="00EE71FB" w:rsidRDefault="00617305">
      <w:pPr>
        <w:pStyle w:val="Heading2"/>
      </w:pPr>
      <w:r>
        <w:t xml:space="preserve">Pan vertically through the design (Scroll </w:t>
      </w:r>
      <w:r>
        <w:rPr>
          <w:spacing w:val="-2"/>
        </w:rPr>
        <w:t>up/down)</w:t>
      </w:r>
    </w:p>
    <w:p w14:paraId="44C6C95D" w14:textId="77777777" w:rsidR="00EE71FB" w:rsidRDefault="00EE71FB">
      <w:pPr>
        <w:pStyle w:val="BodyText"/>
        <w:spacing w:before="44"/>
        <w:rPr>
          <w:b/>
        </w:rPr>
      </w:pPr>
    </w:p>
    <w:p w14:paraId="44C6C95E" w14:textId="77777777" w:rsidR="00EE71FB" w:rsidRDefault="00617305">
      <w:pPr>
        <w:pStyle w:val="BodyText"/>
        <w:spacing w:line="261" w:lineRule="auto"/>
        <w:ind w:left="110"/>
      </w:pPr>
      <w:r>
        <w:t>When</w:t>
      </w:r>
      <w:r>
        <w:rPr>
          <w:spacing w:val="-2"/>
        </w:rPr>
        <w:t xml:space="preserve"> </w:t>
      </w:r>
      <w:r>
        <w:t>the</w:t>
      </w:r>
      <w:r>
        <w:rPr>
          <w:spacing w:val="-2"/>
        </w:rPr>
        <w:t xml:space="preserve"> </w:t>
      </w:r>
      <w:r>
        <w:t>mouse</w:t>
      </w:r>
      <w:r>
        <w:rPr>
          <w:spacing w:val="-2"/>
        </w:rPr>
        <w:t xml:space="preserve"> </w:t>
      </w:r>
      <w:r>
        <w:t>is</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scrolling</w:t>
      </w:r>
      <w:r>
        <w:rPr>
          <w:spacing w:val="-2"/>
        </w:rPr>
        <w:t xml:space="preserve"> </w:t>
      </w:r>
      <w:r>
        <w:t>up</w:t>
      </w:r>
      <w:r>
        <w:rPr>
          <w:spacing w:val="-2"/>
        </w:rPr>
        <w:t xml:space="preserve"> </w:t>
      </w:r>
      <w:r>
        <w:t>or</w:t>
      </w:r>
      <w:r>
        <w:rPr>
          <w:spacing w:val="-2"/>
        </w:rPr>
        <w:t xml:space="preserve"> </w:t>
      </w:r>
      <w:r>
        <w:t>down</w:t>
      </w:r>
      <w:r>
        <w:rPr>
          <w:spacing w:val="-2"/>
        </w:rPr>
        <w:t xml:space="preserve"> </w:t>
      </w:r>
      <w:r>
        <w:t>with</w:t>
      </w:r>
      <w:r>
        <w:rPr>
          <w:spacing w:val="-2"/>
        </w:rPr>
        <w:t xml:space="preserve"> </w:t>
      </w:r>
      <w:r>
        <w:t>the</w:t>
      </w:r>
      <w:r>
        <w:rPr>
          <w:spacing w:val="-2"/>
        </w:rPr>
        <w:t xml:space="preserve"> </w:t>
      </w:r>
      <w:r>
        <w:t>mouse</w:t>
      </w:r>
      <w:r>
        <w:rPr>
          <w:spacing w:val="-2"/>
        </w:rPr>
        <w:t xml:space="preserve"> </w:t>
      </w:r>
      <w:r>
        <w:t>wheel</w:t>
      </w:r>
      <w:r>
        <w:rPr>
          <w:spacing w:val="-2"/>
        </w:rPr>
        <w:t xml:space="preserve"> </w:t>
      </w:r>
      <w:r>
        <w:t>(no</w:t>
      </w:r>
      <w:r>
        <w:rPr>
          <w:spacing w:val="-2"/>
        </w:rPr>
        <w:t xml:space="preserve"> </w:t>
      </w:r>
      <w:r>
        <w:t>keys</w:t>
      </w:r>
      <w:r>
        <w:rPr>
          <w:spacing w:val="-2"/>
        </w:rPr>
        <w:t xml:space="preserve"> </w:t>
      </w:r>
      <w:r>
        <w:t>pressed)</w:t>
      </w:r>
      <w:r>
        <w:rPr>
          <w:spacing w:val="-2"/>
        </w:rPr>
        <w:t xml:space="preserve"> </w:t>
      </w:r>
      <w:r>
        <w:t>will allow you to move vertically through the design.</w:t>
      </w:r>
    </w:p>
    <w:p w14:paraId="44C6C95F" w14:textId="77777777" w:rsidR="00EE71FB" w:rsidRDefault="00EE71FB">
      <w:pPr>
        <w:pStyle w:val="BodyText"/>
        <w:spacing w:before="27"/>
      </w:pPr>
    </w:p>
    <w:p w14:paraId="44C6C960" w14:textId="77777777" w:rsidR="00EE71FB" w:rsidRDefault="00617305">
      <w:pPr>
        <w:pStyle w:val="Heading2"/>
      </w:pPr>
      <w:r>
        <w:t xml:space="preserve">Zooming in/out (Ctrl + scroll </w:t>
      </w:r>
      <w:r>
        <w:rPr>
          <w:spacing w:val="-2"/>
        </w:rPr>
        <w:t>up/down)</w:t>
      </w:r>
    </w:p>
    <w:p w14:paraId="44C6C961" w14:textId="77777777" w:rsidR="00EE71FB" w:rsidRDefault="00EE71FB">
      <w:pPr>
        <w:pStyle w:val="BodyText"/>
        <w:spacing w:before="43"/>
        <w:rPr>
          <w:b/>
        </w:rPr>
      </w:pPr>
    </w:p>
    <w:p w14:paraId="44C6C962" w14:textId="77777777" w:rsidR="00EE71FB" w:rsidRDefault="00617305">
      <w:pPr>
        <w:pStyle w:val="BodyText"/>
        <w:spacing w:before="1" w:line="261" w:lineRule="auto"/>
        <w:ind w:left="110"/>
      </w:pPr>
      <w:r>
        <w:t>To</w:t>
      </w:r>
      <w:r>
        <w:rPr>
          <w:spacing w:val="-2"/>
        </w:rPr>
        <w:t xml:space="preserve"> </w:t>
      </w:r>
      <w:r>
        <w:t>view</w:t>
      </w:r>
      <w:r>
        <w:rPr>
          <w:spacing w:val="-2"/>
        </w:rPr>
        <w:t xml:space="preserve"> </w:t>
      </w:r>
      <w:r>
        <w:t>a</w:t>
      </w:r>
      <w:r>
        <w:rPr>
          <w:spacing w:val="-2"/>
        </w:rPr>
        <w:t xml:space="preserve"> </w:t>
      </w:r>
      <w:r>
        <w:t>particular</w:t>
      </w:r>
      <w:r>
        <w:rPr>
          <w:spacing w:val="-2"/>
        </w:rPr>
        <w:t xml:space="preserve"> </w:t>
      </w:r>
      <w:r>
        <w:t>part</w:t>
      </w:r>
      <w:r>
        <w:rPr>
          <w:spacing w:val="-2"/>
        </w:rPr>
        <w:t xml:space="preserve"> </w:t>
      </w:r>
      <w:r>
        <w:t>of</w:t>
      </w:r>
      <w:r>
        <w:rPr>
          <w:spacing w:val="-2"/>
        </w:rPr>
        <w:t xml:space="preserve"> </w:t>
      </w:r>
      <w:r>
        <w:t>the</w:t>
      </w:r>
      <w:r>
        <w:rPr>
          <w:spacing w:val="-2"/>
        </w:rPr>
        <w:t xml:space="preserve"> </w:t>
      </w:r>
      <w:r>
        <w:t>design</w:t>
      </w:r>
      <w:r>
        <w:rPr>
          <w:spacing w:val="-2"/>
        </w:rPr>
        <w:t xml:space="preserve"> </w:t>
      </w:r>
      <w:r>
        <w:t>in</w:t>
      </w:r>
      <w:r>
        <w:rPr>
          <w:spacing w:val="-2"/>
        </w:rPr>
        <w:t xml:space="preserve"> </w:t>
      </w:r>
      <w:r>
        <w:t>more</w:t>
      </w:r>
      <w:r>
        <w:rPr>
          <w:spacing w:val="-2"/>
        </w:rPr>
        <w:t xml:space="preserve"> </w:t>
      </w:r>
      <w:r>
        <w:t>detail,</w:t>
      </w:r>
      <w:r>
        <w:rPr>
          <w:spacing w:val="-2"/>
        </w:rPr>
        <w:t xml:space="preserve"> </w:t>
      </w:r>
      <w:r>
        <w:t>you</w:t>
      </w:r>
      <w:r>
        <w:rPr>
          <w:spacing w:val="-2"/>
        </w:rPr>
        <w:t xml:space="preserve"> </w:t>
      </w:r>
      <w:r>
        <w:t>can</w:t>
      </w:r>
      <w:r>
        <w:rPr>
          <w:spacing w:val="-2"/>
        </w:rPr>
        <w:t xml:space="preserve"> </w:t>
      </w:r>
      <w:r>
        <w:t>zoom</w:t>
      </w:r>
      <w:r>
        <w:rPr>
          <w:spacing w:val="-2"/>
        </w:rPr>
        <w:t xml:space="preserve"> </w:t>
      </w:r>
      <w:r>
        <w:t>in</w:t>
      </w:r>
      <w:r>
        <w:rPr>
          <w:spacing w:val="-2"/>
        </w:rPr>
        <w:t xml:space="preserve"> </w:t>
      </w:r>
      <w:r>
        <w:t>by</w:t>
      </w:r>
      <w:r>
        <w:rPr>
          <w:spacing w:val="-2"/>
        </w:rPr>
        <w:t xml:space="preserve"> </w:t>
      </w:r>
      <w:r>
        <w:t>using</w:t>
      </w:r>
      <w:r>
        <w:rPr>
          <w:spacing w:val="-2"/>
        </w:rPr>
        <w:t xml:space="preserve"> </w:t>
      </w:r>
      <w:r w:rsidRPr="00DC081C">
        <w:rPr>
          <w:b/>
          <w:bCs/>
        </w:rPr>
        <w:t>Ctrl</w:t>
      </w:r>
      <w:r w:rsidRPr="00DC081C">
        <w:rPr>
          <w:b/>
          <w:bCs/>
          <w:spacing w:val="-2"/>
        </w:rPr>
        <w:t xml:space="preserve"> </w:t>
      </w:r>
      <w:r w:rsidRPr="00DC081C">
        <w:rPr>
          <w:b/>
          <w:bCs/>
        </w:rPr>
        <w:t>+</w:t>
      </w:r>
      <w:r>
        <w:rPr>
          <w:spacing w:val="-2"/>
        </w:rPr>
        <w:t xml:space="preserve"> </w:t>
      </w:r>
      <w:r>
        <w:t>scroll</w:t>
      </w:r>
      <w:r>
        <w:rPr>
          <w:spacing w:val="-2"/>
        </w:rPr>
        <w:t xml:space="preserve"> </w:t>
      </w:r>
      <w:r>
        <w:t>up.</w:t>
      </w:r>
      <w:r>
        <w:rPr>
          <w:spacing w:val="-2"/>
        </w:rPr>
        <w:t xml:space="preserve"> </w:t>
      </w:r>
      <w:r w:rsidRPr="00DC081C">
        <w:rPr>
          <w:b/>
          <w:bCs/>
        </w:rPr>
        <w:t>Ctrl</w:t>
      </w:r>
      <w:r w:rsidRPr="00DC081C">
        <w:rPr>
          <w:b/>
          <w:bCs/>
          <w:spacing w:val="-2"/>
        </w:rPr>
        <w:t xml:space="preserve"> </w:t>
      </w:r>
      <w:r w:rsidRPr="00DC081C">
        <w:rPr>
          <w:b/>
          <w:bCs/>
        </w:rPr>
        <w:t>+</w:t>
      </w:r>
      <w:r>
        <w:t xml:space="preserve"> scroll down will zoom out </w:t>
      </w:r>
      <w:proofErr w:type="gramStart"/>
      <w:r>
        <w:t>in order to</w:t>
      </w:r>
      <w:proofErr w:type="gramEnd"/>
      <w:r>
        <w:t xml:space="preserve"> view a larger section of the design.</w:t>
      </w:r>
    </w:p>
    <w:p w14:paraId="44C6C963" w14:textId="77777777" w:rsidR="00EE71FB" w:rsidRDefault="00EE71FB">
      <w:pPr>
        <w:pStyle w:val="BodyText"/>
        <w:spacing w:before="26"/>
      </w:pPr>
    </w:p>
    <w:p w14:paraId="44C6C964" w14:textId="77777777" w:rsidR="00EE71FB" w:rsidRDefault="00617305">
      <w:pPr>
        <w:pStyle w:val="Heading2"/>
      </w:pPr>
      <w:r>
        <w:t xml:space="preserve">Rotation of objects (Shift + scroll, Shift + Ctrl + </w:t>
      </w:r>
      <w:r>
        <w:rPr>
          <w:spacing w:val="-2"/>
        </w:rPr>
        <w:t>scroll)</w:t>
      </w:r>
    </w:p>
    <w:p w14:paraId="44C6C965" w14:textId="77777777" w:rsidR="00EE71FB" w:rsidRDefault="00EE71FB">
      <w:pPr>
        <w:pStyle w:val="BodyText"/>
        <w:spacing w:before="44"/>
        <w:rPr>
          <w:b/>
        </w:rPr>
      </w:pPr>
    </w:p>
    <w:p w14:paraId="44C6C966" w14:textId="764A6359" w:rsidR="00EE71FB" w:rsidRDefault="00617305">
      <w:pPr>
        <w:pStyle w:val="BodyText"/>
        <w:spacing w:line="261" w:lineRule="auto"/>
        <w:ind w:left="110" w:right="116"/>
      </w:pPr>
      <w:r>
        <w:t xml:space="preserve">Almost all objects (including </w:t>
      </w:r>
      <w:r w:rsidR="00521B18">
        <w:t>text labels) can be rotated at </w:t>
      </w:r>
      <w:r>
        <w:t>any number of degrees. The angle for the rotation can be set in an edit field by clicking 'Rotation' in the object's toolbar. For easy access, a selected object can</w:t>
      </w:r>
      <w:r>
        <w:rPr>
          <w:spacing w:val="-2"/>
        </w:rPr>
        <w:t xml:space="preserve"> </w:t>
      </w:r>
      <w:r>
        <w:t>be</w:t>
      </w:r>
      <w:r>
        <w:rPr>
          <w:spacing w:val="-2"/>
        </w:rPr>
        <w:t xml:space="preserve"> </w:t>
      </w:r>
      <w:r>
        <w:t>rotated</w:t>
      </w:r>
      <w:r>
        <w:rPr>
          <w:spacing w:val="-2"/>
        </w:rPr>
        <w:t xml:space="preserve"> </w:t>
      </w:r>
      <w:r>
        <w:t>in</w:t>
      </w:r>
      <w:r>
        <w:rPr>
          <w:spacing w:val="-2"/>
        </w:rPr>
        <w:t xml:space="preserve"> </w:t>
      </w:r>
      <w:r>
        <w:t>steps</w:t>
      </w:r>
      <w:r>
        <w:rPr>
          <w:spacing w:val="-2"/>
        </w:rPr>
        <w:t xml:space="preserve"> </w:t>
      </w:r>
      <w:r>
        <w:t>of</w:t>
      </w:r>
      <w:r>
        <w:rPr>
          <w:spacing w:val="-2"/>
        </w:rPr>
        <w:t xml:space="preserve"> </w:t>
      </w:r>
      <w:r>
        <w:t>5</w:t>
      </w:r>
      <w:r>
        <w:rPr>
          <w:spacing w:val="-2"/>
        </w:rPr>
        <w:t xml:space="preserve"> </w:t>
      </w:r>
      <w:r>
        <w:t>degrees</w:t>
      </w:r>
      <w:r>
        <w:rPr>
          <w:spacing w:val="-2"/>
        </w:rPr>
        <w:t xml:space="preserve"> </w:t>
      </w:r>
      <w:r>
        <w:t>by</w:t>
      </w:r>
      <w:r>
        <w:rPr>
          <w:spacing w:val="-2"/>
        </w:rPr>
        <w:t xml:space="preserve"> </w:t>
      </w:r>
      <w:r>
        <w:t>using</w:t>
      </w:r>
      <w:r>
        <w:rPr>
          <w:spacing w:val="-2"/>
        </w:rPr>
        <w:t xml:space="preserve"> </w:t>
      </w:r>
      <w:r>
        <w:t>Shift</w:t>
      </w:r>
      <w:r>
        <w:rPr>
          <w:spacing w:val="-2"/>
        </w:rPr>
        <w:t xml:space="preserve"> </w:t>
      </w:r>
      <w:r>
        <w:t>+</w:t>
      </w:r>
      <w:r>
        <w:rPr>
          <w:spacing w:val="-2"/>
        </w:rPr>
        <w:t xml:space="preserve"> </w:t>
      </w:r>
      <w:r>
        <w:t>scroll</w:t>
      </w:r>
      <w:r>
        <w:rPr>
          <w:spacing w:val="-2"/>
        </w:rPr>
        <w:t xml:space="preserve"> </w:t>
      </w:r>
      <w:r>
        <w:t>wheel</w:t>
      </w:r>
      <w:r>
        <w:rPr>
          <w:spacing w:val="-2"/>
        </w:rPr>
        <w:t xml:space="preserve"> </w:t>
      </w:r>
      <w:r>
        <w:t>up/down.</w:t>
      </w:r>
      <w:r>
        <w:rPr>
          <w:spacing w:val="-2"/>
        </w:rPr>
        <w:t xml:space="preserve"> </w:t>
      </w:r>
      <w:r>
        <w:t>For</w:t>
      </w:r>
      <w:r>
        <w:rPr>
          <w:spacing w:val="-2"/>
        </w:rPr>
        <w:t xml:space="preserve"> </w:t>
      </w:r>
      <w:r>
        <w:t>more</w:t>
      </w:r>
      <w:r>
        <w:rPr>
          <w:spacing w:val="-2"/>
        </w:rPr>
        <w:t xml:space="preserve"> </w:t>
      </w:r>
      <w:r>
        <w:t>accuracy,</w:t>
      </w:r>
      <w:r>
        <w:rPr>
          <w:spacing w:val="-2"/>
        </w:rPr>
        <w:t xml:space="preserve"> </w:t>
      </w:r>
      <w:r>
        <w:t>Ctrl</w:t>
      </w:r>
      <w:r>
        <w:rPr>
          <w:spacing w:val="-2"/>
        </w:rPr>
        <w:t xml:space="preserve"> </w:t>
      </w:r>
      <w:r>
        <w:t>+</w:t>
      </w:r>
      <w:r>
        <w:rPr>
          <w:spacing w:val="-2"/>
        </w:rPr>
        <w:t xml:space="preserve"> </w:t>
      </w:r>
      <w:r>
        <w:t>shift</w:t>
      </w:r>
    </w:p>
    <w:p w14:paraId="44C6C967" w14:textId="77777777" w:rsidR="00EE71FB" w:rsidRDefault="00617305">
      <w:pPr>
        <w:pStyle w:val="BodyText"/>
        <w:spacing w:line="274" w:lineRule="exact"/>
        <w:ind w:left="110"/>
      </w:pPr>
      <w:r>
        <w:t xml:space="preserve">+ scroll up/down will rotate the object in steps of 1 </w:t>
      </w:r>
      <w:r>
        <w:rPr>
          <w:spacing w:val="-2"/>
        </w:rPr>
        <w:t>degree.</w:t>
      </w:r>
    </w:p>
    <w:p w14:paraId="44C6C968" w14:textId="77777777" w:rsidR="00EE71FB" w:rsidRDefault="00EE71FB">
      <w:pPr>
        <w:pStyle w:val="BodyText"/>
        <w:spacing w:before="52"/>
      </w:pPr>
    </w:p>
    <w:p w14:paraId="44C6C969" w14:textId="77777777" w:rsidR="00EE71FB" w:rsidRDefault="00617305">
      <w:pPr>
        <w:pStyle w:val="Heading2"/>
      </w:pPr>
      <w:r>
        <w:t xml:space="preserve">Increase/decrease of line thickness or dot size (Shift + scroll </w:t>
      </w:r>
      <w:r>
        <w:rPr>
          <w:spacing w:val="-2"/>
        </w:rPr>
        <w:t>up/down)</w:t>
      </w:r>
    </w:p>
    <w:p w14:paraId="44C6C96A" w14:textId="77777777" w:rsidR="00EE71FB" w:rsidRDefault="00EE71FB">
      <w:pPr>
        <w:pStyle w:val="BodyText"/>
        <w:spacing w:before="44"/>
        <w:rPr>
          <w:b/>
        </w:rPr>
      </w:pPr>
    </w:p>
    <w:p w14:paraId="44C6C96B" w14:textId="77777777" w:rsidR="00EE71FB" w:rsidRDefault="00617305">
      <w:pPr>
        <w:pStyle w:val="BodyText"/>
        <w:spacing w:line="261" w:lineRule="auto"/>
        <w:ind w:left="110" w:right="116"/>
      </w:pPr>
      <w:r>
        <w:t>The</w:t>
      </w:r>
      <w:r>
        <w:rPr>
          <w:spacing w:val="-2"/>
        </w:rPr>
        <w:t xml:space="preserve"> </w:t>
      </w:r>
      <w:r>
        <w:t>value</w:t>
      </w:r>
      <w:r>
        <w:rPr>
          <w:spacing w:val="-2"/>
        </w:rPr>
        <w:t xml:space="preserve"> </w:t>
      </w:r>
      <w:r>
        <w:t>for</w:t>
      </w:r>
      <w:r>
        <w:rPr>
          <w:spacing w:val="-2"/>
        </w:rPr>
        <w:t xml:space="preserve"> </w:t>
      </w:r>
      <w:r>
        <w:t>the</w:t>
      </w:r>
      <w:r>
        <w:rPr>
          <w:spacing w:val="-2"/>
        </w:rPr>
        <w:t xml:space="preserve"> </w:t>
      </w:r>
      <w:r>
        <w:t>line</w:t>
      </w:r>
      <w:r>
        <w:rPr>
          <w:spacing w:val="-2"/>
        </w:rPr>
        <w:t xml:space="preserve"> </w:t>
      </w:r>
      <w:r>
        <w:t>thickness,</w:t>
      </w:r>
      <w:r>
        <w:rPr>
          <w:spacing w:val="-2"/>
        </w:rPr>
        <w:t xml:space="preserve"> </w:t>
      </w:r>
      <w:r>
        <w:t>the</w:t>
      </w:r>
      <w:r>
        <w:rPr>
          <w:spacing w:val="-2"/>
        </w:rPr>
        <w:t xml:space="preserve"> </w:t>
      </w:r>
      <w:r>
        <w:t>eraser</w:t>
      </w:r>
      <w:r>
        <w:rPr>
          <w:spacing w:val="-2"/>
        </w:rPr>
        <w:t xml:space="preserve"> </w:t>
      </w:r>
      <w:r>
        <w:t>width</w:t>
      </w:r>
      <w:r>
        <w:rPr>
          <w:spacing w:val="-2"/>
        </w:rPr>
        <w:t xml:space="preserve"> </w:t>
      </w:r>
      <w:r>
        <w:t>or</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blue</w:t>
      </w:r>
      <w:r>
        <w:rPr>
          <w:spacing w:val="-2"/>
        </w:rPr>
        <w:t xml:space="preserve"> </w:t>
      </w:r>
      <w:r>
        <w:t>dots</w:t>
      </w:r>
      <w:r>
        <w:rPr>
          <w:spacing w:val="-2"/>
        </w:rPr>
        <w:t xml:space="preserve"> </w:t>
      </w:r>
      <w:r>
        <w:t>can</w:t>
      </w:r>
      <w:r>
        <w:rPr>
          <w:spacing w:val="-2"/>
        </w:rPr>
        <w:t xml:space="preserve"> </w:t>
      </w:r>
      <w:r>
        <w:t>be</w:t>
      </w:r>
      <w:r>
        <w:rPr>
          <w:spacing w:val="-2"/>
        </w:rPr>
        <w:t xml:space="preserve"> </w:t>
      </w:r>
      <w:r>
        <w:t>set</w:t>
      </w:r>
      <w:r>
        <w:rPr>
          <w:spacing w:val="-2"/>
        </w:rPr>
        <w:t xml:space="preserve"> </w:t>
      </w:r>
      <w:r>
        <w:t>by</w:t>
      </w:r>
      <w:r>
        <w:rPr>
          <w:spacing w:val="-2"/>
        </w:rPr>
        <w:t xml:space="preserve"> </w:t>
      </w:r>
      <w:r>
        <w:t>entering</w:t>
      </w:r>
      <w:r>
        <w:rPr>
          <w:spacing w:val="-2"/>
        </w:rPr>
        <w:t xml:space="preserve"> </w:t>
      </w:r>
      <w:r>
        <w:t>a</w:t>
      </w:r>
      <w:r>
        <w:rPr>
          <w:spacing w:val="-2"/>
        </w:rPr>
        <w:t xml:space="preserve"> </w:t>
      </w:r>
      <w:r>
        <w:t xml:space="preserve">value in the respective dialogs. While drawing, the size can be easily </w:t>
      </w:r>
      <w:proofErr w:type="gramStart"/>
      <w:r>
        <w:t>adjusted</w:t>
      </w:r>
      <w:proofErr w:type="gramEnd"/>
      <w:r>
        <w:t xml:space="preserve"> Shift + scroll wheel.</w:t>
      </w:r>
    </w:p>
    <w:p w14:paraId="44C6C96C" w14:textId="77777777" w:rsidR="00EE71FB" w:rsidRDefault="00EE71FB">
      <w:pPr>
        <w:spacing w:line="261" w:lineRule="auto"/>
        <w:sectPr w:rsidR="00EE71FB">
          <w:pgSz w:w="11910" w:h="16840"/>
          <w:pgMar w:top="1440" w:right="740" w:bottom="480" w:left="740" w:header="304" w:footer="295" w:gutter="0"/>
          <w:cols w:space="720"/>
        </w:sectPr>
      </w:pPr>
    </w:p>
    <w:p w14:paraId="44C6C96D" w14:textId="77777777" w:rsidR="00EE71FB" w:rsidRDefault="00617305">
      <w:pPr>
        <w:pStyle w:val="Heading1"/>
        <w:numPr>
          <w:ilvl w:val="1"/>
          <w:numId w:val="19"/>
        </w:numPr>
        <w:tabs>
          <w:tab w:val="left" w:pos="750"/>
        </w:tabs>
      </w:pPr>
      <w:bookmarkStart w:id="28" w:name="3.06_Layout_tools"/>
      <w:bookmarkStart w:id="29" w:name="_Toc205893266"/>
      <w:bookmarkEnd w:id="28"/>
      <w:r>
        <w:lastRenderedPageBreak/>
        <w:t xml:space="preserve">Layout </w:t>
      </w:r>
      <w:r>
        <w:rPr>
          <w:spacing w:val="-2"/>
        </w:rPr>
        <w:t>tools</w:t>
      </w:r>
      <w:bookmarkEnd w:id="29"/>
    </w:p>
    <w:p w14:paraId="44C6C96E" w14:textId="2ADD2452" w:rsidR="00EE71FB" w:rsidRDefault="00521B18">
      <w:pPr>
        <w:pStyle w:val="BodyText"/>
        <w:spacing w:before="323" w:line="261" w:lineRule="auto"/>
        <w:ind w:left="110"/>
      </w:pPr>
      <w:r>
        <w:t>S</w:t>
      </w:r>
      <w:r w:rsidR="00617305">
        <w:t>everal</w:t>
      </w:r>
      <w:r w:rsidR="00617305">
        <w:rPr>
          <w:spacing w:val="-3"/>
        </w:rPr>
        <w:t xml:space="preserve"> </w:t>
      </w:r>
      <w:r w:rsidR="00617305">
        <w:t>tools</w:t>
      </w:r>
      <w:r w:rsidR="00617305">
        <w:rPr>
          <w:spacing w:val="-3"/>
        </w:rPr>
        <w:t xml:space="preserve"> </w:t>
      </w:r>
      <w:r w:rsidR="00617305">
        <w:t>are</w:t>
      </w:r>
      <w:r w:rsidR="00617305">
        <w:rPr>
          <w:spacing w:val="-3"/>
        </w:rPr>
        <w:t xml:space="preserve"> </w:t>
      </w:r>
      <w:r w:rsidR="00617305">
        <w:t>available</w:t>
      </w:r>
      <w:r w:rsidR="00617305">
        <w:rPr>
          <w:spacing w:val="-3"/>
        </w:rPr>
        <w:t xml:space="preserve"> </w:t>
      </w:r>
      <w:r>
        <w:rPr>
          <w:spacing w:val="-3"/>
        </w:rPr>
        <w:t xml:space="preserve">in TactileView </w:t>
      </w:r>
      <w:r w:rsidR="00617305">
        <w:t>to</w:t>
      </w:r>
      <w:r w:rsidR="00617305">
        <w:rPr>
          <w:spacing w:val="-3"/>
        </w:rPr>
        <w:t xml:space="preserve"> </w:t>
      </w:r>
      <w:r w:rsidR="00617305">
        <w:t>facilitate</w:t>
      </w:r>
      <w:r w:rsidR="00617305">
        <w:rPr>
          <w:spacing w:val="-3"/>
        </w:rPr>
        <w:t xml:space="preserve"> </w:t>
      </w:r>
      <w:r w:rsidR="00617305">
        <w:t>a</w:t>
      </w:r>
      <w:r w:rsidR="00617305">
        <w:rPr>
          <w:spacing w:val="-3"/>
        </w:rPr>
        <w:t xml:space="preserve"> </w:t>
      </w:r>
      <w:r w:rsidR="00617305">
        <w:t>precise</w:t>
      </w:r>
      <w:r w:rsidR="00617305">
        <w:rPr>
          <w:spacing w:val="-3"/>
        </w:rPr>
        <w:t xml:space="preserve"> </w:t>
      </w:r>
      <w:r w:rsidR="00617305">
        <w:t>design</w:t>
      </w:r>
      <w:r w:rsidR="00617305">
        <w:rPr>
          <w:spacing w:val="-3"/>
        </w:rPr>
        <w:t xml:space="preserve"> </w:t>
      </w:r>
      <w:r w:rsidR="00617305">
        <w:t>process</w:t>
      </w:r>
      <w:r w:rsidR="00617305">
        <w:rPr>
          <w:spacing w:val="-3"/>
        </w:rPr>
        <w:t xml:space="preserve"> </w:t>
      </w:r>
      <w:r w:rsidR="00617305">
        <w:t>and</w:t>
      </w:r>
      <w:r w:rsidR="00617305">
        <w:rPr>
          <w:spacing w:val="-3"/>
        </w:rPr>
        <w:t xml:space="preserve"> </w:t>
      </w:r>
      <w:r w:rsidR="00617305">
        <w:t>co</w:t>
      </w:r>
      <w:r>
        <w:t>m</w:t>
      </w:r>
      <w:r w:rsidR="00617305">
        <w:t>p</w:t>
      </w:r>
      <w:r>
        <w:t>ly</w:t>
      </w:r>
      <w:r w:rsidR="00617305">
        <w:rPr>
          <w:spacing w:val="-3"/>
        </w:rPr>
        <w:t xml:space="preserve"> </w:t>
      </w:r>
      <w:r w:rsidR="00617305">
        <w:t>with</w:t>
      </w:r>
      <w:r w:rsidR="00617305">
        <w:rPr>
          <w:spacing w:val="-3"/>
        </w:rPr>
        <w:t xml:space="preserve"> </w:t>
      </w:r>
      <w:r w:rsidR="00617305">
        <w:t>regulations and conventions specify</w:t>
      </w:r>
      <w:r>
        <w:t>ing</w:t>
      </w:r>
      <w:r w:rsidR="00617305">
        <w:t xml:space="preserve"> the layout of a tactile diagram.</w:t>
      </w:r>
    </w:p>
    <w:p w14:paraId="44C6C96F" w14:textId="77777777" w:rsidR="00EE71FB" w:rsidRDefault="00EE71FB">
      <w:pPr>
        <w:pStyle w:val="BodyText"/>
        <w:spacing w:before="27"/>
      </w:pPr>
    </w:p>
    <w:p w14:paraId="44C6C970" w14:textId="77777777" w:rsidR="00EE71FB" w:rsidRDefault="00617305">
      <w:pPr>
        <w:pStyle w:val="Heading2"/>
      </w:pPr>
      <w:r>
        <w:t xml:space="preserve">Right-up </w:t>
      </w:r>
      <w:r>
        <w:rPr>
          <w:spacing w:val="-2"/>
        </w:rPr>
        <w:t>marker</w:t>
      </w:r>
    </w:p>
    <w:p w14:paraId="44C6C971" w14:textId="0100B2FA" w:rsidR="00EE71FB" w:rsidRDefault="00617305">
      <w:pPr>
        <w:pStyle w:val="BodyText"/>
        <w:spacing w:before="20" w:line="261" w:lineRule="auto"/>
        <w:ind w:left="110" w:right="236"/>
      </w:pPr>
      <w:r>
        <w:t>Once</w:t>
      </w:r>
      <w:r>
        <w:rPr>
          <w:spacing w:val="-2"/>
        </w:rPr>
        <w:t xml:space="preserve"> </w:t>
      </w:r>
      <w:r>
        <w:t>the</w:t>
      </w:r>
      <w:r>
        <w:rPr>
          <w:spacing w:val="-2"/>
        </w:rPr>
        <w:t xml:space="preserve"> </w:t>
      </w:r>
      <w:r>
        <w:t>design</w:t>
      </w:r>
      <w:r>
        <w:rPr>
          <w:spacing w:val="-2"/>
        </w:rPr>
        <w:t xml:space="preserve"> </w:t>
      </w:r>
      <w:r>
        <w:t>is</w:t>
      </w:r>
      <w:r>
        <w:rPr>
          <w:spacing w:val="-2"/>
        </w:rPr>
        <w:t xml:space="preserve"> </w:t>
      </w:r>
      <w:r>
        <w:t>printed</w:t>
      </w:r>
      <w:r>
        <w:rPr>
          <w:spacing w:val="-2"/>
        </w:rPr>
        <w:t xml:space="preserve"> </w:t>
      </w:r>
      <w:r>
        <w:t>and</w:t>
      </w:r>
      <w:r>
        <w:rPr>
          <w:spacing w:val="-2"/>
        </w:rPr>
        <w:t xml:space="preserve"> </w:t>
      </w:r>
      <w:r>
        <w:t>in</w:t>
      </w:r>
      <w:r>
        <w:rPr>
          <w:spacing w:val="-2"/>
        </w:rPr>
        <w:t xml:space="preserve"> </w:t>
      </w:r>
      <w:r>
        <w:t>the</w:t>
      </w:r>
      <w:r>
        <w:rPr>
          <w:spacing w:val="-2"/>
        </w:rPr>
        <w:t xml:space="preserve"> </w:t>
      </w:r>
      <w:r>
        <w:t>hands</w:t>
      </w:r>
      <w:r>
        <w:rPr>
          <w:spacing w:val="-2"/>
        </w:rPr>
        <w:t xml:space="preserve"> </w:t>
      </w:r>
      <w:r>
        <w:t>of</w:t>
      </w:r>
      <w:r>
        <w:rPr>
          <w:spacing w:val="-2"/>
        </w:rPr>
        <w:t xml:space="preserve"> </w:t>
      </w:r>
      <w:r>
        <w:t>the</w:t>
      </w:r>
      <w:r>
        <w:rPr>
          <w:spacing w:val="-2"/>
        </w:rPr>
        <w:t xml:space="preserve"> </w:t>
      </w:r>
      <w:r>
        <w:t>reader,</w:t>
      </w:r>
      <w:r>
        <w:rPr>
          <w:spacing w:val="-2"/>
        </w:rPr>
        <w:t xml:space="preserve"> </w:t>
      </w:r>
      <w:r>
        <w:t>the</w:t>
      </w:r>
      <w:r>
        <w:rPr>
          <w:spacing w:val="-2"/>
        </w:rPr>
        <w:t xml:space="preserve"> </w:t>
      </w:r>
      <w:r>
        <w:t>right-up</w:t>
      </w:r>
      <w:r>
        <w:rPr>
          <w:spacing w:val="-2"/>
        </w:rPr>
        <w:t xml:space="preserve"> </w:t>
      </w:r>
      <w:r>
        <w:t>marker</w:t>
      </w:r>
      <w:r>
        <w:rPr>
          <w:spacing w:val="-2"/>
        </w:rPr>
        <w:t xml:space="preserve"> </w:t>
      </w:r>
      <w:r>
        <w:t>is</w:t>
      </w:r>
      <w:r>
        <w:rPr>
          <w:spacing w:val="-2"/>
        </w:rPr>
        <w:t xml:space="preserve"> </w:t>
      </w:r>
      <w:r w:rsidR="00F517CB">
        <w:rPr>
          <w:spacing w:val="-2"/>
        </w:rPr>
        <w:t xml:space="preserve">a </w:t>
      </w:r>
      <w:r>
        <w:t>tactile</w:t>
      </w:r>
      <w:r>
        <w:rPr>
          <w:spacing w:val="-2"/>
        </w:rPr>
        <w:t xml:space="preserve"> </w:t>
      </w:r>
      <w:r>
        <w:t>marker</w:t>
      </w:r>
      <w:r>
        <w:rPr>
          <w:spacing w:val="-2"/>
        </w:rPr>
        <w:t xml:space="preserve"> </w:t>
      </w:r>
      <w:r>
        <w:t>in</w:t>
      </w:r>
      <w:r>
        <w:rPr>
          <w:spacing w:val="-2"/>
        </w:rPr>
        <w:t xml:space="preserve"> </w:t>
      </w:r>
      <w:r>
        <w:t>the</w:t>
      </w:r>
      <w:r>
        <w:rPr>
          <w:spacing w:val="-2"/>
        </w:rPr>
        <w:t xml:space="preserve"> </w:t>
      </w:r>
      <w:r>
        <w:t>top right corner. This right-up marker helps to find the correct orientation of the diagram without having to explore the tactile diagram itself. This way</w:t>
      </w:r>
      <w:r w:rsidR="00F517CB">
        <w:t>,</w:t>
      </w:r>
      <w:r>
        <w:t xml:space="preserve"> you can easily find out if the design should be read in a portrait or landscape orientation.</w:t>
      </w:r>
    </w:p>
    <w:p w14:paraId="44C6C972" w14:textId="77777777" w:rsidR="00EE71FB" w:rsidRDefault="00EE71FB">
      <w:pPr>
        <w:pStyle w:val="BodyText"/>
        <w:spacing w:before="20"/>
      </w:pPr>
    </w:p>
    <w:p w14:paraId="44C6C974" w14:textId="3BCB0AB2" w:rsidR="00EE71FB" w:rsidRDefault="00617305" w:rsidP="00DC081C">
      <w:pPr>
        <w:pStyle w:val="BodyText"/>
        <w:spacing w:line="261" w:lineRule="auto"/>
        <w:ind w:left="110" w:right="236"/>
        <w:rPr>
          <w:sz w:val="20"/>
        </w:rPr>
      </w:pPr>
      <w:r>
        <w:t xml:space="preserve">When the marker is presented in blue on screen, it will be printed. By clicking on the marker </w:t>
      </w:r>
      <w:r w:rsidR="005C18FE">
        <w:t xml:space="preserve">icon on the top horizontal bar </w:t>
      </w:r>
      <w:r>
        <w:t xml:space="preserve">the right-up marker can be selected or unselected. </w:t>
      </w:r>
    </w:p>
    <w:p w14:paraId="44C6C977" w14:textId="77777777" w:rsidR="00EE71FB" w:rsidRDefault="00EE71FB">
      <w:pPr>
        <w:pStyle w:val="BodyText"/>
        <w:rPr>
          <w:sz w:val="20"/>
        </w:rPr>
      </w:pPr>
    </w:p>
    <w:p w14:paraId="44C6C978" w14:textId="77777777" w:rsidR="00EE71FB" w:rsidRDefault="00EE71FB">
      <w:pPr>
        <w:pStyle w:val="BodyText"/>
        <w:rPr>
          <w:sz w:val="20"/>
        </w:rPr>
      </w:pPr>
    </w:p>
    <w:p w14:paraId="44C6C979" w14:textId="5DC1E290" w:rsidR="00EE71FB" w:rsidRDefault="00001B80">
      <w:pPr>
        <w:pStyle w:val="BodyText"/>
        <w:spacing w:before="86"/>
        <w:rPr>
          <w:sz w:val="20"/>
        </w:rPr>
      </w:pPr>
      <w:r w:rsidRPr="00001B80">
        <w:rPr>
          <w:noProof/>
        </w:rPr>
        <w:t xml:space="preserve"> </w:t>
      </w:r>
      <w:r w:rsidRPr="00001B80">
        <w:rPr>
          <w:noProof/>
          <w:sz w:val="20"/>
        </w:rPr>
        <w:drawing>
          <wp:inline distT="0" distB="0" distL="0" distR="0" wp14:anchorId="6C5B8CF4" wp14:editId="0F3B69B3">
            <wp:extent cx="743054" cy="714475"/>
            <wp:effectExtent l="0" t="0" r="0" b="9525"/>
            <wp:docPr id="99683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32407" name=""/>
                    <pic:cNvPicPr/>
                  </pic:nvPicPr>
                  <pic:blipFill>
                    <a:blip r:embed="rId58"/>
                    <a:stretch>
                      <a:fillRect/>
                    </a:stretch>
                  </pic:blipFill>
                  <pic:spPr>
                    <a:xfrm>
                      <a:off x="0" y="0"/>
                      <a:ext cx="743054" cy="714475"/>
                    </a:xfrm>
                    <a:prstGeom prst="rect">
                      <a:avLst/>
                    </a:prstGeom>
                  </pic:spPr>
                </pic:pic>
              </a:graphicData>
            </a:graphic>
          </wp:inline>
        </w:drawing>
      </w:r>
    </w:p>
    <w:p w14:paraId="44C6C97A" w14:textId="77777777" w:rsidR="00EE71FB" w:rsidRDefault="00EE71FB">
      <w:pPr>
        <w:pStyle w:val="BodyText"/>
      </w:pPr>
    </w:p>
    <w:p w14:paraId="44C6C97B" w14:textId="77777777" w:rsidR="00EE71FB" w:rsidRDefault="00EE71FB">
      <w:pPr>
        <w:pStyle w:val="BodyText"/>
        <w:spacing w:before="48"/>
      </w:pPr>
    </w:p>
    <w:p w14:paraId="44C6C980" w14:textId="4A3FE2C8" w:rsidR="00EE71FB" w:rsidRDefault="00617305" w:rsidP="00DC081C">
      <w:pPr>
        <w:spacing w:line="516" w:lineRule="auto"/>
        <w:ind w:left="110" w:right="5367"/>
      </w:pPr>
      <w:r>
        <w:rPr>
          <w:i/>
          <w:sz w:val="24"/>
        </w:rPr>
        <w:t>Figure</w:t>
      </w:r>
      <w:r>
        <w:rPr>
          <w:i/>
          <w:spacing w:val="-5"/>
          <w:sz w:val="24"/>
        </w:rPr>
        <w:t xml:space="preserve"> </w:t>
      </w:r>
      <w:r>
        <w:rPr>
          <w:i/>
          <w:sz w:val="24"/>
        </w:rPr>
        <w:t>1.</w:t>
      </w:r>
      <w:r>
        <w:rPr>
          <w:i/>
          <w:spacing w:val="-5"/>
          <w:sz w:val="24"/>
        </w:rPr>
        <w:t xml:space="preserve"> </w:t>
      </w:r>
      <w:r>
        <w:rPr>
          <w:i/>
          <w:sz w:val="24"/>
        </w:rPr>
        <w:t>The</w:t>
      </w:r>
      <w:r>
        <w:rPr>
          <w:i/>
          <w:spacing w:val="-5"/>
          <w:sz w:val="24"/>
        </w:rPr>
        <w:t xml:space="preserve"> </w:t>
      </w:r>
      <w:r>
        <w:rPr>
          <w:i/>
          <w:sz w:val="24"/>
        </w:rPr>
        <w:t>right-up</w:t>
      </w:r>
      <w:r>
        <w:rPr>
          <w:i/>
          <w:spacing w:val="-5"/>
          <w:sz w:val="24"/>
        </w:rPr>
        <w:t xml:space="preserve"> </w:t>
      </w:r>
      <w:r>
        <w:rPr>
          <w:i/>
          <w:sz w:val="24"/>
        </w:rPr>
        <w:t>marker</w:t>
      </w:r>
      <w:r>
        <w:rPr>
          <w:i/>
          <w:spacing w:val="-5"/>
          <w:sz w:val="24"/>
        </w:rPr>
        <w:t xml:space="preserve"> </w:t>
      </w:r>
      <w:r w:rsidR="00F517CB">
        <w:rPr>
          <w:i/>
          <w:sz w:val="24"/>
        </w:rPr>
        <w:t>is</w:t>
      </w:r>
      <w:r w:rsidR="00F517CB">
        <w:rPr>
          <w:i/>
          <w:spacing w:val="-5"/>
          <w:sz w:val="24"/>
        </w:rPr>
        <w:t xml:space="preserve"> </w:t>
      </w:r>
      <w:r>
        <w:rPr>
          <w:i/>
          <w:sz w:val="24"/>
        </w:rPr>
        <w:t>shown</w:t>
      </w:r>
      <w:r>
        <w:rPr>
          <w:i/>
          <w:spacing w:val="-5"/>
          <w:sz w:val="24"/>
        </w:rPr>
        <w:t xml:space="preserve"> </w:t>
      </w:r>
      <w:r>
        <w:rPr>
          <w:i/>
          <w:sz w:val="24"/>
        </w:rPr>
        <w:t>on</w:t>
      </w:r>
      <w:r>
        <w:rPr>
          <w:i/>
          <w:spacing w:val="-5"/>
          <w:sz w:val="24"/>
        </w:rPr>
        <w:t xml:space="preserve"> </w:t>
      </w:r>
      <w:r>
        <w:rPr>
          <w:i/>
          <w:sz w:val="24"/>
        </w:rPr>
        <w:t xml:space="preserve">screen. 'Draw right-up marker' icon: </w:t>
      </w:r>
      <w:r>
        <w:rPr>
          <w:i/>
          <w:noProof/>
          <w:sz w:val="24"/>
        </w:rPr>
        <w:drawing>
          <wp:inline distT="0" distB="0" distL="0" distR="0" wp14:anchorId="44C6D4C6" wp14:editId="5C665206">
            <wp:extent cx="314960" cy="314960"/>
            <wp:effectExtent l="0" t="0" r="8890" b="8890"/>
            <wp:docPr id="53" name="Image 53" descr="Icon of draw right mark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Icon of draw right marker "/>
                    <pic:cNvPicPr/>
                  </pic:nvPicPr>
                  <pic:blipFill>
                    <a:blip r:embed="rId59" cstate="print"/>
                    <a:stretch>
                      <a:fillRect/>
                    </a:stretch>
                  </pic:blipFill>
                  <pic:spPr>
                    <a:xfrm>
                      <a:off x="0" y="0"/>
                      <a:ext cx="314960" cy="314960"/>
                    </a:xfrm>
                    <a:prstGeom prst="rect">
                      <a:avLst/>
                    </a:prstGeom>
                  </pic:spPr>
                </pic:pic>
              </a:graphicData>
            </a:graphic>
          </wp:inline>
        </w:drawing>
      </w:r>
    </w:p>
    <w:p w14:paraId="44C6C981" w14:textId="77777777" w:rsidR="00EE71FB" w:rsidRDefault="00617305">
      <w:pPr>
        <w:pStyle w:val="Heading2"/>
      </w:pPr>
      <w:r>
        <w:t xml:space="preserve">Alignment </w:t>
      </w:r>
      <w:r>
        <w:rPr>
          <w:spacing w:val="-4"/>
        </w:rPr>
        <w:t>grid</w:t>
      </w:r>
    </w:p>
    <w:p w14:paraId="13D2C4EE" w14:textId="77777777" w:rsidR="00ED40FC" w:rsidRPr="00DC081C" w:rsidRDefault="00ED40FC" w:rsidP="00DC081C">
      <w:pPr>
        <w:spacing w:line="261" w:lineRule="auto"/>
        <w:ind w:left="90"/>
        <w:rPr>
          <w:sz w:val="24"/>
          <w:szCs w:val="24"/>
        </w:rPr>
      </w:pPr>
      <w:r w:rsidRPr="00DC081C">
        <w:rPr>
          <w:sz w:val="24"/>
          <w:szCs w:val="24"/>
        </w:rPr>
        <w:t>A green grid can be displayed on the design area to help you align objects accurately. The grid can be customized to your preferred cell size, making it easier to position elements consistently. Please note that the grid is for visual alignment only and will not be printed with your design.</w:t>
      </w:r>
    </w:p>
    <w:p w14:paraId="17D9A9EB" w14:textId="77777777" w:rsidR="00ED40FC" w:rsidRPr="00DC081C" w:rsidRDefault="00ED40FC" w:rsidP="00DC081C">
      <w:pPr>
        <w:spacing w:line="261" w:lineRule="auto"/>
        <w:ind w:left="90"/>
        <w:rPr>
          <w:sz w:val="24"/>
          <w:szCs w:val="24"/>
        </w:rPr>
      </w:pPr>
    </w:p>
    <w:p w14:paraId="14584C7A" w14:textId="1B54C997" w:rsidR="00ED40FC" w:rsidRPr="00DC081C" w:rsidRDefault="00ED40FC" w:rsidP="00DC081C">
      <w:pPr>
        <w:spacing w:line="261" w:lineRule="auto"/>
        <w:ind w:left="90"/>
        <w:rPr>
          <w:sz w:val="24"/>
          <w:szCs w:val="24"/>
        </w:rPr>
      </w:pPr>
      <w:r w:rsidRPr="00DC081C">
        <w:rPr>
          <w:sz w:val="24"/>
          <w:szCs w:val="24"/>
        </w:rPr>
        <w:t>To show or hide the grid and adjust the cell size, click the 'Alignment Frame Display' icon in the horizontal toolbar. A selection of options will appear</w:t>
      </w:r>
      <w:r w:rsidR="00AE5BAE">
        <w:rPr>
          <w:sz w:val="24"/>
          <w:szCs w:val="24"/>
        </w:rPr>
        <w:t xml:space="preserve">, </w:t>
      </w:r>
      <w:r w:rsidRPr="00DC081C">
        <w:rPr>
          <w:sz w:val="24"/>
          <w:szCs w:val="24"/>
        </w:rPr>
        <w:t>choose 'Show Grid' to enable it.</w:t>
      </w:r>
    </w:p>
    <w:p w14:paraId="1A7AAF53" w14:textId="4B0B9554" w:rsidR="00ED40FC" w:rsidRPr="00DC081C" w:rsidRDefault="00ED40FC" w:rsidP="00DC081C">
      <w:pPr>
        <w:spacing w:line="261" w:lineRule="auto"/>
        <w:ind w:left="90"/>
        <w:rPr>
          <w:sz w:val="24"/>
          <w:szCs w:val="24"/>
        </w:rPr>
      </w:pPr>
    </w:p>
    <w:p w14:paraId="11C0CD59" w14:textId="4AA909A0" w:rsidR="00983391" w:rsidRDefault="00ED40FC" w:rsidP="00DC081C">
      <w:pPr>
        <w:ind w:left="90"/>
        <w:rPr>
          <w:noProof/>
          <w:sz w:val="20"/>
        </w:rPr>
      </w:pPr>
      <w:r w:rsidRPr="00DC081C">
        <w:rPr>
          <w:sz w:val="24"/>
          <w:szCs w:val="24"/>
        </w:rPr>
        <w:t>Alternatively, you can access the same option through the View menu.</w:t>
      </w:r>
      <w:r w:rsidR="00AE5BAE" w:rsidRPr="00AE5BAE">
        <w:rPr>
          <w:noProof/>
          <w:sz w:val="20"/>
        </w:rPr>
        <w:t xml:space="preserve"> </w:t>
      </w:r>
    </w:p>
    <w:p w14:paraId="1FA1C07A" w14:textId="1C619B68" w:rsidR="00983391" w:rsidRDefault="00983391" w:rsidP="00983391">
      <w:pPr>
        <w:rPr>
          <w:noProof/>
          <w:sz w:val="20"/>
        </w:rPr>
      </w:pPr>
    </w:p>
    <w:p w14:paraId="7801ED5C" w14:textId="51E32B65" w:rsidR="00983391" w:rsidRDefault="00983391" w:rsidP="00983391">
      <w:pPr>
        <w:rPr>
          <w:noProof/>
          <w:sz w:val="20"/>
        </w:rPr>
      </w:pPr>
      <w:r>
        <w:rPr>
          <w:noProof/>
          <w:sz w:val="20"/>
        </w:rPr>
        <w:drawing>
          <wp:anchor distT="0" distB="0" distL="114300" distR="114300" simplePos="0" relativeHeight="251779072" behindDoc="0" locked="0" layoutInCell="1" allowOverlap="1" wp14:anchorId="129ECBFC" wp14:editId="52B93E18">
            <wp:simplePos x="0" y="0"/>
            <wp:positionH relativeFrom="column">
              <wp:posOffset>-3175</wp:posOffset>
            </wp:positionH>
            <wp:positionV relativeFrom="paragraph">
              <wp:posOffset>34290</wp:posOffset>
            </wp:positionV>
            <wp:extent cx="2027555" cy="1212215"/>
            <wp:effectExtent l="0" t="0" r="0" b="6985"/>
            <wp:wrapSquare wrapText="bothSides"/>
            <wp:docPr id="537926346" name="Image 54" descr="Screenshot of the grid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Screenshot of the grid line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27555" cy="1212215"/>
                    </a:xfrm>
                    <a:prstGeom prst="rect">
                      <a:avLst/>
                    </a:prstGeom>
                  </pic:spPr>
                </pic:pic>
              </a:graphicData>
            </a:graphic>
          </wp:anchor>
        </w:drawing>
      </w:r>
    </w:p>
    <w:p w14:paraId="64B676F1" w14:textId="01CCBD47" w:rsidR="00983391" w:rsidRDefault="00983391" w:rsidP="00983391">
      <w:pPr>
        <w:rPr>
          <w:noProof/>
          <w:sz w:val="20"/>
        </w:rPr>
      </w:pPr>
    </w:p>
    <w:p w14:paraId="6AECEB0D" w14:textId="77777777" w:rsidR="00983391" w:rsidRDefault="00983391" w:rsidP="00983391">
      <w:pPr>
        <w:rPr>
          <w:noProof/>
          <w:sz w:val="20"/>
        </w:rPr>
      </w:pPr>
    </w:p>
    <w:p w14:paraId="54EEFDD1" w14:textId="77777777" w:rsidR="00983391" w:rsidRDefault="00983391" w:rsidP="00983391">
      <w:pPr>
        <w:rPr>
          <w:noProof/>
          <w:sz w:val="20"/>
        </w:rPr>
      </w:pPr>
    </w:p>
    <w:p w14:paraId="6CE88AA8" w14:textId="77777777" w:rsidR="00983391" w:rsidRDefault="00983391" w:rsidP="00983391">
      <w:pPr>
        <w:rPr>
          <w:noProof/>
          <w:sz w:val="20"/>
        </w:rPr>
      </w:pPr>
    </w:p>
    <w:p w14:paraId="463E6364" w14:textId="77777777" w:rsidR="00983391" w:rsidRDefault="00983391" w:rsidP="00983391">
      <w:pPr>
        <w:rPr>
          <w:noProof/>
          <w:sz w:val="20"/>
        </w:rPr>
      </w:pPr>
    </w:p>
    <w:p w14:paraId="2BA47E29" w14:textId="77777777" w:rsidR="00983391" w:rsidRDefault="00983391" w:rsidP="00983391">
      <w:pPr>
        <w:rPr>
          <w:noProof/>
          <w:sz w:val="20"/>
        </w:rPr>
      </w:pPr>
    </w:p>
    <w:p w14:paraId="79B3D4AE" w14:textId="77777777" w:rsidR="00983391" w:rsidRDefault="00983391" w:rsidP="00983391">
      <w:pPr>
        <w:rPr>
          <w:noProof/>
          <w:sz w:val="20"/>
        </w:rPr>
      </w:pPr>
    </w:p>
    <w:p w14:paraId="443D5F04" w14:textId="77777777" w:rsidR="00983391" w:rsidRDefault="00983391" w:rsidP="00983391">
      <w:pPr>
        <w:rPr>
          <w:noProof/>
          <w:sz w:val="20"/>
        </w:rPr>
      </w:pPr>
    </w:p>
    <w:p w14:paraId="266553B8" w14:textId="62065DDB" w:rsidR="00983391" w:rsidRDefault="00840744" w:rsidP="00983391">
      <w:r>
        <w:t>Figure</w:t>
      </w:r>
      <w:r w:rsidR="00617305">
        <w:rPr>
          <w:spacing w:val="-3"/>
        </w:rPr>
        <w:t xml:space="preserve"> </w:t>
      </w:r>
      <w:r w:rsidR="00617305">
        <w:t>2.</w:t>
      </w:r>
      <w:r w:rsidR="00617305">
        <w:rPr>
          <w:spacing w:val="-3"/>
        </w:rPr>
        <w:t xml:space="preserve"> </w:t>
      </w:r>
      <w:r w:rsidR="00617305">
        <w:t>The</w:t>
      </w:r>
      <w:r w:rsidR="00617305">
        <w:rPr>
          <w:spacing w:val="-3"/>
        </w:rPr>
        <w:t xml:space="preserve"> </w:t>
      </w:r>
      <w:r w:rsidR="00617305">
        <w:t>green</w:t>
      </w:r>
      <w:r w:rsidR="00617305">
        <w:rPr>
          <w:spacing w:val="-3"/>
        </w:rPr>
        <w:t xml:space="preserve"> </w:t>
      </w:r>
      <w:r w:rsidR="00617305">
        <w:t>dotted</w:t>
      </w:r>
      <w:r w:rsidR="00617305">
        <w:rPr>
          <w:spacing w:val="-3"/>
        </w:rPr>
        <w:t xml:space="preserve"> </w:t>
      </w:r>
      <w:r w:rsidR="00617305">
        <w:t>grid</w:t>
      </w:r>
      <w:r w:rsidR="00617305">
        <w:rPr>
          <w:spacing w:val="-4"/>
        </w:rPr>
        <w:t xml:space="preserve"> </w:t>
      </w:r>
      <w:r w:rsidR="00617305">
        <w:t>lines</w:t>
      </w:r>
      <w:r w:rsidR="00617305">
        <w:rPr>
          <w:spacing w:val="-3"/>
        </w:rPr>
        <w:t xml:space="preserve"> </w:t>
      </w:r>
      <w:r w:rsidR="00617305">
        <w:t>can</w:t>
      </w:r>
      <w:r w:rsidR="00617305">
        <w:rPr>
          <w:spacing w:val="-3"/>
        </w:rPr>
        <w:t xml:space="preserve"> </w:t>
      </w:r>
      <w:r w:rsidR="00617305">
        <w:t>be</w:t>
      </w:r>
      <w:r w:rsidR="00617305">
        <w:rPr>
          <w:spacing w:val="-3"/>
        </w:rPr>
        <w:t xml:space="preserve"> </w:t>
      </w:r>
      <w:r w:rsidR="00617305">
        <w:t>used</w:t>
      </w:r>
      <w:r w:rsidR="00617305">
        <w:rPr>
          <w:spacing w:val="-3"/>
        </w:rPr>
        <w:t xml:space="preserve"> </w:t>
      </w:r>
      <w:r w:rsidR="00617305">
        <w:t>for</w:t>
      </w:r>
      <w:r w:rsidR="00617305">
        <w:rPr>
          <w:spacing w:val="-3"/>
        </w:rPr>
        <w:t xml:space="preserve"> </w:t>
      </w:r>
      <w:r w:rsidR="00617305">
        <w:t xml:space="preserve">alignment. </w:t>
      </w:r>
    </w:p>
    <w:p w14:paraId="44C6C986" w14:textId="78512B2D" w:rsidR="00EE71FB" w:rsidRDefault="00617305" w:rsidP="00DC081C">
      <w:r>
        <w:t>'</w:t>
      </w:r>
      <w:r w:rsidR="00672E1D">
        <w:t>Alignment frame display</w:t>
      </w:r>
      <w:r>
        <w:t xml:space="preserve">' icon: </w:t>
      </w:r>
      <w:r w:rsidR="00880821" w:rsidRPr="00880821">
        <w:rPr>
          <w:noProof/>
        </w:rPr>
        <w:t xml:space="preserve"> </w:t>
      </w:r>
      <w:r w:rsidR="00880821" w:rsidRPr="00880821">
        <w:rPr>
          <w:noProof/>
        </w:rPr>
        <w:drawing>
          <wp:inline distT="0" distB="0" distL="0" distR="0" wp14:anchorId="74E4F8C3" wp14:editId="6F926451">
            <wp:extent cx="438150" cy="438150"/>
            <wp:effectExtent l="0" t="0" r="0" b="0"/>
            <wp:docPr id="1345790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90299" name=""/>
                    <pic:cNvPicPr/>
                  </pic:nvPicPr>
                  <pic:blipFill>
                    <a:blip r:embed="rId61"/>
                    <a:stretch>
                      <a:fillRect/>
                    </a:stretch>
                  </pic:blipFill>
                  <pic:spPr>
                    <a:xfrm>
                      <a:off x="0" y="0"/>
                      <a:ext cx="438210" cy="438210"/>
                    </a:xfrm>
                    <a:prstGeom prst="rect">
                      <a:avLst/>
                    </a:prstGeom>
                  </pic:spPr>
                </pic:pic>
              </a:graphicData>
            </a:graphic>
          </wp:inline>
        </w:drawing>
      </w:r>
    </w:p>
    <w:p w14:paraId="44C6C989" w14:textId="77777777" w:rsidR="00EE71FB" w:rsidRDefault="00EE71FB">
      <w:pPr>
        <w:pStyle w:val="BodyText"/>
        <w:rPr>
          <w:i/>
        </w:rPr>
      </w:pPr>
    </w:p>
    <w:p w14:paraId="44C6C98A" w14:textId="77777777" w:rsidR="00EE71FB" w:rsidRDefault="00EE71FB">
      <w:pPr>
        <w:pStyle w:val="BodyText"/>
        <w:rPr>
          <w:i/>
        </w:rPr>
      </w:pPr>
    </w:p>
    <w:p w14:paraId="44C6C98B" w14:textId="77777777" w:rsidR="00EE71FB" w:rsidRDefault="00EE71FB">
      <w:pPr>
        <w:pStyle w:val="BodyText"/>
        <w:rPr>
          <w:i/>
        </w:rPr>
      </w:pPr>
    </w:p>
    <w:p w14:paraId="44C6C98C" w14:textId="77777777" w:rsidR="00EE71FB" w:rsidRDefault="00EE71FB">
      <w:pPr>
        <w:pStyle w:val="BodyText"/>
        <w:rPr>
          <w:i/>
        </w:rPr>
      </w:pPr>
    </w:p>
    <w:p w14:paraId="44C6C98D" w14:textId="77777777" w:rsidR="00EE71FB" w:rsidRDefault="00EE71FB">
      <w:pPr>
        <w:pStyle w:val="BodyText"/>
        <w:spacing w:before="101"/>
        <w:rPr>
          <w:i/>
        </w:rPr>
      </w:pPr>
    </w:p>
    <w:p w14:paraId="44C6C98E" w14:textId="77777777" w:rsidR="00EE71FB" w:rsidRDefault="00617305">
      <w:pPr>
        <w:pStyle w:val="Heading2"/>
        <w:rPr>
          <w:spacing w:val="-4"/>
        </w:rPr>
      </w:pPr>
      <w:r>
        <w:t xml:space="preserve">Dot view / line view </w:t>
      </w:r>
      <w:r>
        <w:rPr>
          <w:spacing w:val="-4"/>
        </w:rPr>
        <w:t>mode</w:t>
      </w:r>
    </w:p>
    <w:p w14:paraId="14D77E1C" w14:textId="77777777" w:rsidR="00C76B48" w:rsidRDefault="00C76B48" w:rsidP="00DC081C">
      <w:pPr>
        <w:pStyle w:val="BodyText"/>
      </w:pPr>
    </w:p>
    <w:p w14:paraId="635A978D" w14:textId="77777777" w:rsidR="00C76B48" w:rsidRDefault="00C76B48" w:rsidP="00DC081C">
      <w:pPr>
        <w:pStyle w:val="BodyText"/>
        <w:spacing w:before="22"/>
        <w:ind w:left="90"/>
      </w:pPr>
      <w:r>
        <w:t>Tactile graphic capabilities vary depending on the production method used. To optimize your design for different output devices, use the 'Design Mode: Dot View / Line View' option.</w:t>
      </w:r>
    </w:p>
    <w:p w14:paraId="2574DF81" w14:textId="77777777" w:rsidR="00C76B48" w:rsidRDefault="00C76B48" w:rsidP="00C76B48">
      <w:pPr>
        <w:pStyle w:val="BodyText"/>
        <w:spacing w:before="22"/>
      </w:pPr>
    </w:p>
    <w:p w14:paraId="0FAF2531" w14:textId="77777777" w:rsidR="00C76B48" w:rsidRDefault="00C76B48" w:rsidP="00DC081C">
      <w:pPr>
        <w:pStyle w:val="BodyText"/>
        <w:numPr>
          <w:ilvl w:val="0"/>
          <w:numId w:val="36"/>
        </w:numPr>
        <w:spacing w:before="22"/>
      </w:pPr>
      <w:r>
        <w:t>Dot View displays the graphic according to the specific resolution of the selected embosser. This mode ensures that what you see on-screen closely matches how the tactile graphic will be printed.</w:t>
      </w:r>
    </w:p>
    <w:p w14:paraId="4D328DA9" w14:textId="77777777" w:rsidR="00C76B48" w:rsidRDefault="00C76B48" w:rsidP="00DC081C">
      <w:pPr>
        <w:pStyle w:val="BodyText"/>
        <w:spacing w:before="22"/>
        <w:ind w:left="90"/>
      </w:pPr>
    </w:p>
    <w:p w14:paraId="27716377" w14:textId="77777777" w:rsidR="00C76B48" w:rsidRDefault="00C76B48" w:rsidP="00DC081C">
      <w:pPr>
        <w:pStyle w:val="BodyText"/>
        <w:numPr>
          <w:ilvl w:val="0"/>
          <w:numId w:val="36"/>
        </w:numPr>
        <w:spacing w:before="22"/>
      </w:pPr>
      <w:r>
        <w:t>Line View offers a cleaner, simplified layout ideal for on-screen editing.</w:t>
      </w:r>
    </w:p>
    <w:p w14:paraId="44018241" w14:textId="77777777" w:rsidR="00C76B48" w:rsidRDefault="00C76B48" w:rsidP="00DC081C">
      <w:pPr>
        <w:pStyle w:val="BodyText"/>
        <w:spacing w:before="22"/>
        <w:ind w:left="90"/>
      </w:pPr>
    </w:p>
    <w:p w14:paraId="08EED008" w14:textId="69CF74E9" w:rsidR="00C76B48" w:rsidRDefault="00C76B48" w:rsidP="00DC081C">
      <w:pPr>
        <w:pStyle w:val="BodyText"/>
        <w:spacing w:before="22"/>
        <w:ind w:left="90"/>
      </w:pPr>
      <w:r>
        <w:t>If Monarch mode is active, Dot View will still reflect the resolution settings</w:t>
      </w:r>
      <w:r w:rsidR="00102875">
        <w:t xml:space="preserve"> used on Monarch</w:t>
      </w:r>
      <w:r>
        <w:t>.</w:t>
      </w:r>
    </w:p>
    <w:p w14:paraId="4CAF8345" w14:textId="77777777" w:rsidR="00C76B48" w:rsidRDefault="00C76B48" w:rsidP="00DC081C">
      <w:pPr>
        <w:pStyle w:val="BodyText"/>
        <w:spacing w:before="22"/>
        <w:ind w:left="90"/>
      </w:pPr>
    </w:p>
    <w:p w14:paraId="44C6C990" w14:textId="044BC909" w:rsidR="00EE71FB" w:rsidRDefault="00C76B48" w:rsidP="00DC081C">
      <w:pPr>
        <w:pStyle w:val="BodyText"/>
        <w:spacing w:before="22"/>
        <w:ind w:left="90"/>
      </w:pPr>
      <w:r>
        <w:t>Use this feature to ensure your design is correctly formatted for the chosen output device.</w:t>
      </w:r>
    </w:p>
    <w:p w14:paraId="44C6C99A" w14:textId="77777777" w:rsidR="00EE71FB" w:rsidRDefault="00EE71FB">
      <w:pPr>
        <w:pStyle w:val="BodyText"/>
        <w:spacing w:before="245"/>
      </w:pPr>
    </w:p>
    <w:p w14:paraId="44C6C99B" w14:textId="77777777" w:rsidR="00EE71FB" w:rsidRDefault="00617305">
      <w:pPr>
        <w:pStyle w:val="Heading2"/>
      </w:pPr>
      <w:r>
        <w:t xml:space="preserve">Text label </w:t>
      </w:r>
      <w:r>
        <w:rPr>
          <w:spacing w:val="-2"/>
        </w:rPr>
        <w:t>alignment</w:t>
      </w:r>
    </w:p>
    <w:p w14:paraId="44C6C99C" w14:textId="77777777" w:rsidR="00EE71FB" w:rsidRDefault="00617305">
      <w:pPr>
        <w:pStyle w:val="BodyText"/>
        <w:spacing w:before="19" w:line="261" w:lineRule="auto"/>
        <w:ind w:left="110" w:right="236"/>
      </w:pPr>
      <w:r>
        <w:t>For accurate placement of texts in your tactile graphics, text labels can be aligned horizontally or vertically</w:t>
      </w:r>
      <w:r>
        <w:rPr>
          <w:spacing w:val="-3"/>
        </w:rPr>
        <w:t xml:space="preserve"> </w:t>
      </w:r>
      <w:r>
        <w:t>with</w:t>
      </w:r>
      <w:r>
        <w:rPr>
          <w:spacing w:val="-3"/>
        </w:rPr>
        <w:t xml:space="preserve"> </w:t>
      </w:r>
      <w:r>
        <w:t>other</w:t>
      </w:r>
      <w:r>
        <w:rPr>
          <w:spacing w:val="-3"/>
        </w:rPr>
        <w:t xml:space="preserve"> </w:t>
      </w:r>
      <w:r>
        <w:t>labels</w:t>
      </w:r>
      <w:r>
        <w:rPr>
          <w:spacing w:val="-3"/>
        </w:rPr>
        <w:t xml:space="preserve"> </w:t>
      </w:r>
      <w:r>
        <w:t>in</w:t>
      </w:r>
      <w:r>
        <w:rPr>
          <w:spacing w:val="-3"/>
        </w:rPr>
        <w:t xml:space="preserve"> </w:t>
      </w:r>
      <w:r>
        <w:t>the</w:t>
      </w:r>
      <w:r>
        <w:rPr>
          <w:spacing w:val="-3"/>
        </w:rPr>
        <w:t xml:space="preserve"> </w:t>
      </w:r>
      <w:r>
        <w:t>design.</w:t>
      </w:r>
      <w:r>
        <w:rPr>
          <w:spacing w:val="-3"/>
        </w:rPr>
        <w:t xml:space="preserve"> </w:t>
      </w:r>
      <w:r>
        <w:t>You</w:t>
      </w:r>
      <w:r>
        <w:rPr>
          <w:spacing w:val="-3"/>
        </w:rPr>
        <w:t xml:space="preserve"> </w:t>
      </w:r>
      <w:r>
        <w:t>can</w:t>
      </w:r>
      <w:r>
        <w:rPr>
          <w:spacing w:val="-3"/>
        </w:rPr>
        <w:t xml:space="preserve"> </w:t>
      </w:r>
      <w:r>
        <w:t>select</w:t>
      </w:r>
      <w:r>
        <w:rPr>
          <w:spacing w:val="-3"/>
        </w:rPr>
        <w:t xml:space="preserve"> </w:t>
      </w:r>
      <w:r>
        <w:t>'Switch</w:t>
      </w:r>
      <w:r>
        <w:rPr>
          <w:spacing w:val="-3"/>
        </w:rPr>
        <w:t xml:space="preserve"> </w:t>
      </w:r>
      <w:r>
        <w:t>text</w:t>
      </w:r>
      <w:r>
        <w:rPr>
          <w:spacing w:val="-3"/>
        </w:rPr>
        <w:t xml:space="preserve"> </w:t>
      </w:r>
      <w:r>
        <w:t>label</w:t>
      </w:r>
      <w:r>
        <w:rPr>
          <w:spacing w:val="-3"/>
        </w:rPr>
        <w:t xml:space="preserve"> </w:t>
      </w:r>
      <w:r>
        <w:t>alignment</w:t>
      </w:r>
      <w:r>
        <w:rPr>
          <w:spacing w:val="-3"/>
        </w:rPr>
        <w:t xml:space="preserve"> </w:t>
      </w:r>
      <w:r>
        <w:t>on/off'</w:t>
      </w:r>
      <w:r>
        <w:rPr>
          <w:spacing w:val="-3"/>
        </w:rPr>
        <w:t xml:space="preserve"> </w:t>
      </w:r>
      <w:r>
        <w:t>from</w:t>
      </w:r>
      <w:r>
        <w:rPr>
          <w:spacing w:val="-3"/>
        </w:rPr>
        <w:t xml:space="preserve"> </w:t>
      </w:r>
      <w:r>
        <w:t xml:space="preserve">the </w:t>
      </w:r>
      <w:proofErr w:type="gramStart"/>
      <w:r>
        <w:t>properties</w:t>
      </w:r>
      <w:proofErr w:type="gramEnd"/>
      <w:r>
        <w:t xml:space="preserve"> toolbar of a selected text label, or when placing a new label in the design.</w:t>
      </w:r>
    </w:p>
    <w:p w14:paraId="44C6C99D" w14:textId="77777777" w:rsidR="00EE71FB" w:rsidRDefault="00EE71FB">
      <w:pPr>
        <w:pStyle w:val="BodyText"/>
        <w:spacing w:before="22"/>
      </w:pPr>
    </w:p>
    <w:p w14:paraId="146BECBA" w14:textId="77777777" w:rsidR="00D82796" w:rsidRDefault="000F6D2D" w:rsidP="000F6D2D">
      <w:pPr>
        <w:pStyle w:val="BodyText"/>
      </w:pPr>
      <w:r>
        <w:rPr>
          <w:noProof/>
          <w:sz w:val="20"/>
        </w:rPr>
        <w:drawing>
          <wp:anchor distT="0" distB="0" distL="114300" distR="114300" simplePos="0" relativeHeight="251782144" behindDoc="0" locked="0" layoutInCell="1" allowOverlap="1" wp14:anchorId="2180FD40" wp14:editId="43747C7E">
            <wp:simplePos x="0" y="0"/>
            <wp:positionH relativeFrom="column">
              <wp:posOffset>558800</wp:posOffset>
            </wp:positionH>
            <wp:positionV relativeFrom="paragraph">
              <wp:posOffset>1473200</wp:posOffset>
            </wp:positionV>
            <wp:extent cx="4117466" cy="1294352"/>
            <wp:effectExtent l="0" t="0" r="0" b="1270"/>
            <wp:wrapSquare wrapText="bothSides"/>
            <wp:docPr id="1325434028" name="Image 57" descr="A screen shot of a grap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5434028" name="Image 57" descr="A screen shot of a graph&#10;&#10;AI-generated content may be incorrec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117466" cy="1294352"/>
                    </a:xfrm>
                    <a:prstGeom prst="rect">
                      <a:avLst/>
                    </a:prstGeom>
                  </pic:spPr>
                </pic:pic>
              </a:graphicData>
            </a:graphic>
          </wp:anchor>
        </w:drawing>
      </w:r>
      <w:proofErr w:type="gramStart"/>
      <w:r w:rsidR="00617305">
        <w:t>As long as</w:t>
      </w:r>
      <w:proofErr w:type="gramEnd"/>
      <w:r w:rsidR="00617305">
        <w:t xml:space="preserve"> the alignment function is on, green 'magnetic' dotted lines will appear when moving a text label</w:t>
      </w:r>
      <w:r w:rsidR="00617305">
        <w:rPr>
          <w:spacing w:val="-2"/>
        </w:rPr>
        <w:t xml:space="preserve"> </w:t>
      </w:r>
      <w:r w:rsidR="00617305">
        <w:t>close</w:t>
      </w:r>
      <w:r w:rsidR="00617305">
        <w:rPr>
          <w:spacing w:val="-2"/>
        </w:rPr>
        <w:t xml:space="preserve"> </w:t>
      </w:r>
      <w:r w:rsidR="00617305">
        <w:t>to</w:t>
      </w:r>
      <w:r w:rsidR="00617305">
        <w:rPr>
          <w:spacing w:val="-2"/>
        </w:rPr>
        <w:t xml:space="preserve"> </w:t>
      </w:r>
      <w:r w:rsidR="00617305">
        <w:t>the</w:t>
      </w:r>
      <w:r w:rsidR="00617305">
        <w:rPr>
          <w:spacing w:val="-2"/>
        </w:rPr>
        <w:t xml:space="preserve"> </w:t>
      </w:r>
      <w:r w:rsidR="00617305">
        <w:t>horizontal</w:t>
      </w:r>
      <w:r w:rsidR="00617305">
        <w:rPr>
          <w:spacing w:val="-2"/>
        </w:rPr>
        <w:t xml:space="preserve"> </w:t>
      </w:r>
      <w:r w:rsidR="00617305">
        <w:t>or</w:t>
      </w:r>
      <w:r w:rsidR="00617305">
        <w:rPr>
          <w:spacing w:val="-2"/>
        </w:rPr>
        <w:t xml:space="preserve"> </w:t>
      </w:r>
      <w:r w:rsidR="00617305">
        <w:t>vertical</w:t>
      </w:r>
      <w:r w:rsidR="00617305">
        <w:rPr>
          <w:spacing w:val="-2"/>
        </w:rPr>
        <w:t xml:space="preserve"> </w:t>
      </w:r>
      <w:r w:rsidR="00617305">
        <w:t>position</w:t>
      </w:r>
      <w:r w:rsidR="00617305">
        <w:rPr>
          <w:spacing w:val="-2"/>
        </w:rPr>
        <w:t xml:space="preserve"> </w:t>
      </w:r>
      <w:r w:rsidR="00617305">
        <w:t>of</w:t>
      </w:r>
      <w:r w:rsidR="00617305">
        <w:rPr>
          <w:spacing w:val="-2"/>
        </w:rPr>
        <w:t xml:space="preserve"> </w:t>
      </w:r>
      <w:r w:rsidR="00617305">
        <w:t>another</w:t>
      </w:r>
      <w:r w:rsidR="00617305">
        <w:rPr>
          <w:spacing w:val="-2"/>
        </w:rPr>
        <w:t xml:space="preserve"> </w:t>
      </w:r>
      <w:r w:rsidR="00617305">
        <w:t>label</w:t>
      </w:r>
      <w:r w:rsidR="00617305">
        <w:rPr>
          <w:spacing w:val="-2"/>
        </w:rPr>
        <w:t xml:space="preserve"> </w:t>
      </w:r>
      <w:r w:rsidR="00617305">
        <w:t>in</w:t>
      </w:r>
      <w:r w:rsidR="00617305">
        <w:rPr>
          <w:spacing w:val="-2"/>
        </w:rPr>
        <w:t xml:space="preserve"> </w:t>
      </w:r>
      <w:r w:rsidR="00617305">
        <w:t>the</w:t>
      </w:r>
      <w:r w:rsidR="00617305">
        <w:rPr>
          <w:spacing w:val="-2"/>
        </w:rPr>
        <w:t xml:space="preserve"> </w:t>
      </w:r>
      <w:r w:rsidR="00617305">
        <w:t>design.</w:t>
      </w:r>
      <w:r w:rsidR="00617305">
        <w:rPr>
          <w:spacing w:val="-2"/>
        </w:rPr>
        <w:t xml:space="preserve"> </w:t>
      </w:r>
      <w:r w:rsidR="00617305">
        <w:t>The</w:t>
      </w:r>
      <w:r w:rsidR="00617305">
        <w:rPr>
          <w:spacing w:val="-2"/>
        </w:rPr>
        <w:t xml:space="preserve"> </w:t>
      </w:r>
      <w:r w:rsidR="00617305">
        <w:t>text</w:t>
      </w:r>
      <w:r w:rsidR="00617305">
        <w:rPr>
          <w:spacing w:val="-2"/>
        </w:rPr>
        <w:t xml:space="preserve"> </w:t>
      </w:r>
      <w:r w:rsidR="00617305">
        <w:t>label</w:t>
      </w:r>
      <w:r w:rsidR="00617305">
        <w:rPr>
          <w:spacing w:val="-2"/>
        </w:rPr>
        <w:t xml:space="preserve"> </w:t>
      </w:r>
      <w:r w:rsidR="00617305">
        <w:t>on</w:t>
      </w:r>
      <w:r w:rsidR="00617305">
        <w:rPr>
          <w:spacing w:val="-2"/>
        </w:rPr>
        <w:t xml:space="preserve"> </w:t>
      </w:r>
      <w:r w:rsidR="00617305">
        <w:t>which</w:t>
      </w:r>
      <w:r w:rsidR="00617305">
        <w:rPr>
          <w:spacing w:val="-2"/>
        </w:rPr>
        <w:t xml:space="preserve"> </w:t>
      </w:r>
      <w:r w:rsidR="00617305">
        <w:t xml:space="preserve">the moved label will be aligned will be highlighted. When you let go </w:t>
      </w:r>
      <w:r w:rsidR="004A6002">
        <w:t>of</w:t>
      </w:r>
      <w:r w:rsidR="00617305">
        <w:t xml:space="preserve"> this position, the moved label will automatically</w:t>
      </w:r>
      <w:r w:rsidR="00617305">
        <w:rPr>
          <w:spacing w:val="-2"/>
        </w:rPr>
        <w:t xml:space="preserve"> </w:t>
      </w:r>
      <w:r w:rsidR="00617305">
        <w:t>'snap'</w:t>
      </w:r>
      <w:r w:rsidR="00617305">
        <w:rPr>
          <w:spacing w:val="-2"/>
        </w:rPr>
        <w:t xml:space="preserve"> </w:t>
      </w:r>
      <w:r w:rsidR="00617305">
        <w:t>to</w:t>
      </w:r>
      <w:r w:rsidR="00617305">
        <w:rPr>
          <w:spacing w:val="-2"/>
        </w:rPr>
        <w:t xml:space="preserve"> </w:t>
      </w:r>
      <w:r w:rsidR="00617305">
        <w:t>this</w:t>
      </w:r>
      <w:r w:rsidR="00617305">
        <w:rPr>
          <w:spacing w:val="-2"/>
        </w:rPr>
        <w:t xml:space="preserve"> </w:t>
      </w:r>
      <w:r w:rsidR="00617305">
        <w:t>alignment.</w:t>
      </w:r>
      <w:r w:rsidR="00617305">
        <w:rPr>
          <w:spacing w:val="-2"/>
        </w:rPr>
        <w:t xml:space="preserve"> </w:t>
      </w:r>
      <w:r w:rsidR="00617305">
        <w:t>The</w:t>
      </w:r>
      <w:r w:rsidR="00617305">
        <w:rPr>
          <w:spacing w:val="-2"/>
        </w:rPr>
        <w:t xml:space="preserve"> </w:t>
      </w:r>
      <w:r w:rsidR="00617305">
        <w:t>same</w:t>
      </w:r>
      <w:r w:rsidR="00617305">
        <w:rPr>
          <w:spacing w:val="-2"/>
        </w:rPr>
        <w:t xml:space="preserve"> </w:t>
      </w:r>
      <w:r w:rsidR="00617305">
        <w:t>applies</w:t>
      </w:r>
      <w:r w:rsidR="00617305">
        <w:rPr>
          <w:spacing w:val="-2"/>
        </w:rPr>
        <w:t xml:space="preserve"> </w:t>
      </w:r>
      <w:r w:rsidR="00617305">
        <w:t>to</w:t>
      </w:r>
      <w:r w:rsidR="00617305">
        <w:rPr>
          <w:spacing w:val="-2"/>
        </w:rPr>
        <w:t xml:space="preserve"> </w:t>
      </w:r>
      <w:r w:rsidR="00617305">
        <w:t>placing</w:t>
      </w:r>
      <w:r w:rsidR="00617305">
        <w:rPr>
          <w:spacing w:val="-2"/>
        </w:rPr>
        <w:t xml:space="preserve"> </w:t>
      </w:r>
      <w:r w:rsidR="00617305">
        <w:t>a</w:t>
      </w:r>
      <w:r w:rsidR="00617305">
        <w:rPr>
          <w:spacing w:val="-2"/>
        </w:rPr>
        <w:t xml:space="preserve"> </w:t>
      </w:r>
      <w:r w:rsidR="00617305">
        <w:t>new</w:t>
      </w:r>
      <w:r w:rsidR="00617305">
        <w:rPr>
          <w:spacing w:val="-2"/>
        </w:rPr>
        <w:t xml:space="preserve"> </w:t>
      </w:r>
      <w:r w:rsidR="00617305">
        <w:t>text</w:t>
      </w:r>
      <w:r w:rsidR="00617305">
        <w:rPr>
          <w:spacing w:val="-2"/>
        </w:rPr>
        <w:t xml:space="preserve"> </w:t>
      </w:r>
      <w:r w:rsidR="00617305">
        <w:t>label</w:t>
      </w:r>
      <w:r w:rsidR="00617305">
        <w:rPr>
          <w:spacing w:val="-2"/>
        </w:rPr>
        <w:t xml:space="preserve"> </w:t>
      </w:r>
      <w:r w:rsidR="00617305">
        <w:t>in</w:t>
      </w:r>
      <w:r w:rsidR="00617305">
        <w:rPr>
          <w:spacing w:val="-2"/>
        </w:rPr>
        <w:t xml:space="preserve"> </w:t>
      </w:r>
      <w:r w:rsidR="00617305">
        <w:t>your</w:t>
      </w:r>
      <w:r w:rsidR="00617305">
        <w:rPr>
          <w:spacing w:val="-2"/>
        </w:rPr>
        <w:t xml:space="preserve"> </w:t>
      </w:r>
      <w:r w:rsidR="00617305">
        <w:t>design.</w:t>
      </w:r>
      <w:r w:rsidR="00617305">
        <w:rPr>
          <w:spacing w:val="-2"/>
        </w:rPr>
        <w:t xml:space="preserve"> </w:t>
      </w:r>
      <w:r w:rsidR="00617305">
        <w:t>Please note that aligned text labels are not 'connected' but can still be moved and edited separately.</w:t>
      </w:r>
    </w:p>
    <w:p w14:paraId="0EA78BDA" w14:textId="77777777" w:rsidR="00D82796" w:rsidRDefault="00D82796" w:rsidP="000F6D2D">
      <w:pPr>
        <w:pStyle w:val="BodyText"/>
      </w:pPr>
    </w:p>
    <w:p w14:paraId="318AD461" w14:textId="77777777" w:rsidR="00D82796" w:rsidRDefault="00D82796" w:rsidP="000F6D2D">
      <w:pPr>
        <w:pStyle w:val="BodyText"/>
      </w:pPr>
    </w:p>
    <w:p w14:paraId="6D5A059F" w14:textId="77777777" w:rsidR="00D82796" w:rsidRDefault="00D82796" w:rsidP="000F6D2D">
      <w:pPr>
        <w:pStyle w:val="BodyText"/>
      </w:pPr>
    </w:p>
    <w:p w14:paraId="776695F6" w14:textId="77777777" w:rsidR="00D82796" w:rsidRDefault="00D82796" w:rsidP="000F6D2D">
      <w:pPr>
        <w:pStyle w:val="BodyText"/>
      </w:pPr>
    </w:p>
    <w:p w14:paraId="0A4F10B8" w14:textId="77777777" w:rsidR="00D82796" w:rsidRDefault="00D82796" w:rsidP="000F6D2D">
      <w:pPr>
        <w:pStyle w:val="BodyText"/>
      </w:pPr>
    </w:p>
    <w:p w14:paraId="579DD502" w14:textId="77777777" w:rsidR="00D82796" w:rsidRDefault="00D82796" w:rsidP="000F6D2D">
      <w:pPr>
        <w:pStyle w:val="BodyText"/>
      </w:pPr>
    </w:p>
    <w:p w14:paraId="1DFA0004" w14:textId="77777777" w:rsidR="00D82796" w:rsidRDefault="00D82796" w:rsidP="000F6D2D">
      <w:pPr>
        <w:pStyle w:val="BodyText"/>
      </w:pPr>
    </w:p>
    <w:p w14:paraId="04A82BDA" w14:textId="77777777" w:rsidR="00D82796" w:rsidRDefault="00D82796" w:rsidP="000F6D2D">
      <w:pPr>
        <w:pStyle w:val="BodyText"/>
      </w:pPr>
    </w:p>
    <w:p w14:paraId="1A1F6F84" w14:textId="77777777" w:rsidR="00D82796" w:rsidRDefault="00D82796" w:rsidP="000F6D2D">
      <w:pPr>
        <w:pStyle w:val="BodyText"/>
      </w:pPr>
    </w:p>
    <w:p w14:paraId="504BC974" w14:textId="77777777" w:rsidR="00D82796" w:rsidRDefault="00D82796" w:rsidP="000F6D2D">
      <w:pPr>
        <w:pStyle w:val="BodyText"/>
      </w:pPr>
    </w:p>
    <w:p w14:paraId="1E278074" w14:textId="77777777" w:rsidR="00864565" w:rsidRDefault="00864565" w:rsidP="000F6D2D">
      <w:pPr>
        <w:pStyle w:val="BodyText"/>
      </w:pPr>
    </w:p>
    <w:p w14:paraId="44C6C9A5" w14:textId="511E835A" w:rsidR="00EE71FB" w:rsidRDefault="00D82796" w:rsidP="00DC081C">
      <w:pPr>
        <w:pStyle w:val="BodyText"/>
        <w:ind w:left="180"/>
      </w:pPr>
      <w:r>
        <w:t>F</w:t>
      </w:r>
      <w:r w:rsidR="00617305">
        <w:t xml:space="preserve">igure 3. Text label alignment with green dotted </w:t>
      </w:r>
      <w:r w:rsidR="00617305">
        <w:rPr>
          <w:spacing w:val="-2"/>
        </w:rPr>
        <w:t>lines.</w:t>
      </w:r>
    </w:p>
    <w:p w14:paraId="44C6C9A6" w14:textId="77777777" w:rsidR="00EE71FB" w:rsidRDefault="00EE71FB">
      <w:pPr>
        <w:pStyle w:val="BodyText"/>
        <w:rPr>
          <w:i/>
        </w:rPr>
      </w:pPr>
    </w:p>
    <w:p w14:paraId="44C6C9AA" w14:textId="77777777" w:rsidR="00EE71FB" w:rsidRDefault="00EE71FB">
      <w:pPr>
        <w:pStyle w:val="BodyText"/>
        <w:spacing w:before="150"/>
        <w:rPr>
          <w:i/>
        </w:rPr>
      </w:pPr>
    </w:p>
    <w:p w14:paraId="44C6C9AB" w14:textId="77777777" w:rsidR="00EE71FB" w:rsidRDefault="00617305">
      <w:pPr>
        <w:pStyle w:val="Heading2"/>
      </w:pPr>
      <w:r>
        <w:t xml:space="preserve">Centre object or text </w:t>
      </w:r>
      <w:r>
        <w:rPr>
          <w:spacing w:val="-2"/>
        </w:rPr>
        <w:t>label</w:t>
      </w:r>
    </w:p>
    <w:p w14:paraId="74839B98" w14:textId="77777777" w:rsidR="0083057B" w:rsidRPr="0083057B" w:rsidRDefault="0083057B" w:rsidP="00DC081C">
      <w:pPr>
        <w:pStyle w:val="BodyText"/>
        <w:spacing w:before="22"/>
        <w:ind w:left="90"/>
        <w:rPr>
          <w:lang w:val="en-GB"/>
        </w:rPr>
      </w:pPr>
      <w:r w:rsidRPr="0083057B">
        <w:rPr>
          <w:lang w:val="en-GB"/>
        </w:rPr>
        <w:t xml:space="preserve">All objects available in the toolbar include a ‘Centre’ option in their </w:t>
      </w:r>
      <w:proofErr w:type="gramStart"/>
      <w:r w:rsidRPr="0083057B">
        <w:rPr>
          <w:lang w:val="en-GB"/>
        </w:rPr>
        <w:t>properties</w:t>
      </w:r>
      <w:proofErr w:type="gramEnd"/>
      <w:r w:rsidRPr="0083057B">
        <w:rPr>
          <w:lang w:val="en-GB"/>
        </w:rPr>
        <w:t xml:space="preserve"> toolbar. When this option is selected, the object will automatically move to the </w:t>
      </w:r>
      <w:proofErr w:type="spellStart"/>
      <w:r w:rsidRPr="0083057B">
        <w:rPr>
          <w:lang w:val="en-GB"/>
        </w:rPr>
        <w:t>center</w:t>
      </w:r>
      <w:proofErr w:type="spellEnd"/>
      <w:r w:rsidRPr="0083057B">
        <w:rPr>
          <w:lang w:val="en-GB"/>
        </w:rPr>
        <w:t xml:space="preserve"> of the page.</w:t>
      </w:r>
    </w:p>
    <w:p w14:paraId="77F5118C" w14:textId="77777777" w:rsidR="0083057B" w:rsidRPr="0083057B" w:rsidRDefault="0083057B" w:rsidP="00DC081C">
      <w:pPr>
        <w:pStyle w:val="BodyText"/>
        <w:spacing w:before="22"/>
        <w:ind w:left="90"/>
        <w:rPr>
          <w:lang w:val="en-GB"/>
        </w:rPr>
      </w:pPr>
    </w:p>
    <w:p w14:paraId="0FAF2777" w14:textId="77777777" w:rsidR="0083057B" w:rsidRPr="0083057B" w:rsidRDefault="0083057B" w:rsidP="00DC081C">
      <w:pPr>
        <w:pStyle w:val="BodyText"/>
        <w:spacing w:before="22"/>
        <w:ind w:left="90"/>
        <w:rPr>
          <w:lang w:val="en-GB"/>
        </w:rPr>
      </w:pPr>
      <w:r w:rsidRPr="0083057B">
        <w:rPr>
          <w:lang w:val="en-GB"/>
        </w:rPr>
        <w:t xml:space="preserve">Keep in mind that if the paper width is changed after </w:t>
      </w:r>
      <w:proofErr w:type="spellStart"/>
      <w:r w:rsidRPr="0083057B">
        <w:rPr>
          <w:lang w:val="en-GB"/>
        </w:rPr>
        <w:t>centering</w:t>
      </w:r>
      <w:proofErr w:type="spellEnd"/>
      <w:r w:rsidRPr="0083057B">
        <w:rPr>
          <w:lang w:val="en-GB"/>
        </w:rPr>
        <w:t xml:space="preserve">, the object will no longer remain </w:t>
      </w:r>
      <w:proofErr w:type="spellStart"/>
      <w:r w:rsidRPr="0083057B">
        <w:rPr>
          <w:lang w:val="en-GB"/>
        </w:rPr>
        <w:t>centered</w:t>
      </w:r>
      <w:proofErr w:type="spellEnd"/>
      <w:r w:rsidRPr="0083057B">
        <w:rPr>
          <w:lang w:val="en-GB"/>
        </w:rPr>
        <w:t xml:space="preserve"> and may need to be adjusted again.</w:t>
      </w:r>
    </w:p>
    <w:p w14:paraId="4D89C098" w14:textId="77777777" w:rsidR="0083057B" w:rsidRPr="0083057B" w:rsidRDefault="0083057B" w:rsidP="00DC081C">
      <w:pPr>
        <w:pStyle w:val="BodyText"/>
        <w:spacing w:before="22"/>
        <w:ind w:left="90"/>
        <w:rPr>
          <w:lang w:val="en-GB"/>
        </w:rPr>
      </w:pPr>
    </w:p>
    <w:p w14:paraId="38AE622F" w14:textId="77777777" w:rsidR="0083057B" w:rsidRPr="0083057B" w:rsidRDefault="0083057B" w:rsidP="00DC081C">
      <w:pPr>
        <w:pStyle w:val="BodyText"/>
        <w:spacing w:before="22"/>
        <w:ind w:left="90"/>
        <w:rPr>
          <w:lang w:val="en-GB"/>
        </w:rPr>
      </w:pPr>
      <w:r w:rsidRPr="0083057B">
        <w:rPr>
          <w:lang w:val="en-GB"/>
        </w:rPr>
        <w:t>To access an object’s properties:</w:t>
      </w:r>
    </w:p>
    <w:p w14:paraId="14F96C2F" w14:textId="77777777" w:rsidR="0083057B" w:rsidRPr="0083057B" w:rsidRDefault="0083057B" w:rsidP="00DC081C">
      <w:pPr>
        <w:pStyle w:val="BodyText"/>
        <w:spacing w:before="22"/>
        <w:ind w:left="90"/>
        <w:rPr>
          <w:lang w:val="en-GB"/>
        </w:rPr>
      </w:pPr>
    </w:p>
    <w:p w14:paraId="3FB80903" w14:textId="77777777" w:rsidR="0083057B" w:rsidRPr="0083057B" w:rsidRDefault="0083057B" w:rsidP="00DC081C">
      <w:pPr>
        <w:pStyle w:val="BodyText"/>
        <w:spacing w:before="22"/>
        <w:ind w:left="90"/>
        <w:rPr>
          <w:lang w:val="en-GB"/>
        </w:rPr>
      </w:pPr>
      <w:r w:rsidRPr="0083057B">
        <w:rPr>
          <w:lang w:val="en-GB"/>
        </w:rPr>
        <w:t>Right-click on the object or text label, or</w:t>
      </w:r>
    </w:p>
    <w:p w14:paraId="123E8BF0" w14:textId="77777777" w:rsidR="0083057B" w:rsidRPr="0083057B" w:rsidRDefault="0083057B" w:rsidP="00DC081C">
      <w:pPr>
        <w:pStyle w:val="BodyText"/>
        <w:spacing w:before="22"/>
        <w:ind w:left="90"/>
        <w:rPr>
          <w:lang w:val="en-GB"/>
        </w:rPr>
      </w:pPr>
    </w:p>
    <w:p w14:paraId="44C6C9AD" w14:textId="048B337C" w:rsidR="00EE71FB" w:rsidRPr="00DC081C" w:rsidRDefault="0083057B" w:rsidP="00DC081C">
      <w:pPr>
        <w:pStyle w:val="BodyText"/>
        <w:spacing w:before="22"/>
        <w:ind w:left="90"/>
        <w:rPr>
          <w:lang w:val="en-GB"/>
        </w:rPr>
      </w:pPr>
      <w:r w:rsidRPr="0083057B">
        <w:rPr>
          <w:lang w:val="en-GB"/>
        </w:rPr>
        <w:lastRenderedPageBreak/>
        <w:t>Select the object and open the properties from the right side of the vertical toolbar.</w:t>
      </w:r>
    </w:p>
    <w:p w14:paraId="44C6C9B2" w14:textId="77777777" w:rsidR="00EE71FB" w:rsidRDefault="00617305">
      <w:pPr>
        <w:spacing w:before="1"/>
        <w:ind w:left="110"/>
        <w:rPr>
          <w:i/>
          <w:sz w:val="24"/>
        </w:rPr>
      </w:pPr>
      <w:r>
        <w:rPr>
          <w:i/>
          <w:sz w:val="24"/>
        </w:rPr>
        <w:t xml:space="preserve">'Centre' icon: </w:t>
      </w:r>
      <w:r>
        <w:rPr>
          <w:i/>
          <w:noProof/>
          <w:sz w:val="24"/>
        </w:rPr>
        <w:drawing>
          <wp:inline distT="0" distB="0" distL="0" distR="0" wp14:anchorId="44C6D4D0" wp14:editId="247EA7F5">
            <wp:extent cx="314959" cy="314960"/>
            <wp:effectExtent l="0" t="0" r="9525" b="8890"/>
            <wp:docPr id="58" name="Image 58" descr="Centr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Centre icon"/>
                    <pic:cNvPicPr/>
                  </pic:nvPicPr>
                  <pic:blipFill>
                    <a:blip r:embed="rId63" cstate="print"/>
                    <a:stretch>
                      <a:fillRect/>
                    </a:stretch>
                  </pic:blipFill>
                  <pic:spPr>
                    <a:xfrm>
                      <a:off x="0" y="0"/>
                      <a:ext cx="314959" cy="314960"/>
                    </a:xfrm>
                    <a:prstGeom prst="rect">
                      <a:avLst/>
                    </a:prstGeom>
                  </pic:spPr>
                </pic:pic>
              </a:graphicData>
            </a:graphic>
          </wp:inline>
        </w:drawing>
      </w:r>
    </w:p>
    <w:p w14:paraId="44C6C9B3" w14:textId="77777777" w:rsidR="00EE71FB" w:rsidRDefault="00EE71FB">
      <w:pPr>
        <w:pStyle w:val="BodyText"/>
        <w:rPr>
          <w:i/>
        </w:rPr>
      </w:pPr>
    </w:p>
    <w:p w14:paraId="44C6C9B7" w14:textId="77777777" w:rsidR="00EE71FB" w:rsidRDefault="00EE71FB">
      <w:pPr>
        <w:pStyle w:val="BodyText"/>
        <w:rPr>
          <w:i/>
        </w:rPr>
      </w:pPr>
    </w:p>
    <w:p w14:paraId="44C6C9B8" w14:textId="77777777" w:rsidR="00EE71FB" w:rsidRDefault="00EE71FB">
      <w:pPr>
        <w:pStyle w:val="BodyText"/>
        <w:spacing w:before="99"/>
        <w:rPr>
          <w:i/>
        </w:rPr>
      </w:pPr>
    </w:p>
    <w:p w14:paraId="44C6C9B9" w14:textId="77777777" w:rsidR="00EE71FB" w:rsidRDefault="00617305">
      <w:pPr>
        <w:pStyle w:val="Heading2"/>
      </w:pPr>
      <w:r>
        <w:t xml:space="preserve">Move horizontally / </w:t>
      </w:r>
      <w:r>
        <w:rPr>
          <w:spacing w:val="-2"/>
        </w:rPr>
        <w:t>vertically</w:t>
      </w:r>
    </w:p>
    <w:p w14:paraId="44C6C9BA" w14:textId="43460912" w:rsidR="00EE71FB" w:rsidRDefault="00617305">
      <w:pPr>
        <w:pStyle w:val="BodyText"/>
        <w:spacing w:before="24" w:line="261" w:lineRule="auto"/>
        <w:ind w:left="110"/>
      </w:pPr>
      <w:r>
        <w:t>By</w:t>
      </w:r>
      <w:r>
        <w:rPr>
          <w:spacing w:val="-2"/>
        </w:rPr>
        <w:t xml:space="preserve"> </w:t>
      </w:r>
      <w:r>
        <w:t>holding</w:t>
      </w:r>
      <w:r>
        <w:rPr>
          <w:spacing w:val="-2"/>
        </w:rPr>
        <w:t xml:space="preserve"> </w:t>
      </w:r>
      <w:r>
        <w:t>the</w:t>
      </w:r>
      <w:r>
        <w:rPr>
          <w:spacing w:val="-2"/>
        </w:rPr>
        <w:t xml:space="preserve"> </w:t>
      </w:r>
      <w:r>
        <w:t>shift</w:t>
      </w:r>
      <w:r>
        <w:rPr>
          <w:spacing w:val="-2"/>
        </w:rPr>
        <w:t xml:space="preserve"> </w:t>
      </w:r>
      <w:r>
        <w:t>key</w:t>
      </w:r>
      <w:r>
        <w:rPr>
          <w:spacing w:val="-2"/>
        </w:rPr>
        <w:t xml:space="preserve"> </w:t>
      </w:r>
      <w:r>
        <w:t>and</w:t>
      </w:r>
      <w:r>
        <w:rPr>
          <w:spacing w:val="-2"/>
        </w:rPr>
        <w:t xml:space="preserve"> </w:t>
      </w:r>
      <w:r>
        <w:t>dragging</w:t>
      </w:r>
      <w:r>
        <w:rPr>
          <w:spacing w:val="-2"/>
        </w:rPr>
        <w:t xml:space="preserve"> </w:t>
      </w:r>
      <w:r>
        <w:t>a</w:t>
      </w:r>
      <w:r>
        <w:rPr>
          <w:spacing w:val="-2"/>
        </w:rPr>
        <w:t xml:space="preserve"> </w:t>
      </w:r>
      <w:r>
        <w:t>selected</w:t>
      </w:r>
      <w:r>
        <w:rPr>
          <w:spacing w:val="-2"/>
        </w:rPr>
        <w:t xml:space="preserve"> </w:t>
      </w:r>
      <w:r>
        <w:t>object</w:t>
      </w:r>
      <w:r>
        <w:rPr>
          <w:spacing w:val="-2"/>
        </w:rPr>
        <w:t xml:space="preserve"> </w:t>
      </w:r>
      <w:r>
        <w:t>or</w:t>
      </w:r>
      <w:r>
        <w:rPr>
          <w:spacing w:val="-2"/>
        </w:rPr>
        <w:t xml:space="preserve"> </w:t>
      </w:r>
      <w:r w:rsidR="00C61118">
        <w:t>text label</w:t>
      </w:r>
      <w:r>
        <w:t>,</w:t>
      </w:r>
      <w:r>
        <w:rPr>
          <w:spacing w:val="-2"/>
        </w:rPr>
        <w:t xml:space="preserve"> </w:t>
      </w:r>
      <w:r>
        <w:t>the</w:t>
      </w:r>
      <w:r>
        <w:rPr>
          <w:spacing w:val="-2"/>
        </w:rPr>
        <w:t xml:space="preserve"> </w:t>
      </w:r>
      <w:r>
        <w:t>movement</w:t>
      </w:r>
      <w:r>
        <w:rPr>
          <w:spacing w:val="-2"/>
        </w:rPr>
        <w:t xml:space="preserve"> </w:t>
      </w:r>
      <w:r>
        <w:t>will</w:t>
      </w:r>
      <w:r>
        <w:rPr>
          <w:spacing w:val="-2"/>
        </w:rPr>
        <w:t xml:space="preserve"> </w:t>
      </w:r>
      <w:r>
        <w:t>only</w:t>
      </w:r>
      <w:r>
        <w:rPr>
          <w:spacing w:val="-2"/>
        </w:rPr>
        <w:t xml:space="preserve"> </w:t>
      </w:r>
      <w:r>
        <w:t>be</w:t>
      </w:r>
      <w:r>
        <w:rPr>
          <w:spacing w:val="-2"/>
        </w:rPr>
        <w:t xml:space="preserve"> </w:t>
      </w:r>
      <w:r>
        <w:t>in</w:t>
      </w:r>
      <w:r>
        <w:rPr>
          <w:spacing w:val="-2"/>
        </w:rPr>
        <w:t xml:space="preserve"> </w:t>
      </w:r>
      <w:r>
        <w:t>a perfectly horizontal or vertical direction.</w:t>
      </w:r>
    </w:p>
    <w:p w14:paraId="44C6C9BB" w14:textId="77777777" w:rsidR="00EE71FB" w:rsidRDefault="00EE71FB">
      <w:pPr>
        <w:pStyle w:val="BodyText"/>
        <w:spacing w:before="22"/>
      </w:pPr>
    </w:p>
    <w:p w14:paraId="44C6C9BF" w14:textId="77777777" w:rsidR="00EE71FB" w:rsidRDefault="00EE71FB">
      <w:pPr>
        <w:pStyle w:val="BodyText"/>
        <w:spacing w:before="89"/>
      </w:pPr>
    </w:p>
    <w:p w14:paraId="44C6C9C2" w14:textId="77777777" w:rsidR="00EE71FB" w:rsidRDefault="00617305">
      <w:pPr>
        <w:pStyle w:val="Heading1"/>
        <w:numPr>
          <w:ilvl w:val="1"/>
          <w:numId w:val="19"/>
        </w:numPr>
        <w:tabs>
          <w:tab w:val="left" w:pos="750"/>
        </w:tabs>
      </w:pPr>
      <w:bookmarkStart w:id="30" w:name="_Toc204334124"/>
      <w:bookmarkStart w:id="31" w:name="_Toc204334545"/>
      <w:bookmarkStart w:id="32" w:name="_Toc204334960"/>
      <w:bookmarkStart w:id="33" w:name="_Toc204335301"/>
      <w:bookmarkStart w:id="34" w:name="3.07_Design_mode:_dot_view/line_view"/>
      <w:bookmarkStart w:id="35" w:name="_Toc205893267"/>
      <w:bookmarkEnd w:id="30"/>
      <w:bookmarkEnd w:id="31"/>
      <w:bookmarkEnd w:id="32"/>
      <w:bookmarkEnd w:id="33"/>
      <w:bookmarkEnd w:id="34"/>
      <w:r>
        <w:t xml:space="preserve">Design mode: dot view/line </w:t>
      </w:r>
      <w:r>
        <w:rPr>
          <w:spacing w:val="-4"/>
        </w:rPr>
        <w:t>view</w:t>
      </w:r>
      <w:bookmarkEnd w:id="35"/>
    </w:p>
    <w:p w14:paraId="521C3319" w14:textId="77777777" w:rsidR="0016188B" w:rsidRDefault="0016188B" w:rsidP="0016188B">
      <w:pPr>
        <w:pStyle w:val="BodyText"/>
        <w:spacing w:before="22"/>
      </w:pPr>
    </w:p>
    <w:p w14:paraId="6BE68557" w14:textId="53725FF1" w:rsidR="0016188B" w:rsidRPr="0016188B" w:rsidRDefault="0016188B" w:rsidP="00DC081C">
      <w:pPr>
        <w:pStyle w:val="BodyText"/>
        <w:spacing w:before="22"/>
        <w:ind w:left="90"/>
        <w:rPr>
          <w:lang w:val="en-GB"/>
        </w:rPr>
      </w:pPr>
      <w:r w:rsidRPr="0016188B">
        <w:rPr>
          <w:lang w:val="en-GB"/>
        </w:rPr>
        <w:t xml:space="preserve">The graphic capabilities of tactile images vary depending on the </w:t>
      </w:r>
      <w:r w:rsidRPr="00DC081C">
        <w:rPr>
          <w:lang w:val="en-GB"/>
        </w:rPr>
        <w:t>production method</w:t>
      </w:r>
      <w:r w:rsidRPr="0016188B">
        <w:rPr>
          <w:lang w:val="en-GB"/>
        </w:rPr>
        <w:t xml:space="preserve"> used. For example, </w:t>
      </w:r>
      <w:r w:rsidRPr="00DC081C">
        <w:rPr>
          <w:lang w:val="en-GB"/>
        </w:rPr>
        <w:t>swell paper</w:t>
      </w:r>
      <w:r w:rsidRPr="0016188B">
        <w:rPr>
          <w:lang w:val="en-GB"/>
        </w:rPr>
        <w:t xml:space="preserve"> behaves differently </w:t>
      </w:r>
      <w:r>
        <w:rPr>
          <w:lang w:val="en-GB"/>
        </w:rPr>
        <w:t>from</w:t>
      </w:r>
      <w:r w:rsidRPr="0016188B">
        <w:rPr>
          <w:lang w:val="en-GB"/>
        </w:rPr>
        <w:t xml:space="preserve"> </w:t>
      </w:r>
      <w:r w:rsidRPr="00DC081C">
        <w:rPr>
          <w:lang w:val="en-GB"/>
        </w:rPr>
        <w:t>embossed graphics</w:t>
      </w:r>
      <w:r w:rsidRPr="0016188B">
        <w:rPr>
          <w:lang w:val="en-GB"/>
        </w:rPr>
        <w:t xml:space="preserve">, and </w:t>
      </w:r>
      <w:r w:rsidRPr="00DC081C">
        <w:rPr>
          <w:lang w:val="en-GB"/>
        </w:rPr>
        <w:t>Monarch</w:t>
      </w:r>
      <w:r w:rsidRPr="0016188B">
        <w:rPr>
          <w:lang w:val="en-GB"/>
        </w:rPr>
        <w:t xml:space="preserve"> output has its own unique characteristics. Additionally, each </w:t>
      </w:r>
      <w:r w:rsidRPr="00DC081C">
        <w:rPr>
          <w:lang w:val="en-GB"/>
        </w:rPr>
        <w:t>braille printer</w:t>
      </w:r>
      <w:r w:rsidRPr="0016188B">
        <w:rPr>
          <w:lang w:val="en-GB"/>
        </w:rPr>
        <w:t xml:space="preserve"> produces dots with varying </w:t>
      </w:r>
      <w:r w:rsidRPr="00DC081C">
        <w:rPr>
          <w:lang w:val="en-GB"/>
        </w:rPr>
        <w:t>shapes</w:t>
      </w:r>
      <w:r w:rsidRPr="0016188B">
        <w:rPr>
          <w:lang w:val="en-GB"/>
        </w:rPr>
        <w:t xml:space="preserve">, </w:t>
      </w:r>
      <w:r w:rsidRPr="00DC081C">
        <w:rPr>
          <w:lang w:val="en-GB"/>
        </w:rPr>
        <w:t>heights</w:t>
      </w:r>
      <w:r w:rsidRPr="0016188B">
        <w:rPr>
          <w:lang w:val="en-GB"/>
        </w:rPr>
        <w:t xml:space="preserve">, and </w:t>
      </w:r>
      <w:r w:rsidRPr="00DC081C">
        <w:rPr>
          <w:lang w:val="en-GB"/>
        </w:rPr>
        <w:t>placement accuracy</w:t>
      </w:r>
      <w:r w:rsidRPr="0016188B">
        <w:rPr>
          <w:lang w:val="en-GB"/>
        </w:rPr>
        <w:t>.</w:t>
      </w:r>
    </w:p>
    <w:p w14:paraId="05965BA3" w14:textId="77777777" w:rsidR="0016188B" w:rsidRPr="0016188B" w:rsidRDefault="0016188B" w:rsidP="00DC081C">
      <w:pPr>
        <w:pStyle w:val="BodyText"/>
        <w:spacing w:before="22"/>
        <w:ind w:left="90"/>
        <w:rPr>
          <w:lang w:val="en-GB"/>
        </w:rPr>
      </w:pPr>
      <w:r w:rsidRPr="0016188B">
        <w:rPr>
          <w:lang w:val="en-GB"/>
        </w:rPr>
        <w:t>When designing, it's important to consider these differences to ensure the final tactile output is clear and effective for the intended production method.</w:t>
      </w:r>
    </w:p>
    <w:p w14:paraId="44C6C9C4" w14:textId="3811EA9F" w:rsidR="00EE71FB" w:rsidRDefault="00EE71FB">
      <w:pPr>
        <w:pStyle w:val="BodyText"/>
        <w:spacing w:before="22"/>
      </w:pPr>
    </w:p>
    <w:p w14:paraId="44C6C9C5" w14:textId="256A9922" w:rsidR="00EE71FB" w:rsidRDefault="00617305">
      <w:pPr>
        <w:pStyle w:val="BodyText"/>
        <w:spacing w:line="261" w:lineRule="auto"/>
        <w:ind w:left="110" w:right="170"/>
      </w:pPr>
      <w:r w:rsidRPr="00DC081C">
        <w:rPr>
          <w:b/>
          <w:bCs/>
        </w:rPr>
        <w:t>'Design</w:t>
      </w:r>
      <w:r w:rsidRPr="00DC081C">
        <w:rPr>
          <w:b/>
          <w:bCs/>
          <w:spacing w:val="-3"/>
        </w:rPr>
        <w:t xml:space="preserve"> </w:t>
      </w:r>
      <w:r w:rsidRPr="00DC081C">
        <w:rPr>
          <w:b/>
          <w:bCs/>
        </w:rPr>
        <w:t>mode</w:t>
      </w:r>
      <w:r>
        <w:t>:</w:t>
      </w:r>
      <w:r>
        <w:rPr>
          <w:spacing w:val="-3"/>
        </w:rPr>
        <w:t xml:space="preserve"> </w:t>
      </w:r>
      <w:r>
        <w:t>dot</w:t>
      </w:r>
      <w:r>
        <w:rPr>
          <w:spacing w:val="-3"/>
        </w:rPr>
        <w:t xml:space="preserve"> </w:t>
      </w:r>
      <w:r>
        <w:t>view'</w:t>
      </w:r>
      <w:r>
        <w:rPr>
          <w:spacing w:val="-3"/>
        </w:rPr>
        <w:t xml:space="preserve"> </w:t>
      </w:r>
      <w:r>
        <w:t>in</w:t>
      </w:r>
      <w:r>
        <w:rPr>
          <w:spacing w:val="-3"/>
        </w:rPr>
        <w:t xml:space="preserve"> </w:t>
      </w:r>
      <w:r>
        <w:t>the</w:t>
      </w:r>
      <w:r>
        <w:rPr>
          <w:spacing w:val="-3"/>
        </w:rPr>
        <w:t xml:space="preserve"> </w:t>
      </w:r>
      <w:r>
        <w:t>horizontal</w:t>
      </w:r>
      <w:r>
        <w:rPr>
          <w:spacing w:val="-3"/>
        </w:rPr>
        <w:t xml:space="preserve"> </w:t>
      </w:r>
      <w:r>
        <w:t>toolbar</w:t>
      </w:r>
      <w:r>
        <w:rPr>
          <w:spacing w:val="-3"/>
        </w:rPr>
        <w:t xml:space="preserve"> </w:t>
      </w:r>
      <w:r>
        <w:t>is</w:t>
      </w:r>
      <w:r>
        <w:rPr>
          <w:spacing w:val="-3"/>
        </w:rPr>
        <w:t xml:space="preserve"> </w:t>
      </w:r>
      <w:r>
        <w:t>used</w:t>
      </w:r>
      <w:r>
        <w:rPr>
          <w:spacing w:val="-3"/>
        </w:rPr>
        <w:t xml:space="preserve"> </w:t>
      </w:r>
      <w:r>
        <w:t>to</w:t>
      </w:r>
      <w:r>
        <w:rPr>
          <w:spacing w:val="-3"/>
        </w:rPr>
        <w:t xml:space="preserve"> </w:t>
      </w:r>
      <w:r>
        <w:t>display</w:t>
      </w:r>
      <w:r>
        <w:rPr>
          <w:spacing w:val="-3"/>
        </w:rPr>
        <w:t xml:space="preserve"> </w:t>
      </w:r>
      <w:r>
        <w:t>the</w:t>
      </w:r>
      <w:r>
        <w:rPr>
          <w:spacing w:val="-3"/>
        </w:rPr>
        <w:t xml:space="preserve"> </w:t>
      </w:r>
      <w:r>
        <w:t>specific</w:t>
      </w:r>
      <w:r>
        <w:rPr>
          <w:spacing w:val="-3"/>
        </w:rPr>
        <w:t xml:space="preserve"> </w:t>
      </w:r>
      <w:r>
        <w:t>graphic</w:t>
      </w:r>
      <w:r>
        <w:rPr>
          <w:spacing w:val="-3"/>
        </w:rPr>
        <w:t xml:space="preserve"> </w:t>
      </w:r>
      <w:r>
        <w:t>properties of the selected output medium. With dot view selected, the dots are continuously repositioned to match the printed outputs as you add to your design. This functions like a 'live print preview' in which you can directly edit your design and see the final output at the same time.</w:t>
      </w:r>
    </w:p>
    <w:p w14:paraId="44C6C9C6" w14:textId="77777777" w:rsidR="00EE71FB" w:rsidRDefault="00EE71FB">
      <w:pPr>
        <w:pStyle w:val="BodyText"/>
        <w:spacing w:before="20"/>
      </w:pPr>
    </w:p>
    <w:p w14:paraId="44C6C9C7" w14:textId="77777777" w:rsidR="00EE71FB" w:rsidRDefault="00617305">
      <w:pPr>
        <w:pStyle w:val="BodyText"/>
        <w:spacing w:before="1" w:line="261" w:lineRule="auto"/>
        <w:ind w:left="110"/>
      </w:pPr>
      <w:r>
        <w:t>If</w:t>
      </w:r>
      <w:r>
        <w:rPr>
          <w:spacing w:val="-2"/>
        </w:rPr>
        <w:t xml:space="preserve"> </w:t>
      </w:r>
      <w:r>
        <w:t>you</w:t>
      </w:r>
      <w:r>
        <w:rPr>
          <w:spacing w:val="-2"/>
        </w:rPr>
        <w:t xml:space="preserve"> </w:t>
      </w:r>
      <w:r>
        <w:t>want</w:t>
      </w:r>
      <w:r>
        <w:rPr>
          <w:spacing w:val="-2"/>
        </w:rPr>
        <w:t xml:space="preserve"> </w:t>
      </w:r>
      <w:r>
        <w:t>to</w:t>
      </w:r>
      <w:r>
        <w:rPr>
          <w:spacing w:val="-2"/>
        </w:rPr>
        <w:t xml:space="preserve"> </w:t>
      </w:r>
      <w:r>
        <w:t>see</w:t>
      </w:r>
      <w:r>
        <w:rPr>
          <w:spacing w:val="-2"/>
        </w:rPr>
        <w:t xml:space="preserve"> </w:t>
      </w:r>
      <w:r>
        <w:t>the</w:t>
      </w:r>
      <w:r>
        <w:rPr>
          <w:spacing w:val="-2"/>
        </w:rPr>
        <w:t xml:space="preserve"> </w:t>
      </w:r>
      <w:r>
        <w:t>line</w:t>
      </w:r>
      <w:r>
        <w:rPr>
          <w:spacing w:val="-2"/>
        </w:rPr>
        <w:t xml:space="preserve"> </w:t>
      </w:r>
      <w:r>
        <w:t>drawing</w:t>
      </w:r>
      <w:r>
        <w:rPr>
          <w:spacing w:val="-2"/>
        </w:rPr>
        <w:t xml:space="preserve"> </w:t>
      </w:r>
      <w:r>
        <w:t>that</w:t>
      </w:r>
      <w:r>
        <w:rPr>
          <w:spacing w:val="-2"/>
        </w:rPr>
        <w:t xml:space="preserve"> </w:t>
      </w:r>
      <w:r>
        <w:t>the</w:t>
      </w:r>
      <w:r>
        <w:rPr>
          <w:spacing w:val="-2"/>
        </w:rPr>
        <w:t xml:space="preserve"> </w:t>
      </w:r>
      <w:r>
        <w:t>embossed</w:t>
      </w:r>
      <w:r>
        <w:rPr>
          <w:spacing w:val="-2"/>
        </w:rPr>
        <w:t xml:space="preserve"> </w:t>
      </w:r>
      <w:r>
        <w:t>image</w:t>
      </w:r>
      <w:r>
        <w:rPr>
          <w:spacing w:val="-2"/>
        </w:rPr>
        <w:t xml:space="preserve"> </w:t>
      </w:r>
      <w:r>
        <w:t>is</w:t>
      </w:r>
      <w:r>
        <w:rPr>
          <w:spacing w:val="-2"/>
        </w:rPr>
        <w:t xml:space="preserve"> </w:t>
      </w:r>
      <w:r>
        <w:t>based</w:t>
      </w:r>
      <w:r>
        <w:rPr>
          <w:spacing w:val="-2"/>
        </w:rPr>
        <w:t xml:space="preserve"> </w:t>
      </w:r>
      <w:r>
        <w:t>on</w:t>
      </w:r>
      <w:r>
        <w:rPr>
          <w:spacing w:val="-2"/>
        </w:rPr>
        <w:t xml:space="preserve"> </w:t>
      </w:r>
      <w:r>
        <w:t>or</w:t>
      </w:r>
      <w:r>
        <w:rPr>
          <w:spacing w:val="-2"/>
        </w:rPr>
        <w:t xml:space="preserve"> </w:t>
      </w:r>
      <w:r>
        <w:t>that</w:t>
      </w:r>
      <w:r>
        <w:rPr>
          <w:spacing w:val="-2"/>
        </w:rPr>
        <w:t xml:space="preserve"> </w:t>
      </w:r>
      <w:r>
        <w:t>is</w:t>
      </w:r>
      <w:r>
        <w:rPr>
          <w:spacing w:val="-2"/>
        </w:rPr>
        <w:t xml:space="preserve"> </w:t>
      </w:r>
      <w:r>
        <w:t>printed</w:t>
      </w:r>
      <w:r>
        <w:rPr>
          <w:spacing w:val="-2"/>
        </w:rPr>
        <w:t xml:space="preserve"> </w:t>
      </w:r>
      <w:r>
        <w:t>on</w:t>
      </w:r>
      <w:r>
        <w:rPr>
          <w:spacing w:val="-2"/>
        </w:rPr>
        <w:t xml:space="preserve"> </w:t>
      </w:r>
      <w:proofErr w:type="spellStart"/>
      <w:r>
        <w:t>swellpaper</w:t>
      </w:r>
      <w:proofErr w:type="spellEnd"/>
      <w:r>
        <w:t>, simply go back to 'Design mode: line view'.</w:t>
      </w:r>
    </w:p>
    <w:p w14:paraId="44C6C9C8" w14:textId="05817F2D" w:rsidR="00EE71FB" w:rsidRDefault="008B5E8D">
      <w:pPr>
        <w:pStyle w:val="BodyText"/>
        <w:spacing w:before="36"/>
        <w:rPr>
          <w:sz w:val="20"/>
        </w:rPr>
      </w:pPr>
      <w:r w:rsidRPr="008B5E8D">
        <w:rPr>
          <w:noProof/>
        </w:rPr>
        <w:t xml:space="preserve"> </w:t>
      </w:r>
      <w:r w:rsidRPr="008B5E8D">
        <w:rPr>
          <w:noProof/>
          <w:sz w:val="20"/>
        </w:rPr>
        <w:drawing>
          <wp:inline distT="0" distB="0" distL="0" distR="0" wp14:anchorId="4B9A22B7" wp14:editId="285238DE">
            <wp:extent cx="5305425" cy="3829284"/>
            <wp:effectExtent l="0" t="0" r="0" b="0"/>
            <wp:docPr id="435270957" name="Picture 1" descr="A drawing of a sh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70957" name="Picture 1" descr="A drawing of a shark&#10;&#10;AI-generated content may be incorrect."/>
                    <pic:cNvPicPr/>
                  </pic:nvPicPr>
                  <pic:blipFill>
                    <a:blip r:embed="rId64"/>
                    <a:stretch>
                      <a:fillRect/>
                    </a:stretch>
                  </pic:blipFill>
                  <pic:spPr>
                    <a:xfrm>
                      <a:off x="0" y="0"/>
                      <a:ext cx="5306489" cy="3830052"/>
                    </a:xfrm>
                    <a:prstGeom prst="rect">
                      <a:avLst/>
                    </a:prstGeom>
                  </pic:spPr>
                </pic:pic>
              </a:graphicData>
            </a:graphic>
          </wp:inline>
        </w:drawing>
      </w:r>
    </w:p>
    <w:p w14:paraId="44C6C9C9" w14:textId="77777777" w:rsidR="00EE71FB" w:rsidRDefault="00EE71FB">
      <w:pPr>
        <w:pStyle w:val="BodyText"/>
        <w:spacing w:before="30"/>
      </w:pPr>
    </w:p>
    <w:p w14:paraId="44C6C9CA" w14:textId="77777777" w:rsidR="00EE71FB" w:rsidRDefault="00617305">
      <w:pPr>
        <w:ind w:left="110"/>
        <w:rPr>
          <w:i/>
          <w:sz w:val="24"/>
        </w:rPr>
      </w:pPr>
      <w:r>
        <w:rPr>
          <w:i/>
          <w:sz w:val="24"/>
        </w:rPr>
        <w:t xml:space="preserve">Figure 1. The difference between displaying a design in line view (left) and dot view </w:t>
      </w:r>
      <w:r>
        <w:rPr>
          <w:i/>
          <w:spacing w:val="-2"/>
          <w:sz w:val="24"/>
        </w:rPr>
        <w:t>(right).</w:t>
      </w:r>
    </w:p>
    <w:p w14:paraId="44C6C9CB" w14:textId="77777777" w:rsidR="00EE71FB" w:rsidRDefault="00EE71FB">
      <w:pPr>
        <w:rPr>
          <w:sz w:val="24"/>
        </w:rPr>
        <w:sectPr w:rsidR="00EE71FB">
          <w:pgSz w:w="11910" w:h="16840"/>
          <w:pgMar w:top="1440" w:right="740" w:bottom="480" w:left="740" w:header="304" w:footer="295" w:gutter="0"/>
          <w:cols w:space="720"/>
        </w:sectPr>
      </w:pPr>
    </w:p>
    <w:p w14:paraId="44C6C9CC" w14:textId="77777777" w:rsidR="00EE71FB" w:rsidRDefault="00617305">
      <w:pPr>
        <w:pStyle w:val="Heading1"/>
        <w:numPr>
          <w:ilvl w:val="1"/>
          <w:numId w:val="19"/>
        </w:numPr>
        <w:tabs>
          <w:tab w:val="left" w:pos="750"/>
        </w:tabs>
      </w:pPr>
      <w:bookmarkStart w:id="36" w:name="3.08_Transparency_and_object_stacking"/>
      <w:bookmarkStart w:id="37" w:name="_Toc205893268"/>
      <w:bookmarkEnd w:id="36"/>
      <w:r>
        <w:lastRenderedPageBreak/>
        <w:t xml:space="preserve">Transparency and object </w:t>
      </w:r>
      <w:r>
        <w:rPr>
          <w:spacing w:val="-2"/>
        </w:rPr>
        <w:t>stacking</w:t>
      </w:r>
      <w:bookmarkEnd w:id="37"/>
    </w:p>
    <w:p w14:paraId="44C6C9CD" w14:textId="65C6A4D8" w:rsidR="00EE71FB" w:rsidRDefault="00617305">
      <w:pPr>
        <w:pStyle w:val="BodyText"/>
        <w:spacing w:before="263" w:line="261" w:lineRule="auto"/>
        <w:ind w:left="110" w:right="170"/>
      </w:pPr>
      <w:r>
        <w:t xml:space="preserve">All blue objects </w:t>
      </w:r>
      <w:proofErr w:type="gramStart"/>
      <w:r>
        <w:t>with the exception of</w:t>
      </w:r>
      <w:proofErr w:type="gramEnd"/>
      <w:r>
        <w:t xml:space="preserve"> lines have two components: the outline (e.g. the t</w:t>
      </w:r>
      <w:r w:rsidR="00FC1FFE">
        <w:t>h</w:t>
      </w:r>
      <w:r>
        <w:t>ree sides of a triangle)</w:t>
      </w:r>
      <w:r>
        <w:rPr>
          <w:spacing w:val="-2"/>
        </w:rPr>
        <w:t xml:space="preserve"> </w:t>
      </w:r>
      <w:r>
        <w:t>and</w:t>
      </w:r>
      <w:r>
        <w:rPr>
          <w:spacing w:val="-2"/>
        </w:rPr>
        <w:t xml:space="preserve"> </w:t>
      </w:r>
      <w:r>
        <w:t>the</w:t>
      </w:r>
      <w:r>
        <w:rPr>
          <w:spacing w:val="-2"/>
        </w:rPr>
        <w:t xml:space="preserve"> </w:t>
      </w:r>
      <w:r>
        <w:t>object's</w:t>
      </w:r>
      <w:r>
        <w:rPr>
          <w:spacing w:val="-2"/>
        </w:rPr>
        <w:t xml:space="preserve"> </w:t>
      </w:r>
      <w:r>
        <w:t>surface</w:t>
      </w:r>
      <w:r>
        <w:rPr>
          <w:spacing w:val="-2"/>
        </w:rPr>
        <w:t xml:space="preserve"> </w:t>
      </w:r>
      <w:r>
        <w:t>(the</w:t>
      </w:r>
      <w:r>
        <w:rPr>
          <w:spacing w:val="-2"/>
        </w:rPr>
        <w:t xml:space="preserve"> </w:t>
      </w:r>
      <w:r>
        <w:t>area</w:t>
      </w:r>
      <w:r>
        <w:rPr>
          <w:spacing w:val="-2"/>
        </w:rPr>
        <w:t xml:space="preserve"> </w:t>
      </w:r>
      <w:r>
        <w:t>in</w:t>
      </w:r>
      <w:r>
        <w:rPr>
          <w:spacing w:val="-2"/>
        </w:rPr>
        <w:t xml:space="preserve"> </w:t>
      </w:r>
      <w:r>
        <w:t>between</w:t>
      </w:r>
      <w:r>
        <w:rPr>
          <w:spacing w:val="-2"/>
        </w:rPr>
        <w:t xml:space="preserve"> </w:t>
      </w:r>
      <w:r>
        <w:t>those</w:t>
      </w:r>
      <w:r>
        <w:rPr>
          <w:spacing w:val="-2"/>
        </w:rPr>
        <w:t xml:space="preserve"> </w:t>
      </w:r>
      <w:r>
        <w:t>three</w:t>
      </w:r>
      <w:r>
        <w:rPr>
          <w:spacing w:val="-2"/>
        </w:rPr>
        <w:t xml:space="preserve"> </w:t>
      </w:r>
      <w:r>
        <w:t>lines).</w:t>
      </w:r>
      <w:r>
        <w:rPr>
          <w:spacing w:val="-2"/>
        </w:rPr>
        <w:t xml:space="preserve"> </w:t>
      </w:r>
      <w:r>
        <w:t>The</w:t>
      </w:r>
      <w:r>
        <w:rPr>
          <w:spacing w:val="-2"/>
        </w:rPr>
        <w:t xml:space="preserve"> </w:t>
      </w:r>
      <w:r>
        <w:t>object's</w:t>
      </w:r>
      <w:r>
        <w:rPr>
          <w:spacing w:val="-2"/>
        </w:rPr>
        <w:t xml:space="preserve"> </w:t>
      </w:r>
      <w:r>
        <w:t>surface</w:t>
      </w:r>
      <w:r>
        <w:rPr>
          <w:spacing w:val="-2"/>
        </w:rPr>
        <w:t xml:space="preserve"> </w:t>
      </w:r>
      <w:r>
        <w:t>can</w:t>
      </w:r>
      <w:r>
        <w:rPr>
          <w:spacing w:val="-2"/>
        </w:rPr>
        <w:t xml:space="preserve"> </w:t>
      </w:r>
      <w:r>
        <w:t>be</w:t>
      </w:r>
      <w:r>
        <w:rPr>
          <w:spacing w:val="-2"/>
        </w:rPr>
        <w:t xml:space="preserve"> </w:t>
      </w:r>
      <w:r>
        <w:t>given a combination of different properties, such as textures</w:t>
      </w:r>
      <w:r w:rsidR="00EE3C33">
        <w:t xml:space="preserve">, </w:t>
      </w:r>
      <w:proofErr w:type="spellStart"/>
      <w:r w:rsidR="00EE3C33">
        <w:t>colours</w:t>
      </w:r>
      <w:proofErr w:type="spellEnd"/>
      <w:r w:rsidR="00EE3C33">
        <w:t xml:space="preserve"> </w:t>
      </w:r>
      <w:r>
        <w:t>and transparency.</w:t>
      </w:r>
    </w:p>
    <w:p w14:paraId="44C6C9CE" w14:textId="77777777" w:rsidR="00EE71FB" w:rsidRDefault="00EE71FB">
      <w:pPr>
        <w:pStyle w:val="BodyText"/>
        <w:spacing w:before="22"/>
      </w:pPr>
    </w:p>
    <w:p w14:paraId="44C6C9CF" w14:textId="77777777" w:rsidR="00EE71FB" w:rsidRDefault="00617305">
      <w:pPr>
        <w:pStyle w:val="BodyText"/>
        <w:spacing w:line="261" w:lineRule="auto"/>
        <w:ind w:left="110" w:right="236"/>
      </w:pPr>
      <w:r>
        <w:t>The</w:t>
      </w:r>
      <w:r>
        <w:rPr>
          <w:spacing w:val="-3"/>
        </w:rPr>
        <w:t xml:space="preserve"> </w:t>
      </w:r>
      <w:r>
        <w:t>transparency</w:t>
      </w:r>
      <w:r>
        <w:rPr>
          <w:spacing w:val="-3"/>
        </w:rPr>
        <w:t xml:space="preserve"> </w:t>
      </w:r>
      <w:r>
        <w:t>comes</w:t>
      </w:r>
      <w:r>
        <w:rPr>
          <w:spacing w:val="-3"/>
        </w:rPr>
        <w:t xml:space="preserve"> </w:t>
      </w:r>
      <w:r>
        <w:t>into</w:t>
      </w:r>
      <w:r>
        <w:rPr>
          <w:spacing w:val="-3"/>
        </w:rPr>
        <w:t xml:space="preserve"> </w:t>
      </w:r>
      <w:r>
        <w:t>play</w:t>
      </w:r>
      <w:r>
        <w:rPr>
          <w:spacing w:val="-3"/>
        </w:rPr>
        <w:t xml:space="preserve"> </w:t>
      </w:r>
      <w:r>
        <w:t>when</w:t>
      </w:r>
      <w:r>
        <w:rPr>
          <w:spacing w:val="-3"/>
        </w:rPr>
        <w:t xml:space="preserve"> </w:t>
      </w:r>
      <w:r>
        <w:t>two</w:t>
      </w:r>
      <w:r>
        <w:rPr>
          <w:spacing w:val="-3"/>
        </w:rPr>
        <w:t xml:space="preserve"> </w:t>
      </w:r>
      <w:r>
        <w:t>or</w:t>
      </w:r>
      <w:r>
        <w:rPr>
          <w:spacing w:val="-3"/>
        </w:rPr>
        <w:t xml:space="preserve"> </w:t>
      </w:r>
      <w:r>
        <w:t>more</w:t>
      </w:r>
      <w:r>
        <w:rPr>
          <w:spacing w:val="-3"/>
        </w:rPr>
        <w:t xml:space="preserve"> </w:t>
      </w:r>
      <w:r>
        <w:t>objects</w:t>
      </w:r>
      <w:r>
        <w:rPr>
          <w:spacing w:val="-3"/>
        </w:rPr>
        <w:t xml:space="preserve"> </w:t>
      </w:r>
      <w:r>
        <w:t>are</w:t>
      </w:r>
      <w:r>
        <w:rPr>
          <w:spacing w:val="-3"/>
        </w:rPr>
        <w:t xml:space="preserve"> </w:t>
      </w:r>
      <w:r>
        <w:t>(partly)</w:t>
      </w:r>
      <w:r>
        <w:rPr>
          <w:spacing w:val="-3"/>
        </w:rPr>
        <w:t xml:space="preserve"> </w:t>
      </w:r>
      <w:r>
        <w:t>overlapping.</w:t>
      </w:r>
      <w:r>
        <w:rPr>
          <w:spacing w:val="-3"/>
        </w:rPr>
        <w:t xml:space="preserve"> </w:t>
      </w:r>
      <w:r>
        <w:t>When</w:t>
      </w:r>
      <w:r>
        <w:rPr>
          <w:spacing w:val="-3"/>
        </w:rPr>
        <w:t xml:space="preserve"> </w:t>
      </w:r>
      <w:r>
        <w:t>the</w:t>
      </w:r>
      <w:r>
        <w:rPr>
          <w:spacing w:val="-3"/>
        </w:rPr>
        <w:t xml:space="preserve"> </w:t>
      </w:r>
      <w:r>
        <w:t>object</w:t>
      </w:r>
      <w:r>
        <w:rPr>
          <w:spacing w:val="-3"/>
        </w:rPr>
        <w:t xml:space="preserve"> </w:t>
      </w:r>
      <w:r>
        <w:t>is transparent, all blue parts of the objects 'below</w:t>
      </w:r>
      <w:proofErr w:type="gramStart"/>
      <w:r>
        <w:t>' it</w:t>
      </w:r>
      <w:proofErr w:type="gramEnd"/>
      <w:r>
        <w:t xml:space="preserve"> will be visible and included on the print. When the object is </w:t>
      </w:r>
      <w:r>
        <w:rPr>
          <w:i/>
        </w:rPr>
        <w:t xml:space="preserve">not </w:t>
      </w:r>
      <w:r>
        <w:t>transparent, (parts of) the object below will be covered.</w:t>
      </w:r>
    </w:p>
    <w:p w14:paraId="44C6C9D0" w14:textId="77777777" w:rsidR="00EE71FB" w:rsidRDefault="00EE71FB">
      <w:pPr>
        <w:pStyle w:val="BodyText"/>
        <w:spacing w:before="23"/>
      </w:pPr>
    </w:p>
    <w:p w14:paraId="44C6C9D1" w14:textId="77777777" w:rsidR="00EE71FB" w:rsidRDefault="00617305">
      <w:pPr>
        <w:pStyle w:val="BodyText"/>
        <w:spacing w:line="261" w:lineRule="auto"/>
        <w:ind w:left="110" w:right="116"/>
      </w:pPr>
      <w:r>
        <w:t>Select 'Change to cover underlying image (is now transparent)' from the properties toolbar or context menu</w:t>
      </w:r>
      <w:r>
        <w:rPr>
          <w:spacing w:val="-3"/>
        </w:rPr>
        <w:t xml:space="preserve"> </w:t>
      </w:r>
      <w:r>
        <w:t>to</w:t>
      </w:r>
      <w:r>
        <w:rPr>
          <w:spacing w:val="-3"/>
        </w:rPr>
        <w:t xml:space="preserve"> </w:t>
      </w:r>
      <w:r>
        <w:t>make</w:t>
      </w:r>
      <w:r>
        <w:rPr>
          <w:spacing w:val="-3"/>
        </w:rPr>
        <w:t xml:space="preserve"> </w:t>
      </w:r>
      <w:r>
        <w:t>the</w:t>
      </w:r>
      <w:r>
        <w:rPr>
          <w:spacing w:val="-3"/>
        </w:rPr>
        <w:t xml:space="preserve"> </w:t>
      </w:r>
      <w:r>
        <w:t>object</w:t>
      </w:r>
      <w:r>
        <w:rPr>
          <w:spacing w:val="-3"/>
        </w:rPr>
        <w:t xml:space="preserve"> </w:t>
      </w:r>
      <w:r>
        <w:t>non-transparent.</w:t>
      </w:r>
      <w:r>
        <w:rPr>
          <w:spacing w:val="-3"/>
        </w:rPr>
        <w:t xml:space="preserve"> </w:t>
      </w:r>
      <w:r>
        <w:t>Vice</w:t>
      </w:r>
      <w:r>
        <w:rPr>
          <w:spacing w:val="-3"/>
        </w:rPr>
        <w:t xml:space="preserve"> </w:t>
      </w:r>
      <w:r>
        <w:t>versa,</w:t>
      </w:r>
      <w:r>
        <w:rPr>
          <w:spacing w:val="-3"/>
        </w:rPr>
        <w:t xml:space="preserve"> </w:t>
      </w:r>
      <w:r>
        <w:t>select</w:t>
      </w:r>
      <w:r>
        <w:rPr>
          <w:spacing w:val="-3"/>
        </w:rPr>
        <w:t xml:space="preserve"> </w:t>
      </w:r>
      <w:r>
        <w:t>'Change</w:t>
      </w:r>
      <w:r>
        <w:rPr>
          <w:spacing w:val="-3"/>
        </w:rPr>
        <w:t xml:space="preserve"> </w:t>
      </w:r>
      <w:r>
        <w:t>to</w:t>
      </w:r>
      <w:r>
        <w:rPr>
          <w:spacing w:val="-3"/>
        </w:rPr>
        <w:t xml:space="preserve"> </w:t>
      </w:r>
      <w:r>
        <w:t>make</w:t>
      </w:r>
      <w:r>
        <w:rPr>
          <w:spacing w:val="-3"/>
        </w:rPr>
        <w:t xml:space="preserve"> </w:t>
      </w:r>
      <w:r>
        <w:t>the</w:t>
      </w:r>
      <w:r>
        <w:rPr>
          <w:spacing w:val="-3"/>
        </w:rPr>
        <w:t xml:space="preserve"> </w:t>
      </w:r>
      <w:r>
        <w:t>underlying</w:t>
      </w:r>
      <w:r>
        <w:rPr>
          <w:spacing w:val="-3"/>
        </w:rPr>
        <w:t xml:space="preserve"> </w:t>
      </w:r>
      <w:r>
        <w:t>image</w:t>
      </w:r>
      <w:r>
        <w:rPr>
          <w:spacing w:val="-3"/>
        </w:rPr>
        <w:t xml:space="preserve"> </w:t>
      </w:r>
      <w:r>
        <w:t>visible (is now not transparent)' to make the object transparent.</w:t>
      </w:r>
    </w:p>
    <w:p w14:paraId="44C6C9D2" w14:textId="77777777" w:rsidR="00EE71FB" w:rsidRDefault="00EE71FB">
      <w:pPr>
        <w:pStyle w:val="BodyText"/>
        <w:rPr>
          <w:sz w:val="20"/>
        </w:rPr>
      </w:pPr>
    </w:p>
    <w:p w14:paraId="44C6C9D3" w14:textId="77777777" w:rsidR="00EE71FB" w:rsidRDefault="00EE71FB">
      <w:pPr>
        <w:pStyle w:val="BodyText"/>
        <w:rPr>
          <w:sz w:val="20"/>
        </w:rPr>
      </w:pPr>
    </w:p>
    <w:p w14:paraId="44C6C9D4" w14:textId="77777777" w:rsidR="00EE71FB" w:rsidRDefault="00EE71FB">
      <w:pPr>
        <w:pStyle w:val="BodyText"/>
        <w:rPr>
          <w:sz w:val="20"/>
        </w:rPr>
      </w:pPr>
    </w:p>
    <w:p w14:paraId="44C6C9D5" w14:textId="77777777" w:rsidR="00EE71FB" w:rsidRDefault="00EE71FB">
      <w:pPr>
        <w:pStyle w:val="BodyText"/>
        <w:rPr>
          <w:sz w:val="20"/>
        </w:rPr>
      </w:pPr>
    </w:p>
    <w:p w14:paraId="44C6C9D6" w14:textId="77777777" w:rsidR="00EE71FB" w:rsidRDefault="00EE71FB">
      <w:pPr>
        <w:pStyle w:val="BodyText"/>
        <w:rPr>
          <w:sz w:val="20"/>
        </w:rPr>
      </w:pPr>
    </w:p>
    <w:p w14:paraId="44C6C9D7" w14:textId="77777777" w:rsidR="00EE71FB" w:rsidRDefault="00617305">
      <w:pPr>
        <w:pStyle w:val="BodyText"/>
        <w:spacing w:before="182"/>
        <w:rPr>
          <w:sz w:val="20"/>
        </w:rPr>
      </w:pPr>
      <w:r>
        <w:rPr>
          <w:noProof/>
        </w:rPr>
        <w:drawing>
          <wp:anchor distT="0" distB="0" distL="0" distR="0" simplePos="0" relativeHeight="251629568" behindDoc="1" locked="0" layoutInCell="1" allowOverlap="1" wp14:anchorId="44C6D4D6" wp14:editId="44C6D4D7">
            <wp:simplePos x="0" y="0"/>
            <wp:positionH relativeFrom="page">
              <wp:posOffset>590799</wp:posOffset>
            </wp:positionH>
            <wp:positionV relativeFrom="paragraph">
              <wp:posOffset>277160</wp:posOffset>
            </wp:positionV>
            <wp:extent cx="3179826" cy="1518570"/>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65" cstate="print"/>
                    <a:stretch>
                      <a:fillRect/>
                    </a:stretch>
                  </pic:blipFill>
                  <pic:spPr>
                    <a:xfrm>
                      <a:off x="0" y="0"/>
                      <a:ext cx="3179826" cy="1518570"/>
                    </a:xfrm>
                    <a:prstGeom prst="rect">
                      <a:avLst/>
                    </a:prstGeom>
                  </pic:spPr>
                </pic:pic>
              </a:graphicData>
            </a:graphic>
          </wp:anchor>
        </w:drawing>
      </w:r>
    </w:p>
    <w:p w14:paraId="44C6C9D8" w14:textId="77777777" w:rsidR="00EE71FB" w:rsidRDefault="00EE71FB">
      <w:pPr>
        <w:pStyle w:val="BodyText"/>
      </w:pPr>
    </w:p>
    <w:p w14:paraId="44C6C9D9" w14:textId="77777777" w:rsidR="00EE71FB" w:rsidRDefault="00EE71FB">
      <w:pPr>
        <w:pStyle w:val="BodyText"/>
        <w:spacing w:before="123"/>
      </w:pPr>
    </w:p>
    <w:p w14:paraId="44C6C9DA" w14:textId="10AED5AD" w:rsidR="00EE71FB" w:rsidRDefault="00617305">
      <w:pPr>
        <w:spacing w:line="261" w:lineRule="auto"/>
        <w:ind w:left="110"/>
        <w:rPr>
          <w:i/>
          <w:sz w:val="24"/>
        </w:rPr>
      </w:pPr>
      <w:r>
        <w:rPr>
          <w:i/>
          <w:sz w:val="24"/>
        </w:rPr>
        <w:t>Figure</w:t>
      </w:r>
      <w:r>
        <w:rPr>
          <w:i/>
          <w:spacing w:val="-2"/>
          <w:sz w:val="24"/>
        </w:rPr>
        <w:t xml:space="preserve"> </w:t>
      </w:r>
      <w:r>
        <w:rPr>
          <w:i/>
          <w:sz w:val="24"/>
        </w:rPr>
        <w:t>1.</w:t>
      </w:r>
      <w:r>
        <w:rPr>
          <w:i/>
          <w:spacing w:val="-2"/>
          <w:sz w:val="24"/>
        </w:rPr>
        <w:t xml:space="preserve"> </w:t>
      </w:r>
      <w:r>
        <w:rPr>
          <w:i/>
          <w:sz w:val="24"/>
        </w:rPr>
        <w:t>The</w:t>
      </w:r>
      <w:r>
        <w:rPr>
          <w:i/>
          <w:spacing w:val="-2"/>
          <w:sz w:val="24"/>
        </w:rPr>
        <w:t xml:space="preserve"> </w:t>
      </w:r>
      <w:r>
        <w:rPr>
          <w:i/>
          <w:sz w:val="24"/>
        </w:rPr>
        <w:t>circle</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left</w:t>
      </w:r>
      <w:r>
        <w:rPr>
          <w:i/>
          <w:spacing w:val="-2"/>
          <w:sz w:val="24"/>
        </w:rPr>
        <w:t xml:space="preserve"> </w:t>
      </w:r>
      <w:r>
        <w:rPr>
          <w:i/>
          <w:sz w:val="24"/>
        </w:rPr>
        <w:t>is</w:t>
      </w:r>
      <w:r>
        <w:rPr>
          <w:i/>
          <w:spacing w:val="-2"/>
          <w:sz w:val="24"/>
        </w:rPr>
        <w:t xml:space="preserve"> </w:t>
      </w:r>
      <w:r>
        <w:rPr>
          <w:i/>
          <w:sz w:val="24"/>
        </w:rPr>
        <w:t>transparent,</w:t>
      </w:r>
      <w:r>
        <w:rPr>
          <w:i/>
          <w:spacing w:val="-2"/>
          <w:sz w:val="24"/>
        </w:rPr>
        <w:t xml:space="preserve"> </w:t>
      </w:r>
      <w:r>
        <w:rPr>
          <w:i/>
          <w:sz w:val="24"/>
        </w:rPr>
        <w:t>revealing</w:t>
      </w:r>
      <w:r>
        <w:rPr>
          <w:i/>
          <w:spacing w:val="-2"/>
          <w:sz w:val="24"/>
        </w:rPr>
        <w:t xml:space="preserve"> </w:t>
      </w:r>
      <w:r>
        <w:rPr>
          <w:i/>
          <w:sz w:val="24"/>
        </w:rPr>
        <w:t>the</w:t>
      </w:r>
      <w:r>
        <w:rPr>
          <w:i/>
          <w:spacing w:val="-2"/>
          <w:sz w:val="24"/>
        </w:rPr>
        <w:t xml:space="preserve"> </w:t>
      </w:r>
      <w:r>
        <w:rPr>
          <w:i/>
          <w:sz w:val="24"/>
        </w:rPr>
        <w:t>square</w:t>
      </w:r>
      <w:r>
        <w:rPr>
          <w:i/>
          <w:spacing w:val="-2"/>
          <w:sz w:val="24"/>
        </w:rPr>
        <w:t xml:space="preserve"> </w:t>
      </w:r>
      <w:r>
        <w:rPr>
          <w:i/>
          <w:sz w:val="24"/>
        </w:rPr>
        <w:t>below;</w:t>
      </w:r>
      <w:r>
        <w:rPr>
          <w:i/>
          <w:spacing w:val="-2"/>
          <w:sz w:val="24"/>
        </w:rPr>
        <w:t xml:space="preserve"> </w:t>
      </w:r>
      <w:r>
        <w:rPr>
          <w:i/>
          <w:sz w:val="24"/>
        </w:rPr>
        <w:t>the</w:t>
      </w:r>
      <w:r>
        <w:rPr>
          <w:i/>
          <w:spacing w:val="-2"/>
          <w:sz w:val="24"/>
        </w:rPr>
        <w:t xml:space="preserve"> </w:t>
      </w:r>
      <w:r>
        <w:rPr>
          <w:i/>
          <w:sz w:val="24"/>
        </w:rPr>
        <w:t>circle</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right</w:t>
      </w:r>
      <w:r>
        <w:rPr>
          <w:i/>
          <w:spacing w:val="-2"/>
          <w:sz w:val="24"/>
        </w:rPr>
        <w:t xml:space="preserve"> </w:t>
      </w:r>
      <w:r>
        <w:rPr>
          <w:i/>
          <w:sz w:val="24"/>
        </w:rPr>
        <w:t>is</w:t>
      </w:r>
      <w:r>
        <w:rPr>
          <w:i/>
          <w:spacing w:val="-2"/>
          <w:sz w:val="24"/>
        </w:rPr>
        <w:t xml:space="preserve"> </w:t>
      </w:r>
      <w:r w:rsidR="00DA4C19">
        <w:rPr>
          <w:i/>
          <w:sz w:val="24"/>
        </w:rPr>
        <w:t>non-transparent</w:t>
      </w:r>
      <w:r>
        <w:rPr>
          <w:i/>
          <w:sz w:val="24"/>
        </w:rPr>
        <w:t xml:space="preserve"> and covers the square.</w:t>
      </w:r>
    </w:p>
    <w:p w14:paraId="44C6C9DB" w14:textId="77777777" w:rsidR="00EE71FB" w:rsidRDefault="00EE71FB">
      <w:pPr>
        <w:pStyle w:val="BodyText"/>
        <w:rPr>
          <w:i/>
        </w:rPr>
      </w:pPr>
    </w:p>
    <w:p w14:paraId="44C6C9DC" w14:textId="3EEF3A01" w:rsidR="00EE71FB" w:rsidRDefault="003F7797">
      <w:pPr>
        <w:pStyle w:val="BodyText"/>
        <w:spacing w:before="9"/>
        <w:rPr>
          <w:i/>
        </w:rPr>
      </w:pPr>
      <w:r>
        <w:rPr>
          <w:noProof/>
        </w:rPr>
        <mc:AlternateContent>
          <mc:Choice Requires="wpg">
            <w:drawing>
              <wp:anchor distT="0" distB="0" distL="0" distR="0" simplePos="0" relativeHeight="251586560" behindDoc="1" locked="0" layoutInCell="1" allowOverlap="1" wp14:anchorId="44C6D4D8" wp14:editId="5D8571CC">
                <wp:simplePos x="0" y="0"/>
                <wp:positionH relativeFrom="page">
                  <wp:posOffset>4283075</wp:posOffset>
                </wp:positionH>
                <wp:positionV relativeFrom="paragraph">
                  <wp:posOffset>106680</wp:posOffset>
                </wp:positionV>
                <wp:extent cx="594360" cy="67183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 cy="671830"/>
                          <a:chOff x="0" y="0"/>
                          <a:chExt cx="594360" cy="671830"/>
                        </a:xfrm>
                      </wpg:grpSpPr>
                      <pic:pic xmlns:pic="http://schemas.openxmlformats.org/drawingml/2006/picture">
                        <pic:nvPicPr>
                          <pic:cNvPr id="63" name="Image 63"/>
                          <pic:cNvPicPr/>
                        </pic:nvPicPr>
                        <pic:blipFill>
                          <a:blip r:embed="rId66" cstate="print"/>
                          <a:stretch>
                            <a:fillRect/>
                          </a:stretch>
                        </pic:blipFill>
                        <pic:spPr>
                          <a:xfrm>
                            <a:off x="0" y="0"/>
                            <a:ext cx="314960" cy="314960"/>
                          </a:xfrm>
                          <a:prstGeom prst="rect">
                            <a:avLst/>
                          </a:prstGeom>
                        </pic:spPr>
                      </pic:pic>
                      <pic:pic xmlns:pic="http://schemas.openxmlformats.org/drawingml/2006/picture">
                        <pic:nvPicPr>
                          <pic:cNvPr id="64" name="Image 64"/>
                          <pic:cNvPicPr/>
                        </pic:nvPicPr>
                        <pic:blipFill>
                          <a:blip r:embed="rId67" cstate="print"/>
                          <a:stretch>
                            <a:fillRect/>
                          </a:stretch>
                        </pic:blipFill>
                        <pic:spPr>
                          <a:xfrm>
                            <a:off x="279349" y="356488"/>
                            <a:ext cx="314960" cy="314959"/>
                          </a:xfrm>
                          <a:prstGeom prst="rect">
                            <a:avLst/>
                          </a:prstGeom>
                        </pic:spPr>
                      </pic:pic>
                    </wpg:wgp>
                  </a:graphicData>
                </a:graphic>
              </wp:anchor>
            </w:drawing>
          </mc:Choice>
          <mc:Fallback>
            <w:pict>
              <v:group w14:anchorId="64802971" id="Group 62" o:spid="_x0000_s1026" style="position:absolute;margin-left:337.25pt;margin-top:8.4pt;width:46.8pt;height:52.9pt;z-index:-251729920;mso-wrap-distance-left:0;mso-wrap-distance-right:0;mso-position-horizontal-relative:page" coordsize="5943,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9tIWQIAABsHAAAOAAAAZHJzL2Uyb0RvYy54bWzUVduO2jAQfa/Uf7D8&#10;vgRIYMEC9oUuWmnVrnr5AOM4ibXxRbYh8PcdOwmLoGpXSJXah1jjjGd85vh4vHg4yBrtuXVCqyUe&#10;DYYYccV0LlS5xD++P97NMHKeqpzWWvElPnKHH1YfPywaQ/hYV7rOuUWQRDnSmCWuvDckSRyruKRu&#10;oA1X4Cy0ldTD1JZJbmkD2WWdjIfDadJomxurGXcO/q5bJ17F/EXBmf9SFI57VC8xYPNxtHHchjFZ&#10;LSgpLTWVYB0MegMKSYWCTU+p1tRTtLPiKpUUzGqnCz9gWia6KATjsQaoZjS8qGZj9c7EWkrSlOZE&#10;E1B7wdPNadnn/caab+bFtujBfNbs1QEvSWNKcu4P8/Jt8aGwMgRBEegQGT2eGOUHjxj8nMyzdAq8&#10;M3BN70eztGOcVXAsV1Gs+vTbuISSdtMI7QTFCEbg6+gB64qeP8sIovzOctwlke/KIal93Zk7OElD&#10;vdiKWvhjVCWcWQCl9i+CBWbDBJh8sUjkQESKkaISbsOTpCVHMAe6+zUhIrB/lWBbC/Mo6jpwHuwO&#10;Koj5Qgy/qLYV2lqzneTKtzfH8hpQa+UqYRxGlnC55QDPPuUjODG4tR4gGiuUb6+J85Z7VoX9C8Dx&#10;FS5XAErJyRFBv+EMJbhOWu9RSzrK5r1aOrvdoA821vkN1xIFA5ACAqCaErp/dh2WfknHYLt9xAVo&#10;WpbB+H+0kl1oJfvXtDL+61oZ38/TbI4R9JB0Ms1ms1aOfY+5VM1kHvynXkFJL4nbVRP7DXTgmLZ7&#10;LUKLP5+Dff6mrX4CAAD//wMAUEsDBAoAAAAAAAAAIQDZo3thSQEAAEkBAAAUAAAAZHJzL21lZGlh&#10;L2ltYWdlMS5wbmeJUE5HDQoaCgAAAA1JSERSAAAAHwAAAB8IAgAAAJDMgW4AAAAGYktHRAD/AP8A&#10;/6C9p5MAAAAJcEhZcwAADsQAAA7EAZUrDhsAAADpSURBVEiJ3ZbBDcMgDEWhyr1eISt0gS6S8bpI&#10;T711FrJBD0jIGAzfCbRSfSLIev58CwcfQnDT4jIP/Ws6EYEgIiqT+9qRAjGnbGGHjvRcQzvnPN8l&#10;unZZPTU7/5zb1aVb3ylnF5vVc0PaS08bXpvpnIijDXTmAIo20A+gMzp4LU1TD9UuTDfTubMCkQyx&#10;juuK9ohINUqvcfl1Z5LMEj3ed82r43TutfAKl//dGbmur5MFePj25GsEt17Lz7SbbI1poiUiPDKe&#10;bs8tLt73h6Ym0Tkh0269iuIetP7aQx5lAiK7Ojb++KV3Mj6uXJL0y8+BGwAAAABJRU5ErkJgglBL&#10;AwQKAAAAAAAAACEADQv4zxsBAAAbAQAAFAAAAGRycy9tZWRpYS9pbWFnZTIucG5niVBORw0KGgoA&#10;AAANSUhEUgAAAB8AAAAfCAIAAACQzIFuAAAABmJLR0QA/wD/AP+gvaeTAAAACXBIWXMAAA7EAAAO&#10;xAGVKw4bAAAAu0lEQVRIid2VzQ2EQAiFGeNdWrAK69pKLGuz3WAFepjEReYPJ8NhhoNRQj5fAjwc&#10;EYFZTHbosemIqAQhYlhc1q75ga8JB6RA10xUCg0AjmcRlyKrpObgn7ZdncPUedaAnIskB573Tuj6&#10;tayhW8SfbmH0Y3S1P3rEZ6KOURdS+7p+m7GFv0P2FIjg25eqf2jXo+8y/4weVeDaM+hl3/zL8fml&#10;1Nx0Tnhof7uuvJ6Icle7iRMIiOxq2+h5Vy+uKkzJZR5TwwAAAABJRU5ErkJgglBLAwQUAAYACAAA&#10;ACEANUJf7eAAAAAKAQAADwAAAGRycy9kb3ducmV2LnhtbEyPQUvDQBCF74L/YRnBm90k2rSk2ZRS&#10;1FMRbAXpbZudJqHZ2ZDdJum/dzzpcd77ePNevp5sKwbsfeNIQTyLQCCVzjRUKfg6vD0tQfigyejW&#10;ESq4oYd1cX+X68y4kT5x2IdKcAj5TCuoQ+gyKX1Zo9V+5jok9s6utzrw2VfS9HrkcNvKJIpSaXVD&#10;/KHWHW5rLC/7q1XwPupx8xy/DrvLeXs7HuYf37sYlXp8mDYrEAGn8AfDb32uDgV3OrkrGS9aBeni&#10;Zc4oGylPYGCRLmMQJxaSJAVZ5PL/hOIH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zUfbSFkCAAAbBwAADgAAAAAAAAAAAAAAAAA6AgAAZHJzL2Uy&#10;b0RvYy54bWxQSwECLQAKAAAAAAAAACEA2aN7YUkBAABJAQAAFAAAAAAAAAAAAAAAAAC/BAAAZHJz&#10;L21lZGlhL2ltYWdlMS5wbmdQSwECLQAKAAAAAAAAACEADQv4zxsBAAAbAQAAFAAAAAAAAAAAAAAA&#10;AAA6BgAAZHJzL21lZGlhL2ltYWdlMi5wbmdQSwECLQAUAAYACAAAACEANUJf7eAAAAAKAQAADwAA&#10;AAAAAAAAAAAAAACHBwAAZHJzL2Rvd25yZXYueG1sUEsBAi0AFAAGAAgAAAAhAC5s8ADFAAAApQEA&#10;ABkAAAAAAAAAAAAAAAAAlAgAAGRycy9fcmVscy9lMm9Eb2MueG1sLnJlbHNQSwUGAAAAAAcABwC+&#10;AQAAkAkAAAAA&#10;">
                <v:shape id="Image 63" o:spid="_x0000_s1027" type="#_x0000_t75" style="position:absolute;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NxAAAANsAAAAPAAAAZHJzL2Rvd25yZXYueG1sRI9Ba8JA&#10;FITvBf/D8oReim6qICW6CbalUCoUTL14e2SfyWL2bdjdxvjv3YLQ4zAz3zCbcrSdGMgH41jB8zwD&#10;QVw7bbhRcPj5mL2ACBFZY+eYFFwpQFlMHjaYa3fhPQ1VbESCcMhRQRtjn0sZ6pYshrnriZN3ct5i&#10;TNI3Unu8JLjt5CLLVtKi4bTQYk9vLdXn6tcqGJ6WO4Nf+nsRaet6afzr8d0r9Tgdt2sQkcb4H763&#10;P7WC1RL+vqQfIIsbAAAA//8DAFBLAQItABQABgAIAAAAIQDb4fbL7gAAAIUBAAATAAAAAAAAAAAA&#10;AAAAAAAAAABbQ29udGVudF9UeXBlc10ueG1sUEsBAi0AFAAGAAgAAAAhAFr0LFu/AAAAFQEAAAsA&#10;AAAAAAAAAAAAAAAAHwEAAF9yZWxzLy5yZWxzUEsBAi0AFAAGAAgAAAAhAC/51s3EAAAA2wAAAA8A&#10;AAAAAAAAAAAAAAAABwIAAGRycy9kb3ducmV2LnhtbFBLBQYAAAAAAwADALcAAAD4AgAAAAA=&#10;">
                  <v:imagedata r:id="rId68" o:title=""/>
                </v:shape>
                <v:shape id="Image 64" o:spid="_x0000_s1028" type="#_x0000_t75" style="position:absolute;left:2793;top:356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4KwQAAANsAAAAPAAAAZHJzL2Rvd25yZXYueG1sRI9Pi8Iw&#10;FMTvwn6H8Ba8abr+Q6pRlkXBi4rdFTw+mmdTtnkpTdT67Y0geBxm5jfMfNnaSlyp8aVjBV/9BARx&#10;7nTJhYK/33VvCsIHZI2VY1JwJw/LxUdnjql2Nz7QNQuFiBD2KSowIdSplD43ZNH3XU0cvbNrLIYo&#10;m0LqBm8Rbis5SJKJtFhyXDBY04+h/D+7WAX7wgyD1qexRT6tyNnjbrddK9X9bL9nIAK14R1+tTda&#10;wWQEzy/xB8jFAwAA//8DAFBLAQItABQABgAIAAAAIQDb4fbL7gAAAIUBAAATAAAAAAAAAAAAAAAA&#10;AAAAAABbQ29udGVudF9UeXBlc10ueG1sUEsBAi0AFAAGAAgAAAAhAFr0LFu/AAAAFQEAAAsAAAAA&#10;AAAAAAAAAAAAHwEAAF9yZWxzLy5yZWxzUEsBAi0AFAAGAAgAAAAhAIIzPgrBAAAA2wAAAA8AAAAA&#10;AAAAAAAAAAAABwIAAGRycy9kb3ducmV2LnhtbFBLBQYAAAAAAwADALcAAAD1AgAAAAA=&#10;">
                  <v:imagedata r:id="rId69" o:title=""/>
                </v:shape>
                <w10:wrap anchorx="page"/>
              </v:group>
            </w:pict>
          </mc:Fallback>
        </mc:AlternateContent>
      </w:r>
    </w:p>
    <w:p w14:paraId="44C6C9DD" w14:textId="1F9683C0" w:rsidR="00EE71FB" w:rsidRDefault="00617305">
      <w:pPr>
        <w:spacing w:before="1"/>
        <w:ind w:left="110"/>
        <w:rPr>
          <w:i/>
          <w:sz w:val="24"/>
        </w:rPr>
      </w:pPr>
      <w:r>
        <w:rPr>
          <w:i/>
          <w:sz w:val="24"/>
        </w:rPr>
        <w:t xml:space="preserve">'Make object transparent' </w:t>
      </w:r>
      <w:r>
        <w:rPr>
          <w:i/>
          <w:spacing w:val="-2"/>
          <w:sz w:val="24"/>
        </w:rPr>
        <w:t>icon</w:t>
      </w:r>
      <w:r w:rsidR="00DA4C19">
        <w:rPr>
          <w:i/>
          <w:spacing w:val="-2"/>
          <w:sz w:val="24"/>
        </w:rPr>
        <w:t>,</w:t>
      </w:r>
      <w:r w:rsidR="003F7797">
        <w:rPr>
          <w:i/>
          <w:spacing w:val="-2"/>
          <w:sz w:val="24"/>
        </w:rPr>
        <w:t xml:space="preserve"> also </w:t>
      </w:r>
      <w:r w:rsidR="00DA4C19">
        <w:rPr>
          <w:i/>
          <w:spacing w:val="-2"/>
          <w:sz w:val="24"/>
        </w:rPr>
        <w:t>known</w:t>
      </w:r>
      <w:r w:rsidR="003F7797">
        <w:rPr>
          <w:i/>
          <w:spacing w:val="-2"/>
          <w:sz w:val="24"/>
        </w:rPr>
        <w:t xml:space="preserve"> as </w:t>
      </w:r>
      <w:proofErr w:type="spellStart"/>
      <w:r w:rsidR="003F7797">
        <w:rPr>
          <w:i/>
          <w:spacing w:val="-2"/>
          <w:sz w:val="24"/>
        </w:rPr>
        <w:t>colour</w:t>
      </w:r>
      <w:proofErr w:type="spellEnd"/>
      <w:r w:rsidR="003F7797">
        <w:rPr>
          <w:i/>
          <w:spacing w:val="-2"/>
          <w:sz w:val="24"/>
        </w:rPr>
        <w:t xml:space="preserve"> fi</w:t>
      </w:r>
      <w:r w:rsidR="0066677F">
        <w:rPr>
          <w:i/>
          <w:spacing w:val="-2"/>
          <w:sz w:val="24"/>
        </w:rPr>
        <w:t>l</w:t>
      </w:r>
      <w:r w:rsidR="003F7797">
        <w:rPr>
          <w:i/>
          <w:spacing w:val="-2"/>
          <w:sz w:val="24"/>
        </w:rPr>
        <w:t>l</w:t>
      </w:r>
      <w:r>
        <w:rPr>
          <w:i/>
          <w:spacing w:val="-2"/>
          <w:sz w:val="24"/>
        </w:rPr>
        <w:t>:</w:t>
      </w:r>
    </w:p>
    <w:p w14:paraId="44C6C9DE" w14:textId="77777777" w:rsidR="00EE71FB" w:rsidRDefault="00EE71FB">
      <w:pPr>
        <w:pStyle w:val="BodyText"/>
        <w:spacing w:before="9"/>
        <w:rPr>
          <w:i/>
        </w:rPr>
      </w:pPr>
    </w:p>
    <w:p w14:paraId="44C6C9DF" w14:textId="215CE478" w:rsidR="00EE71FB" w:rsidRDefault="00617305">
      <w:pPr>
        <w:ind w:left="110"/>
        <w:rPr>
          <w:i/>
          <w:sz w:val="24"/>
        </w:rPr>
      </w:pPr>
      <w:r>
        <w:rPr>
          <w:i/>
          <w:sz w:val="24"/>
        </w:rPr>
        <w:t xml:space="preserve">'Make object non-transparent' </w:t>
      </w:r>
      <w:r>
        <w:rPr>
          <w:i/>
          <w:spacing w:val="-2"/>
          <w:sz w:val="24"/>
        </w:rPr>
        <w:t>icon</w:t>
      </w:r>
      <w:r w:rsidR="00DA4C19">
        <w:rPr>
          <w:i/>
          <w:spacing w:val="-2"/>
          <w:sz w:val="24"/>
        </w:rPr>
        <w:t>,</w:t>
      </w:r>
      <w:r w:rsidR="003F7797">
        <w:rPr>
          <w:i/>
          <w:spacing w:val="-2"/>
          <w:sz w:val="24"/>
        </w:rPr>
        <w:t xml:space="preserve"> also known as </w:t>
      </w:r>
      <w:proofErr w:type="spellStart"/>
      <w:r w:rsidR="003F7797">
        <w:rPr>
          <w:i/>
          <w:spacing w:val="-2"/>
          <w:sz w:val="24"/>
        </w:rPr>
        <w:t>colour</w:t>
      </w:r>
      <w:proofErr w:type="spellEnd"/>
      <w:r w:rsidR="003F7797">
        <w:rPr>
          <w:i/>
          <w:spacing w:val="-2"/>
          <w:sz w:val="24"/>
        </w:rPr>
        <w:t xml:space="preserve"> fill</w:t>
      </w:r>
      <w:r>
        <w:rPr>
          <w:i/>
          <w:spacing w:val="-2"/>
          <w:sz w:val="24"/>
        </w:rPr>
        <w:t>:</w:t>
      </w:r>
    </w:p>
    <w:p w14:paraId="44C6C9E0" w14:textId="77777777" w:rsidR="00EE71FB" w:rsidRDefault="00EE71FB">
      <w:pPr>
        <w:pStyle w:val="BodyText"/>
        <w:rPr>
          <w:i/>
        </w:rPr>
      </w:pPr>
    </w:p>
    <w:p w14:paraId="44C6C9E1" w14:textId="77777777" w:rsidR="00EE71FB" w:rsidRDefault="00EE71FB">
      <w:pPr>
        <w:pStyle w:val="BodyText"/>
        <w:rPr>
          <w:i/>
        </w:rPr>
      </w:pPr>
    </w:p>
    <w:p w14:paraId="44C6C9E2" w14:textId="77777777" w:rsidR="00EE71FB" w:rsidRDefault="00EE71FB">
      <w:pPr>
        <w:pStyle w:val="BodyText"/>
        <w:rPr>
          <w:i/>
        </w:rPr>
      </w:pPr>
    </w:p>
    <w:p w14:paraId="44C6C9E3" w14:textId="77777777" w:rsidR="00EE71FB" w:rsidRDefault="00EE71FB">
      <w:pPr>
        <w:pStyle w:val="BodyText"/>
        <w:rPr>
          <w:i/>
        </w:rPr>
      </w:pPr>
    </w:p>
    <w:p w14:paraId="44C6C9E4" w14:textId="77777777" w:rsidR="00EE71FB" w:rsidRDefault="00EE71FB">
      <w:pPr>
        <w:pStyle w:val="BodyText"/>
        <w:rPr>
          <w:i/>
        </w:rPr>
      </w:pPr>
    </w:p>
    <w:p w14:paraId="44C6C9E5" w14:textId="77777777" w:rsidR="00EE71FB" w:rsidRDefault="00EE71FB">
      <w:pPr>
        <w:pStyle w:val="BodyText"/>
        <w:spacing w:before="104"/>
        <w:rPr>
          <w:i/>
        </w:rPr>
      </w:pPr>
    </w:p>
    <w:p w14:paraId="44C6C9E6" w14:textId="77777777" w:rsidR="00EE71FB" w:rsidRPr="00824972" w:rsidRDefault="00617305">
      <w:pPr>
        <w:pStyle w:val="Heading2"/>
      </w:pPr>
      <w:r w:rsidRPr="00824972">
        <w:t xml:space="preserve">Control overlap with Object </w:t>
      </w:r>
      <w:r w:rsidRPr="00824972">
        <w:rPr>
          <w:spacing w:val="-2"/>
        </w:rPr>
        <w:t>Stacking</w:t>
      </w:r>
    </w:p>
    <w:p w14:paraId="44C6C9E7" w14:textId="3F4A1D51" w:rsidR="00EE71FB" w:rsidRPr="00824972" w:rsidRDefault="00617305">
      <w:pPr>
        <w:pStyle w:val="BodyText"/>
        <w:spacing w:before="24" w:line="261" w:lineRule="auto"/>
        <w:ind w:left="110" w:right="236"/>
      </w:pPr>
      <w:r w:rsidRPr="00824972">
        <w:t>By default, the order in which the objects are placed in the design determines the stacking order, i.e. which</w:t>
      </w:r>
      <w:r w:rsidRPr="00824972">
        <w:rPr>
          <w:spacing w:val="-2"/>
        </w:rPr>
        <w:t xml:space="preserve"> </w:t>
      </w:r>
      <w:r w:rsidRPr="00824972">
        <w:t>object</w:t>
      </w:r>
      <w:r w:rsidRPr="00824972">
        <w:rPr>
          <w:spacing w:val="-2"/>
        </w:rPr>
        <w:t xml:space="preserve"> </w:t>
      </w:r>
      <w:r w:rsidRPr="00824972">
        <w:t>is</w:t>
      </w:r>
      <w:r w:rsidRPr="00824972">
        <w:rPr>
          <w:spacing w:val="-2"/>
        </w:rPr>
        <w:t xml:space="preserve"> </w:t>
      </w:r>
      <w:r w:rsidRPr="00824972">
        <w:t>'on</w:t>
      </w:r>
      <w:r w:rsidRPr="00824972">
        <w:rPr>
          <w:spacing w:val="-2"/>
        </w:rPr>
        <w:t xml:space="preserve"> </w:t>
      </w:r>
      <w:r w:rsidRPr="00824972">
        <w:t>top'</w:t>
      </w:r>
      <w:r w:rsidRPr="00824972">
        <w:rPr>
          <w:spacing w:val="-2"/>
        </w:rPr>
        <w:t xml:space="preserve"> </w:t>
      </w:r>
      <w:r w:rsidRPr="00824972">
        <w:t>and</w:t>
      </w:r>
      <w:r w:rsidRPr="00824972">
        <w:rPr>
          <w:spacing w:val="-2"/>
        </w:rPr>
        <w:t xml:space="preserve"> </w:t>
      </w:r>
      <w:r w:rsidRPr="00824972">
        <w:t>will</w:t>
      </w:r>
      <w:r w:rsidRPr="00824972">
        <w:rPr>
          <w:spacing w:val="-2"/>
        </w:rPr>
        <w:t xml:space="preserve"> </w:t>
      </w:r>
      <w:r w:rsidRPr="00824972">
        <w:t>overlap</w:t>
      </w:r>
      <w:r w:rsidRPr="00824972">
        <w:rPr>
          <w:spacing w:val="-2"/>
        </w:rPr>
        <w:t xml:space="preserve"> </w:t>
      </w:r>
      <w:r w:rsidR="00D4002A" w:rsidRPr="00824972">
        <w:rPr>
          <w:spacing w:val="-2"/>
        </w:rPr>
        <w:t xml:space="preserve">the </w:t>
      </w:r>
      <w:r w:rsidRPr="00824972">
        <w:t>'lower'</w:t>
      </w:r>
      <w:r w:rsidRPr="00824972">
        <w:rPr>
          <w:spacing w:val="-2"/>
        </w:rPr>
        <w:t xml:space="preserve"> </w:t>
      </w:r>
      <w:r w:rsidRPr="00824972">
        <w:t>object(s).</w:t>
      </w:r>
      <w:r w:rsidRPr="00824972">
        <w:rPr>
          <w:spacing w:val="-2"/>
        </w:rPr>
        <w:t xml:space="preserve"> </w:t>
      </w:r>
      <w:r w:rsidRPr="00824972">
        <w:t>Objects</w:t>
      </w:r>
      <w:r w:rsidRPr="00824972">
        <w:rPr>
          <w:spacing w:val="-2"/>
        </w:rPr>
        <w:t xml:space="preserve"> </w:t>
      </w:r>
      <w:r w:rsidRPr="00824972">
        <w:t>that</w:t>
      </w:r>
      <w:r w:rsidRPr="00824972">
        <w:rPr>
          <w:spacing w:val="-2"/>
        </w:rPr>
        <w:t xml:space="preserve"> </w:t>
      </w:r>
      <w:r w:rsidRPr="00824972">
        <w:t>were</w:t>
      </w:r>
      <w:r w:rsidRPr="00824972">
        <w:rPr>
          <w:spacing w:val="-2"/>
        </w:rPr>
        <w:t xml:space="preserve"> </w:t>
      </w:r>
      <w:r w:rsidRPr="00824972">
        <w:t>placed</w:t>
      </w:r>
      <w:r w:rsidRPr="00824972">
        <w:rPr>
          <w:spacing w:val="-2"/>
        </w:rPr>
        <w:t xml:space="preserve"> </w:t>
      </w:r>
      <w:r w:rsidRPr="00824972">
        <w:t>later</w:t>
      </w:r>
      <w:r w:rsidRPr="00824972">
        <w:rPr>
          <w:spacing w:val="-2"/>
        </w:rPr>
        <w:t xml:space="preserve"> </w:t>
      </w:r>
      <w:r w:rsidRPr="00824972">
        <w:t>will</w:t>
      </w:r>
      <w:r w:rsidRPr="00824972">
        <w:rPr>
          <w:spacing w:val="-2"/>
        </w:rPr>
        <w:t xml:space="preserve"> </w:t>
      </w:r>
      <w:r w:rsidRPr="00824972">
        <w:t>be</w:t>
      </w:r>
      <w:r w:rsidRPr="00824972">
        <w:rPr>
          <w:spacing w:val="-2"/>
        </w:rPr>
        <w:t xml:space="preserve"> </w:t>
      </w:r>
      <w:r w:rsidRPr="00824972">
        <w:t>on</w:t>
      </w:r>
      <w:r w:rsidRPr="00824972">
        <w:rPr>
          <w:spacing w:val="-2"/>
        </w:rPr>
        <w:t xml:space="preserve"> </w:t>
      </w:r>
      <w:r w:rsidRPr="00824972">
        <w:t>top</w:t>
      </w:r>
      <w:r w:rsidRPr="00824972">
        <w:rPr>
          <w:spacing w:val="-2"/>
        </w:rPr>
        <w:t xml:space="preserve"> </w:t>
      </w:r>
      <w:r w:rsidRPr="00824972">
        <w:t>of earlier placed objects.</w:t>
      </w:r>
    </w:p>
    <w:p w14:paraId="44C6C9E8" w14:textId="77777777" w:rsidR="00EE71FB" w:rsidRPr="00824972" w:rsidRDefault="00EE71FB">
      <w:pPr>
        <w:spacing w:line="261" w:lineRule="auto"/>
        <w:sectPr w:rsidR="00EE71FB" w:rsidRPr="00824972">
          <w:pgSz w:w="11910" w:h="16840"/>
          <w:pgMar w:top="1440" w:right="740" w:bottom="480" w:left="740" w:header="304" w:footer="295" w:gutter="0"/>
          <w:cols w:space="720"/>
        </w:sectPr>
      </w:pPr>
    </w:p>
    <w:p w14:paraId="44C6C9E9" w14:textId="5DCF8048" w:rsidR="00EE71FB" w:rsidRPr="00824972" w:rsidRDefault="00617305" w:rsidP="00B74C17">
      <w:pPr>
        <w:pStyle w:val="BodyText"/>
        <w:spacing w:before="81" w:line="261" w:lineRule="auto"/>
        <w:ind w:left="110" w:right="143"/>
      </w:pPr>
      <w:r w:rsidRPr="00824972">
        <w:lastRenderedPageBreak/>
        <w:t>You can easily get an overview of the stacking order of the objects in your design by selecting '</w:t>
      </w:r>
      <w:r w:rsidR="00B74C17" w:rsidRPr="00824972">
        <w:t>Drawing tools” from the file menu, t</w:t>
      </w:r>
      <w:r w:rsidRPr="00824972">
        <w:t>hen choosing 'Show object stacking. When this is activated,</w:t>
      </w:r>
      <w:r w:rsidRPr="00824972">
        <w:rPr>
          <w:spacing w:val="-3"/>
        </w:rPr>
        <w:t xml:space="preserve"> </w:t>
      </w:r>
      <w:r w:rsidR="00D279B4" w:rsidRPr="00824972">
        <w:rPr>
          <w:spacing w:val="-3"/>
        </w:rPr>
        <w:t xml:space="preserve">a dialog box will list the available </w:t>
      </w:r>
      <w:r w:rsidRPr="00824972">
        <w:t>object</w:t>
      </w:r>
      <w:r w:rsidR="00D279B4" w:rsidRPr="00824972">
        <w:t>s</w:t>
      </w:r>
      <w:r w:rsidR="00DF146A" w:rsidRPr="00824972">
        <w:rPr>
          <w:spacing w:val="-3"/>
        </w:rPr>
        <w:t xml:space="preserve"> in </w:t>
      </w:r>
      <w:r w:rsidR="00717E76" w:rsidRPr="00824972">
        <w:rPr>
          <w:spacing w:val="-3"/>
        </w:rPr>
        <w:t xml:space="preserve">logical </w:t>
      </w:r>
      <w:r w:rsidR="00DF146A" w:rsidRPr="00824972">
        <w:rPr>
          <w:spacing w:val="-3"/>
        </w:rPr>
        <w:t>order</w:t>
      </w:r>
      <w:r w:rsidR="005E77C5" w:rsidRPr="00824972">
        <w:rPr>
          <w:spacing w:val="-3"/>
        </w:rPr>
        <w:t xml:space="preserve">. </w:t>
      </w:r>
      <w:r w:rsidRPr="00824972">
        <w:t xml:space="preserve"> The lowest numbers will be on top, e.g. object 1 will cover object 3 when it is</w:t>
      </w:r>
      <w:r w:rsidRPr="00824972">
        <w:rPr>
          <w:spacing w:val="40"/>
        </w:rPr>
        <w:t xml:space="preserve"> </w:t>
      </w:r>
      <w:r w:rsidRPr="00824972">
        <w:t>not transparent.</w:t>
      </w:r>
    </w:p>
    <w:p w14:paraId="44C6C9EA" w14:textId="77777777" w:rsidR="00EE71FB" w:rsidRPr="00824972" w:rsidRDefault="00EE71FB">
      <w:pPr>
        <w:pStyle w:val="BodyText"/>
        <w:spacing w:before="20"/>
      </w:pPr>
    </w:p>
    <w:p w14:paraId="44C6C9EB" w14:textId="77777777" w:rsidR="00EE71FB" w:rsidRPr="00824972" w:rsidRDefault="00617305">
      <w:pPr>
        <w:pStyle w:val="BodyText"/>
        <w:spacing w:line="261" w:lineRule="auto"/>
        <w:ind w:left="110"/>
      </w:pPr>
      <w:r w:rsidRPr="00824972">
        <w:t>If</w:t>
      </w:r>
      <w:r w:rsidRPr="00824972">
        <w:rPr>
          <w:spacing w:val="-2"/>
        </w:rPr>
        <w:t xml:space="preserve"> </w:t>
      </w:r>
      <w:r w:rsidRPr="00824972">
        <w:t>you</w:t>
      </w:r>
      <w:r w:rsidRPr="00824972">
        <w:rPr>
          <w:spacing w:val="-2"/>
        </w:rPr>
        <w:t xml:space="preserve"> </w:t>
      </w:r>
      <w:r w:rsidRPr="00824972">
        <w:t>want</w:t>
      </w:r>
      <w:r w:rsidRPr="00824972">
        <w:rPr>
          <w:spacing w:val="-2"/>
        </w:rPr>
        <w:t xml:space="preserve"> </w:t>
      </w:r>
      <w:r w:rsidRPr="00824972">
        <w:t>to</w:t>
      </w:r>
      <w:r w:rsidRPr="00824972">
        <w:rPr>
          <w:spacing w:val="-2"/>
        </w:rPr>
        <w:t xml:space="preserve"> </w:t>
      </w:r>
      <w:r w:rsidRPr="00824972">
        <w:t>reverse</w:t>
      </w:r>
      <w:r w:rsidRPr="00824972">
        <w:rPr>
          <w:spacing w:val="-2"/>
        </w:rPr>
        <w:t xml:space="preserve"> </w:t>
      </w:r>
      <w:r w:rsidRPr="00824972">
        <w:t>the</w:t>
      </w:r>
      <w:r w:rsidRPr="00824972">
        <w:rPr>
          <w:spacing w:val="-2"/>
        </w:rPr>
        <w:t xml:space="preserve"> </w:t>
      </w:r>
      <w:r w:rsidRPr="00824972">
        <w:t>object</w:t>
      </w:r>
      <w:r w:rsidRPr="00824972">
        <w:rPr>
          <w:spacing w:val="-2"/>
        </w:rPr>
        <w:t xml:space="preserve"> </w:t>
      </w:r>
      <w:r w:rsidRPr="00824972">
        <w:t>order,</w:t>
      </w:r>
      <w:r w:rsidRPr="00824972">
        <w:rPr>
          <w:spacing w:val="-2"/>
        </w:rPr>
        <w:t xml:space="preserve"> </w:t>
      </w:r>
      <w:r w:rsidRPr="00824972">
        <w:t>select</w:t>
      </w:r>
      <w:r w:rsidRPr="00824972">
        <w:rPr>
          <w:spacing w:val="-2"/>
        </w:rPr>
        <w:t xml:space="preserve"> </w:t>
      </w:r>
      <w:r w:rsidRPr="00824972">
        <w:t>the</w:t>
      </w:r>
      <w:r w:rsidRPr="00824972">
        <w:rPr>
          <w:spacing w:val="-2"/>
        </w:rPr>
        <w:t xml:space="preserve"> </w:t>
      </w:r>
      <w:r w:rsidRPr="00824972">
        <w:t>object</w:t>
      </w:r>
      <w:r w:rsidRPr="00824972">
        <w:rPr>
          <w:spacing w:val="-2"/>
        </w:rPr>
        <w:t xml:space="preserve"> </w:t>
      </w:r>
      <w:r w:rsidRPr="00824972">
        <w:t>that</w:t>
      </w:r>
      <w:r w:rsidRPr="00824972">
        <w:rPr>
          <w:spacing w:val="-2"/>
        </w:rPr>
        <w:t xml:space="preserve"> </w:t>
      </w:r>
      <w:r w:rsidRPr="00824972">
        <w:t>you</w:t>
      </w:r>
      <w:r w:rsidRPr="00824972">
        <w:rPr>
          <w:spacing w:val="-2"/>
        </w:rPr>
        <w:t xml:space="preserve"> </w:t>
      </w:r>
      <w:r w:rsidRPr="00824972">
        <w:t>wish</w:t>
      </w:r>
      <w:r w:rsidRPr="00824972">
        <w:rPr>
          <w:spacing w:val="-2"/>
        </w:rPr>
        <w:t xml:space="preserve"> </w:t>
      </w:r>
      <w:r w:rsidRPr="00824972">
        <w:t>to</w:t>
      </w:r>
      <w:r w:rsidRPr="00824972">
        <w:rPr>
          <w:spacing w:val="-2"/>
        </w:rPr>
        <w:t xml:space="preserve"> </w:t>
      </w:r>
      <w:r w:rsidRPr="00824972">
        <w:t>move</w:t>
      </w:r>
      <w:r w:rsidRPr="00824972">
        <w:rPr>
          <w:spacing w:val="-2"/>
        </w:rPr>
        <w:t xml:space="preserve"> </w:t>
      </w:r>
      <w:r w:rsidRPr="00824972">
        <w:t>below</w:t>
      </w:r>
      <w:r w:rsidRPr="00824972">
        <w:rPr>
          <w:spacing w:val="-2"/>
        </w:rPr>
        <w:t xml:space="preserve"> </w:t>
      </w:r>
      <w:r w:rsidRPr="00824972">
        <w:t>or</w:t>
      </w:r>
      <w:r w:rsidRPr="00824972">
        <w:rPr>
          <w:spacing w:val="-2"/>
        </w:rPr>
        <w:t xml:space="preserve"> </w:t>
      </w:r>
      <w:r w:rsidRPr="00824972">
        <w:t>on</w:t>
      </w:r>
      <w:r w:rsidRPr="00824972">
        <w:rPr>
          <w:spacing w:val="-2"/>
        </w:rPr>
        <w:t xml:space="preserve"> </w:t>
      </w:r>
      <w:r w:rsidRPr="00824972">
        <w:t>top</w:t>
      </w:r>
      <w:r w:rsidRPr="00824972">
        <w:rPr>
          <w:spacing w:val="-2"/>
        </w:rPr>
        <w:t xml:space="preserve"> </w:t>
      </w:r>
      <w:r w:rsidRPr="00824972">
        <w:t>of</w:t>
      </w:r>
      <w:r w:rsidRPr="00824972">
        <w:rPr>
          <w:spacing w:val="-2"/>
        </w:rPr>
        <w:t xml:space="preserve"> </w:t>
      </w:r>
      <w:r w:rsidRPr="00824972">
        <w:t>another object, then select 'To back' or 'To front' to move it below or on top of the other object(s) respectively.</w:t>
      </w:r>
    </w:p>
    <w:p w14:paraId="44C6C9EC" w14:textId="77777777" w:rsidR="00EE71FB" w:rsidRPr="00824972" w:rsidRDefault="00EE71FB">
      <w:pPr>
        <w:pStyle w:val="BodyText"/>
        <w:rPr>
          <w:sz w:val="20"/>
        </w:rPr>
      </w:pPr>
    </w:p>
    <w:p w14:paraId="44C6C9ED" w14:textId="77777777" w:rsidR="00EE71FB" w:rsidRPr="00824972" w:rsidRDefault="00EE71FB">
      <w:pPr>
        <w:pStyle w:val="BodyText"/>
        <w:rPr>
          <w:sz w:val="20"/>
        </w:rPr>
      </w:pPr>
    </w:p>
    <w:p w14:paraId="44C6C9EE" w14:textId="56DDE538" w:rsidR="00EE71FB" w:rsidRPr="00824972" w:rsidRDefault="006816EC">
      <w:pPr>
        <w:pStyle w:val="BodyText"/>
        <w:rPr>
          <w:sz w:val="20"/>
        </w:rPr>
      </w:pPr>
      <w:r w:rsidRPr="00824972">
        <w:rPr>
          <w:noProof/>
        </w:rPr>
        <w:drawing>
          <wp:inline distT="0" distB="0" distL="0" distR="0" wp14:anchorId="19AF769A" wp14:editId="21DF5336">
            <wp:extent cx="4962525" cy="2628900"/>
            <wp:effectExtent l="0" t="0" r="9525" b="0"/>
            <wp:docPr id="692449386" name="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_0"/>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62525" cy="2628900"/>
                    </a:xfrm>
                    <a:prstGeom prst="rect">
                      <a:avLst/>
                    </a:prstGeom>
                    <a:noFill/>
                    <a:ln>
                      <a:noFill/>
                    </a:ln>
                  </pic:spPr>
                </pic:pic>
              </a:graphicData>
            </a:graphic>
          </wp:inline>
        </w:drawing>
      </w:r>
    </w:p>
    <w:p w14:paraId="44C6C9EF" w14:textId="77777777" w:rsidR="00EE71FB" w:rsidRPr="00824972" w:rsidRDefault="00EE71FB">
      <w:pPr>
        <w:pStyle w:val="BodyText"/>
        <w:rPr>
          <w:sz w:val="20"/>
        </w:rPr>
      </w:pPr>
    </w:p>
    <w:p w14:paraId="44C6C9F0" w14:textId="77777777" w:rsidR="00EE71FB" w:rsidRPr="00824972" w:rsidRDefault="00EE71FB">
      <w:pPr>
        <w:pStyle w:val="BodyText"/>
        <w:rPr>
          <w:sz w:val="20"/>
        </w:rPr>
      </w:pPr>
    </w:p>
    <w:p w14:paraId="44C6C9F3" w14:textId="77777777" w:rsidR="00EE71FB" w:rsidRPr="00824972" w:rsidRDefault="00EE71FB">
      <w:pPr>
        <w:pStyle w:val="BodyText"/>
        <w:spacing w:before="137"/>
      </w:pPr>
    </w:p>
    <w:p w14:paraId="44C6C9F4" w14:textId="77777777" w:rsidR="00EE71FB" w:rsidRPr="00824972" w:rsidRDefault="00617305">
      <w:pPr>
        <w:spacing w:before="1"/>
        <w:ind w:left="110"/>
        <w:rPr>
          <w:i/>
          <w:sz w:val="24"/>
        </w:rPr>
      </w:pPr>
      <w:r w:rsidRPr="00824972">
        <w:rPr>
          <w:i/>
          <w:sz w:val="24"/>
        </w:rPr>
        <w:t xml:space="preserve">Figure 2. The green and orange numbers show the stacking order of the circles and </w:t>
      </w:r>
      <w:r w:rsidRPr="00824972">
        <w:rPr>
          <w:i/>
          <w:spacing w:val="-2"/>
          <w:sz w:val="24"/>
        </w:rPr>
        <w:t>squares.</w:t>
      </w:r>
    </w:p>
    <w:p w14:paraId="44C6C9F5" w14:textId="77777777" w:rsidR="00EE71FB" w:rsidRPr="00824972" w:rsidRDefault="00EE71FB">
      <w:pPr>
        <w:pStyle w:val="BodyText"/>
        <w:rPr>
          <w:i/>
        </w:rPr>
      </w:pPr>
    </w:p>
    <w:p w14:paraId="44C6C9F6" w14:textId="77777777" w:rsidR="00EE71FB" w:rsidRPr="00824972" w:rsidRDefault="00EE71FB">
      <w:pPr>
        <w:pStyle w:val="BodyText"/>
        <w:spacing w:before="32"/>
        <w:rPr>
          <w:i/>
        </w:rPr>
      </w:pPr>
    </w:p>
    <w:p w14:paraId="44C6C9FA" w14:textId="77777777" w:rsidR="00EE71FB" w:rsidRPr="00824972" w:rsidRDefault="00EE71FB">
      <w:pPr>
        <w:pStyle w:val="BodyText"/>
        <w:spacing w:before="9"/>
        <w:rPr>
          <w:i/>
        </w:rPr>
      </w:pPr>
    </w:p>
    <w:p w14:paraId="44C6C9FB" w14:textId="77777777" w:rsidR="00EE71FB" w:rsidRPr="00824972" w:rsidRDefault="00617305">
      <w:pPr>
        <w:ind w:left="110"/>
        <w:rPr>
          <w:i/>
          <w:sz w:val="24"/>
        </w:rPr>
      </w:pPr>
      <w:r w:rsidRPr="00824972">
        <w:rPr>
          <w:noProof/>
        </w:rPr>
        <mc:AlternateContent>
          <mc:Choice Requires="wpg">
            <w:drawing>
              <wp:anchor distT="0" distB="0" distL="0" distR="0" simplePos="0" relativeHeight="251547648" behindDoc="0" locked="0" layoutInCell="1" allowOverlap="1" wp14:anchorId="44C6D4DE" wp14:editId="44C6D4DF">
                <wp:simplePos x="0" y="0"/>
                <wp:positionH relativeFrom="page">
                  <wp:posOffset>1481374</wp:posOffset>
                </wp:positionH>
                <wp:positionV relativeFrom="paragraph">
                  <wp:posOffset>-169347</wp:posOffset>
                </wp:positionV>
                <wp:extent cx="323850" cy="67183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50" cy="671830"/>
                          <a:chOff x="0" y="0"/>
                          <a:chExt cx="323850" cy="671830"/>
                        </a:xfrm>
                      </wpg:grpSpPr>
                      <pic:pic xmlns:pic="http://schemas.openxmlformats.org/drawingml/2006/picture">
                        <pic:nvPicPr>
                          <pic:cNvPr id="70" name="Image 70"/>
                          <pic:cNvPicPr/>
                        </pic:nvPicPr>
                        <pic:blipFill>
                          <a:blip r:embed="rId71" cstate="print"/>
                          <a:stretch>
                            <a:fillRect/>
                          </a:stretch>
                        </pic:blipFill>
                        <pic:spPr>
                          <a:xfrm>
                            <a:off x="8686" y="0"/>
                            <a:ext cx="314960" cy="314960"/>
                          </a:xfrm>
                          <a:prstGeom prst="rect">
                            <a:avLst/>
                          </a:prstGeom>
                        </pic:spPr>
                      </pic:pic>
                      <pic:pic xmlns:pic="http://schemas.openxmlformats.org/drawingml/2006/picture">
                        <pic:nvPicPr>
                          <pic:cNvPr id="71" name="Image 71"/>
                          <pic:cNvPicPr/>
                        </pic:nvPicPr>
                        <pic:blipFill>
                          <a:blip r:embed="rId72" cstate="print"/>
                          <a:stretch>
                            <a:fillRect/>
                          </a:stretch>
                        </pic:blipFill>
                        <pic:spPr>
                          <a:xfrm>
                            <a:off x="0" y="356298"/>
                            <a:ext cx="314960" cy="314960"/>
                          </a:xfrm>
                          <a:prstGeom prst="rect">
                            <a:avLst/>
                          </a:prstGeom>
                        </pic:spPr>
                      </pic:pic>
                    </wpg:wgp>
                  </a:graphicData>
                </a:graphic>
              </wp:anchor>
            </w:drawing>
          </mc:Choice>
          <mc:Fallback>
            <w:pict>
              <v:group w14:anchorId="59347A2A" id="Group 69" o:spid="_x0000_s1026" style="position:absolute;margin-left:116.65pt;margin-top:-13.35pt;width:25.5pt;height:52.9pt;z-index:251547648;mso-wrap-distance-left:0;mso-wrap-distance-right:0;mso-position-horizontal-relative:page" coordsize="323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aZSUwIAABkHAAAOAAAAZHJzL2Uyb0RvYy54bWzUVdtu2zAMfR+wfxD0&#10;3jhO1tQ14vQla1Cg2IJu+wBFlm2h1gWUEid/P8p23CwptqFAge3BAmWK1OHhkTS/26ua7AQ4aXRG&#10;49GYEqG5yaUuM/rj+/1VQonzTOesNlpk9CAcvVt8/DBvbCompjJ1LoBgEu3Sxma08t6mUeR4JRRz&#10;I2OFRmdhQDGPUyijHFiD2VUdTcbjWdQYyC0YLpzDv8vOSRdt/qIQ3H8tCic8qTOK2Hw7Qjtuwhgt&#10;5iwtgdlK8h4GewMKxaTGTYdUS+YZ2YK8SKUkB+NM4UfcqMgUheSirQGricdn1azAbG1bS5k2pR1o&#10;QmrPeHpzWv5ltwL7za6hQ4/mo+HPDnmJGlump/4wL18W7wtQIQiLIPuW0cPAqNh7wvHndDJNrpF3&#10;jq7ZTZxMe8Z5hW25iOLV59/GRSztNm2hDVCs5Cl+PT1oXdDzZxlhlN+CoH0S9Vc5FIPnrb3CTlrm&#10;5UbW0h9aVWLPAii9W0semA0TZHINROYZvUFCNFN4Gh4UKwXBOdJ9XBMiAvsXCTa1tPeyrgPnwe6h&#10;opjPxPBKtZ3QloZvldC+OzkgakRttKukdZRAKtRGIDx4yGPsGJ5ajxAtSO27Y+I8CM+rsH+BOJ7w&#10;cAWgLB0cLegXnKEE10vrTC3JLJlR8opg4k+3s14w087u9jjGW3B+JYwiwUCwCALZZinbPboeznFJ&#10;T2KHoIWGgDqi0fh/5ILd+EUu8b8ml8m7ywUVgVqZXs8mt0knxuGGeX/BtLcN3r+t1vu3Ilzwp3O0&#10;T1+0xU8AAAD//wMAUEsDBAoAAAAAAAAAIQB2B0iA0gAAANIAAAAUAAAAZHJzL21lZGlhL2ltYWdl&#10;MS5wbmeJUE5HDQoaCgAAAA1JSERSAAAAHwAAAB8IAgAAAJDMgW4AAAAGYktHRAD/AP8A/6C9p5MA&#10;AAAJcEhZcwAADsQAAA7EAZUrDhsAAABySURBVEiJ7ZRBCoAwDARVvLv/f2V8gR6VWHctWkokc20Y&#10;wrbd0cyGZkzt1GnvZp/5MYBa4/kRCrublrhtfpM7sFwGNpm82frIzkeLlBY6iJx72u/Qf1VC2uID&#10;O6mKyLlHtvtb5b3xyl5bYZLIuae9j30HTfoWPcVp5c4AAAAASUVORK5CYIJQSwMECgAAAAAAAAAh&#10;AHxuFhvPAAAAzwAAABQAAABkcnMvbWVkaWEvaW1hZ2UyLnBuZ4lQTkcNChoKAAAADUlIRFIAAAAf&#10;AAAAHwgCAAAAkMyBbgAAAAZiS0dEAP8A/wD/oL2nkwAAAAlwSFlzAAAOxAAADsQBlSsOGwAAAG9J&#10;REFUSIntlDEOwCAMA9OKHf//lekPukKkkkLJ4Cq3gg5kQw5VlTDOODW5vYyXAcwa2yIdu9ntYm7z&#10;m9yBGmgXEdWrP++TnTn3tD/h/9WFYfDW7o4BoJpH3MKcO7Pdtrp3kHX2QftrMOee9rTPcgO89BU+&#10;1oohgwAAAABJRU5ErkJgglBLAwQUAAYACAAAACEAoJg8ROIAAAAKAQAADwAAAGRycy9kb3ducmV2&#10;LnhtbEyPTU/DMAyG70j8h8hI3Lb0A7ZRmk7TBJwmJDYkxM1rvLZa41RN1nb/nnCCo+1Hr583X0+m&#10;FQP1rrGsIJ5HIIhLqxuuFHweXmcrEM4ja2wtk4IrOVgXtzc5ZtqO/EHD3lcihLDLUEHtfZdJ6cqa&#10;DLq57YjD7WR7gz6MfSV1j2MIN61MomghDTYcPtTY0bam8ry/GAVvI46bNH4ZdufT9vp9eHz/2sWk&#10;1P3dtHkG4WnyfzD86gd1KILT0V5YO9EqSNI0DaiCWbJYgghEsnoIm6OC5VMMssjl/wrFD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vOaZSUwIA&#10;ABkHAAAOAAAAAAAAAAAAAAAAADoCAABkcnMvZTJvRG9jLnhtbFBLAQItAAoAAAAAAAAAIQB2B0iA&#10;0gAAANIAAAAUAAAAAAAAAAAAAAAAALkEAABkcnMvbWVkaWEvaW1hZ2UxLnBuZ1BLAQItAAoAAAAA&#10;AAAAIQB8bhYbzwAAAM8AAAAUAAAAAAAAAAAAAAAAAL0FAABkcnMvbWVkaWEvaW1hZ2UyLnBuZ1BL&#10;AQItABQABgAIAAAAIQCgmDxE4gAAAAoBAAAPAAAAAAAAAAAAAAAAAL4GAABkcnMvZG93bnJldi54&#10;bWxQSwECLQAUAAYACAAAACEALmzwAMUAAAClAQAAGQAAAAAAAAAAAAAAAADNBwAAZHJzL19yZWxz&#10;L2Uyb0RvYy54bWwucmVsc1BLBQYAAAAABwAHAL4BAADJCAAAAAA=&#10;">
                <v:shape id="Image 70" o:spid="_x0000_s1027" type="#_x0000_t75" style="position:absolute;left:86;width:3150;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auvwAAANsAAAAPAAAAZHJzL2Rvd25yZXYueG1sRE9NawIx&#10;EL0L/ocwQm+atQcrq1FUKHgpZbWX3oZk3CxuJmsS3fXfN4eCx8f7Xm8H14oHhdh4VjCfFSCItTcN&#10;1wp+zp/TJYiYkA22nknBkyJsN+PRGkvje67ocUq1yCEcS1RgU+pKKaO25DDOfEecuYsPDlOGoZYm&#10;YJ/DXSvfi2IhHTacGyx2dLCkr6e7U6D1M1Rfi95+37DD5Zwr/7vfK/U2GXYrEImG9BL/u49GwUde&#10;n7/kHyA3fwAAAP//AwBQSwECLQAUAAYACAAAACEA2+H2y+4AAACFAQAAEwAAAAAAAAAAAAAAAAAA&#10;AAAAW0NvbnRlbnRfVHlwZXNdLnhtbFBLAQItABQABgAIAAAAIQBa9CxbvwAAABUBAAALAAAAAAAA&#10;AAAAAAAAAB8BAABfcmVscy8ucmVsc1BLAQItABQABgAIAAAAIQDzIVauvwAAANsAAAAPAAAAAAAA&#10;AAAAAAAAAAcCAABkcnMvZG93bnJldi54bWxQSwUGAAAAAAMAAwC3AAAA8wIAAAAA&#10;">
                  <v:imagedata r:id="rId73" o:title=""/>
                </v:shape>
                <v:shape id="Image 71" o:spid="_x0000_s1028" type="#_x0000_t75" style="position:absolute;top:3562;width:3149;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SIwAAAANsAAAAPAAAAZHJzL2Rvd25yZXYueG1sRI/NqsIw&#10;FIT3F3yHcAR317QiKtUoKgji6vqzcXdojm2xOSlJrPXtzQXB5TAz3zCLVWdq0ZLzlWUF6TABQZxb&#10;XXGh4HLe/c5A+ICssbZMCl7kYbXs/Sww0/bJR2pPoRARwj5DBWUITSalz0sy6Ie2IY7ezTqDIUpX&#10;SO3wGeGmlqMkmUiDFceFEhvalpTfTw+j4EibdHwIl0P+Z9m1t5d72KtTatDv1nMQgbrwDX/ae61g&#10;msL/l/gD5PINAAD//wMAUEsBAi0AFAAGAAgAAAAhANvh9svuAAAAhQEAABMAAAAAAAAAAAAAAAAA&#10;AAAAAFtDb250ZW50X1R5cGVzXS54bWxQSwECLQAUAAYACAAAACEAWvQsW78AAAAVAQAACwAAAAAA&#10;AAAAAAAAAAAfAQAAX3JlbHMvLnJlbHNQSwECLQAUAAYACAAAACEAjgFEiMAAAADbAAAADwAAAAAA&#10;AAAAAAAAAAAHAgAAZHJzL2Rvd25yZXYueG1sUEsFBgAAAAADAAMAtwAAAPQCAAAAAA==&#10;">
                  <v:imagedata r:id="rId74" o:title=""/>
                </v:shape>
                <w10:wrap anchorx="page"/>
              </v:group>
            </w:pict>
          </mc:Fallback>
        </mc:AlternateContent>
      </w:r>
      <w:r w:rsidRPr="00824972">
        <w:rPr>
          <w:i/>
          <w:sz w:val="24"/>
        </w:rPr>
        <w:t xml:space="preserve">'To front' </w:t>
      </w:r>
      <w:r w:rsidRPr="00824972">
        <w:rPr>
          <w:i/>
          <w:spacing w:val="-2"/>
          <w:sz w:val="24"/>
        </w:rPr>
        <w:t>icon:</w:t>
      </w:r>
    </w:p>
    <w:p w14:paraId="44C6C9FC" w14:textId="77777777" w:rsidR="00EE71FB" w:rsidRPr="00824972" w:rsidRDefault="00EE71FB">
      <w:pPr>
        <w:pStyle w:val="BodyText"/>
        <w:spacing w:before="9"/>
        <w:rPr>
          <w:i/>
        </w:rPr>
      </w:pPr>
    </w:p>
    <w:p w14:paraId="44C6C9FD" w14:textId="77777777" w:rsidR="00EE71FB" w:rsidRDefault="00617305">
      <w:pPr>
        <w:ind w:left="110"/>
        <w:rPr>
          <w:i/>
          <w:sz w:val="24"/>
        </w:rPr>
      </w:pPr>
      <w:r w:rsidRPr="00824972">
        <w:rPr>
          <w:i/>
          <w:sz w:val="24"/>
        </w:rPr>
        <w:t xml:space="preserve">'To back' </w:t>
      </w:r>
      <w:r w:rsidRPr="00824972">
        <w:rPr>
          <w:i/>
          <w:spacing w:val="-2"/>
          <w:sz w:val="24"/>
        </w:rPr>
        <w:t>icon</w:t>
      </w:r>
      <w:r w:rsidRPr="00DC081C">
        <w:rPr>
          <w:i/>
          <w:spacing w:val="-2"/>
          <w:sz w:val="24"/>
          <w:highlight w:val="yellow"/>
        </w:rPr>
        <w:t>:</w:t>
      </w:r>
    </w:p>
    <w:p w14:paraId="44C6C9FE" w14:textId="77777777" w:rsidR="00EE71FB" w:rsidRDefault="00EE71FB">
      <w:pPr>
        <w:rPr>
          <w:sz w:val="24"/>
        </w:rPr>
        <w:sectPr w:rsidR="00EE71FB">
          <w:pgSz w:w="11910" w:h="16840"/>
          <w:pgMar w:top="1440" w:right="740" w:bottom="480" w:left="740" w:header="304" w:footer="295" w:gutter="0"/>
          <w:cols w:space="720"/>
        </w:sectPr>
      </w:pPr>
    </w:p>
    <w:p w14:paraId="44C6C9FF" w14:textId="77777777" w:rsidR="00EE71FB" w:rsidRPr="00DC081C" w:rsidRDefault="00617305">
      <w:pPr>
        <w:pStyle w:val="Heading1"/>
        <w:numPr>
          <w:ilvl w:val="1"/>
          <w:numId w:val="19"/>
        </w:numPr>
        <w:tabs>
          <w:tab w:val="left" w:pos="750"/>
        </w:tabs>
      </w:pPr>
      <w:bookmarkStart w:id="38" w:name="3.09_Bitmap_and_object_drawing"/>
      <w:bookmarkStart w:id="39" w:name="_Toc205893269"/>
      <w:bookmarkEnd w:id="38"/>
      <w:r>
        <w:lastRenderedPageBreak/>
        <w:t xml:space="preserve">Bitmap and object </w:t>
      </w:r>
      <w:r>
        <w:rPr>
          <w:spacing w:val="-2"/>
        </w:rPr>
        <w:t>drawing</w:t>
      </w:r>
      <w:bookmarkEnd w:id="39"/>
    </w:p>
    <w:p w14:paraId="5548E35C" w14:textId="50E9B032" w:rsidR="00C36572" w:rsidRDefault="00C36572" w:rsidP="00DC081C">
      <w:pPr>
        <w:pStyle w:val="BodyText"/>
        <w:spacing w:before="323" w:line="261" w:lineRule="auto"/>
        <w:ind w:left="110" w:right="236"/>
      </w:pPr>
      <w:r>
        <w:t>Any</w:t>
      </w:r>
      <w:r>
        <w:rPr>
          <w:spacing w:val="-3"/>
        </w:rPr>
        <w:t xml:space="preserve"> </w:t>
      </w:r>
      <w:r>
        <w:t>design</w:t>
      </w:r>
      <w:r>
        <w:rPr>
          <w:spacing w:val="-3"/>
        </w:rPr>
        <w:t xml:space="preserve"> </w:t>
      </w:r>
      <w:r>
        <w:t>in</w:t>
      </w:r>
      <w:r>
        <w:rPr>
          <w:spacing w:val="-3"/>
        </w:rPr>
        <w:t xml:space="preserve"> </w:t>
      </w:r>
      <w:r>
        <w:t>TactileView</w:t>
      </w:r>
      <w:r>
        <w:rPr>
          <w:spacing w:val="-3"/>
        </w:rPr>
        <w:t xml:space="preserve"> </w:t>
      </w:r>
      <w:r>
        <w:t>contains</w:t>
      </w:r>
      <w:r>
        <w:rPr>
          <w:spacing w:val="-3"/>
        </w:rPr>
        <w:t xml:space="preserve"> </w:t>
      </w:r>
      <w:r>
        <w:t>two</w:t>
      </w:r>
      <w:r>
        <w:rPr>
          <w:spacing w:val="-3"/>
        </w:rPr>
        <w:t xml:space="preserve"> </w:t>
      </w:r>
      <w:r>
        <w:t>layers:</w:t>
      </w:r>
      <w:r>
        <w:rPr>
          <w:spacing w:val="-3"/>
        </w:rPr>
        <w:t xml:space="preserve"> </w:t>
      </w:r>
      <w:r>
        <w:t>one</w:t>
      </w:r>
      <w:r>
        <w:rPr>
          <w:spacing w:val="-3"/>
        </w:rPr>
        <w:t xml:space="preserve"> </w:t>
      </w:r>
      <w:r>
        <w:t>is</w:t>
      </w:r>
      <w:r>
        <w:rPr>
          <w:spacing w:val="-3"/>
        </w:rPr>
        <w:t xml:space="preserve"> </w:t>
      </w:r>
      <w:r>
        <w:t>the</w:t>
      </w:r>
      <w:r>
        <w:rPr>
          <w:spacing w:val="-3"/>
        </w:rPr>
        <w:t xml:space="preserve"> </w:t>
      </w:r>
      <w:r>
        <w:t>underlying</w:t>
      </w:r>
      <w:r>
        <w:rPr>
          <w:spacing w:val="-3"/>
        </w:rPr>
        <w:t xml:space="preserve"> </w:t>
      </w:r>
      <w:r>
        <w:t>bitmap</w:t>
      </w:r>
      <w:r>
        <w:rPr>
          <w:spacing w:val="-3"/>
        </w:rPr>
        <w:t xml:space="preserve"> </w:t>
      </w:r>
      <w:r>
        <w:t>layer,</w:t>
      </w:r>
      <w:r>
        <w:rPr>
          <w:spacing w:val="-3"/>
        </w:rPr>
        <w:t xml:space="preserve"> </w:t>
      </w:r>
      <w:r w:rsidR="00405760">
        <w:rPr>
          <w:spacing w:val="-3"/>
        </w:rPr>
        <w:t xml:space="preserve">and </w:t>
      </w:r>
      <w:r>
        <w:t>the</w:t>
      </w:r>
      <w:r>
        <w:rPr>
          <w:spacing w:val="-3"/>
        </w:rPr>
        <w:t xml:space="preserve"> </w:t>
      </w:r>
      <w:r>
        <w:t>second</w:t>
      </w:r>
      <w:r>
        <w:rPr>
          <w:spacing w:val="-3"/>
        </w:rPr>
        <w:t xml:space="preserve"> </w:t>
      </w:r>
      <w:r>
        <w:t xml:space="preserve">contains the editable objects, figures and text labels that are placed 'on top' of the bitmap. Both layers will be visible on your prints, i.e. objects do not have to be fused </w:t>
      </w:r>
      <w:proofErr w:type="gramStart"/>
      <w:r>
        <w:t>in order to</w:t>
      </w:r>
      <w:proofErr w:type="gramEnd"/>
      <w:r>
        <w:t xml:space="preserve"> be printed.</w:t>
      </w:r>
    </w:p>
    <w:p w14:paraId="684726D9" w14:textId="77777777" w:rsidR="00C36572" w:rsidRDefault="00C36572" w:rsidP="00DC081C">
      <w:pPr>
        <w:pStyle w:val="BodyText"/>
        <w:spacing w:before="26"/>
        <w:ind w:left="110"/>
      </w:pPr>
    </w:p>
    <w:p w14:paraId="0CAA384A" w14:textId="77777777" w:rsidR="00C36572" w:rsidRDefault="00C36572" w:rsidP="00DC081C">
      <w:pPr>
        <w:pStyle w:val="Heading2"/>
      </w:pPr>
      <w:r>
        <w:rPr>
          <w:spacing w:val="-2"/>
        </w:rPr>
        <w:t>Retouching</w:t>
      </w:r>
    </w:p>
    <w:p w14:paraId="793E201C" w14:textId="77777777" w:rsidR="00C36572" w:rsidRDefault="00C36572" w:rsidP="00DC081C">
      <w:pPr>
        <w:pStyle w:val="BodyText"/>
        <w:spacing w:before="44"/>
        <w:ind w:left="110"/>
        <w:rPr>
          <w:b/>
        </w:rPr>
      </w:pPr>
    </w:p>
    <w:p w14:paraId="5F62B8F9" w14:textId="77777777" w:rsidR="00C36572" w:rsidRDefault="00C36572" w:rsidP="00DC081C">
      <w:pPr>
        <w:pStyle w:val="BodyText"/>
        <w:spacing w:line="261" w:lineRule="auto"/>
        <w:ind w:left="110"/>
      </w:pPr>
      <w:r>
        <w:t>You</w:t>
      </w:r>
      <w:r>
        <w:rPr>
          <w:spacing w:val="-2"/>
        </w:rPr>
        <w:t xml:space="preserve"> </w:t>
      </w:r>
      <w:r>
        <w:t>can</w:t>
      </w:r>
      <w:r>
        <w:rPr>
          <w:spacing w:val="-2"/>
        </w:rPr>
        <w:t xml:space="preserve"> </w:t>
      </w:r>
      <w:r>
        <w:t>use</w:t>
      </w:r>
      <w:r>
        <w:rPr>
          <w:spacing w:val="-2"/>
        </w:rPr>
        <w:t xml:space="preserve"> </w:t>
      </w:r>
      <w:r>
        <w:t>the</w:t>
      </w:r>
      <w:r>
        <w:rPr>
          <w:spacing w:val="-2"/>
        </w:rPr>
        <w:t xml:space="preserve"> </w:t>
      </w:r>
      <w:r>
        <w:t>retouching</w:t>
      </w:r>
      <w:r>
        <w:rPr>
          <w:spacing w:val="-2"/>
        </w:rPr>
        <w:t xml:space="preserve"> </w:t>
      </w:r>
      <w:r>
        <w:t>tools</w:t>
      </w:r>
      <w:r>
        <w:rPr>
          <w:spacing w:val="-2"/>
        </w:rPr>
        <w:t xml:space="preserve"> </w:t>
      </w:r>
      <w:r>
        <w:t>(pen</w:t>
      </w:r>
      <w:r>
        <w:rPr>
          <w:spacing w:val="-2"/>
        </w:rPr>
        <w:t xml:space="preserve"> </w:t>
      </w:r>
      <w:r>
        <w:t>and</w:t>
      </w:r>
      <w:r>
        <w:rPr>
          <w:spacing w:val="-2"/>
        </w:rPr>
        <w:t xml:space="preserve"> </w:t>
      </w:r>
      <w:r>
        <w:t>eraser)</w:t>
      </w:r>
      <w:r>
        <w:rPr>
          <w:spacing w:val="-2"/>
        </w:rPr>
        <w:t xml:space="preserve"> </w:t>
      </w:r>
      <w:r>
        <w:t>to</w:t>
      </w:r>
      <w:r>
        <w:rPr>
          <w:spacing w:val="-2"/>
        </w:rPr>
        <w:t xml:space="preserve"> </w:t>
      </w:r>
      <w:r>
        <w:t>draw</w:t>
      </w:r>
      <w:r>
        <w:rPr>
          <w:spacing w:val="-2"/>
        </w:rPr>
        <w:t xml:space="preserve"> </w:t>
      </w:r>
      <w:r>
        <w:t>freehand</w:t>
      </w:r>
      <w:r>
        <w:rPr>
          <w:spacing w:val="-2"/>
        </w:rPr>
        <w:t xml:space="preserve"> </w:t>
      </w:r>
      <w:r>
        <w:t>lines</w:t>
      </w:r>
      <w:r>
        <w:rPr>
          <w:spacing w:val="-2"/>
        </w:rPr>
        <w:t xml:space="preserve"> </w:t>
      </w:r>
      <w:r>
        <w:t>or</w:t>
      </w:r>
      <w:r>
        <w:rPr>
          <w:spacing w:val="-2"/>
        </w:rPr>
        <w:t xml:space="preserve"> </w:t>
      </w:r>
      <w:r>
        <w:t>erase</w:t>
      </w:r>
      <w:r>
        <w:rPr>
          <w:spacing w:val="-2"/>
        </w:rPr>
        <w:t xml:space="preserve"> </w:t>
      </w:r>
      <w:r>
        <w:t>elements</w:t>
      </w:r>
      <w:r>
        <w:rPr>
          <w:spacing w:val="-2"/>
        </w:rPr>
        <w:t xml:space="preserve"> </w:t>
      </w:r>
      <w:r>
        <w:t>in</w:t>
      </w:r>
      <w:r>
        <w:rPr>
          <w:spacing w:val="-2"/>
        </w:rPr>
        <w:t xml:space="preserve"> </w:t>
      </w:r>
      <w:r>
        <w:t>the</w:t>
      </w:r>
      <w:r>
        <w:rPr>
          <w:spacing w:val="-2"/>
        </w:rPr>
        <w:t xml:space="preserve"> </w:t>
      </w:r>
      <w:r>
        <w:t xml:space="preserve">bitmap. Objects and figures are not affected by the retouching tools and need to be fused with the bitmap first to (partially) erase them. </w:t>
      </w:r>
    </w:p>
    <w:p w14:paraId="695F0A63" w14:textId="77777777" w:rsidR="00C36572" w:rsidRDefault="00C36572" w:rsidP="00DC081C">
      <w:pPr>
        <w:pStyle w:val="BodyText"/>
        <w:spacing w:before="26"/>
        <w:ind w:left="110"/>
      </w:pPr>
    </w:p>
    <w:p w14:paraId="7E1E6150" w14:textId="77777777" w:rsidR="00C36572" w:rsidRDefault="00C36572" w:rsidP="00DC081C">
      <w:pPr>
        <w:pStyle w:val="Heading2"/>
      </w:pPr>
      <w:r>
        <w:t xml:space="preserve">Fusing objects with the </w:t>
      </w:r>
      <w:r>
        <w:rPr>
          <w:spacing w:val="-2"/>
        </w:rPr>
        <w:t>bitmap</w:t>
      </w:r>
    </w:p>
    <w:p w14:paraId="6E8822BC" w14:textId="77777777" w:rsidR="00C36572" w:rsidRDefault="00C36572" w:rsidP="00DC081C">
      <w:pPr>
        <w:pStyle w:val="BodyText"/>
        <w:spacing w:before="43"/>
        <w:ind w:left="110"/>
        <w:rPr>
          <w:b/>
        </w:rPr>
      </w:pPr>
    </w:p>
    <w:p w14:paraId="77A97D0E" w14:textId="2BBC5F04" w:rsidR="00C36572" w:rsidRDefault="00C36572" w:rsidP="00DC081C">
      <w:pPr>
        <w:pStyle w:val="BodyText"/>
        <w:spacing w:line="261" w:lineRule="auto"/>
        <w:ind w:left="110" w:right="203"/>
      </w:pPr>
      <w:r>
        <w:t>Editable objects can be fused to a bitmap at any time. To fuse an object to the bitmap, select it and then choose</w:t>
      </w:r>
      <w:r>
        <w:rPr>
          <w:spacing w:val="-2"/>
        </w:rPr>
        <w:t xml:space="preserve"> </w:t>
      </w:r>
      <w:r>
        <w:t>the</w:t>
      </w:r>
      <w:r>
        <w:rPr>
          <w:spacing w:val="-2"/>
        </w:rPr>
        <w:t xml:space="preserve"> </w:t>
      </w:r>
      <w:r>
        <w:t>'Fuse</w:t>
      </w:r>
      <w:r>
        <w:rPr>
          <w:spacing w:val="-2"/>
        </w:rPr>
        <w:t xml:space="preserve"> </w:t>
      </w:r>
      <w:r>
        <w:t>object</w:t>
      </w:r>
      <w:r>
        <w:rPr>
          <w:spacing w:val="-2"/>
        </w:rPr>
        <w:t xml:space="preserve"> </w:t>
      </w:r>
      <w:r>
        <w:t>with</w:t>
      </w:r>
      <w:r>
        <w:rPr>
          <w:spacing w:val="-2"/>
        </w:rPr>
        <w:t xml:space="preserve"> </w:t>
      </w:r>
      <w:r>
        <w:t>bitmap'</w:t>
      </w:r>
      <w:r>
        <w:rPr>
          <w:spacing w:val="-2"/>
        </w:rPr>
        <w:t xml:space="preserve"> </w:t>
      </w:r>
      <w:r>
        <w:t>icon</w:t>
      </w:r>
      <w:r>
        <w:rPr>
          <w:spacing w:val="-2"/>
        </w:rPr>
        <w:t xml:space="preserve"> </w:t>
      </w:r>
      <w:r>
        <w:t>from</w:t>
      </w:r>
      <w:r>
        <w:rPr>
          <w:spacing w:val="-2"/>
        </w:rPr>
        <w:t xml:space="preserve"> </w:t>
      </w:r>
      <w:r>
        <w:t>the</w:t>
      </w:r>
      <w:r>
        <w:rPr>
          <w:spacing w:val="-2"/>
        </w:rPr>
        <w:t xml:space="preserve"> </w:t>
      </w:r>
      <w:r w:rsidR="001E0F70">
        <w:rPr>
          <w:spacing w:val="-2"/>
        </w:rPr>
        <w:t xml:space="preserve">context menu which will be located on the </w:t>
      </w:r>
      <w:r w:rsidR="003521AB">
        <w:rPr>
          <w:spacing w:val="-2"/>
        </w:rPr>
        <w:t>second</w:t>
      </w:r>
      <w:r w:rsidR="001E0F70">
        <w:rPr>
          <w:spacing w:val="-2"/>
        </w:rPr>
        <w:t xml:space="preserve"> </w:t>
      </w:r>
      <w:r w:rsidRPr="003521AB">
        <w:t>vertical</w:t>
      </w:r>
      <w:r w:rsidRPr="003521AB">
        <w:rPr>
          <w:spacing w:val="-2"/>
        </w:rPr>
        <w:t xml:space="preserve"> </w:t>
      </w:r>
      <w:r w:rsidRPr="003521AB">
        <w:t>toolbar</w:t>
      </w:r>
      <w:r>
        <w:rPr>
          <w:spacing w:val="-2"/>
        </w:rPr>
        <w:t xml:space="preserve"> </w:t>
      </w:r>
      <w:r>
        <w:t>at</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w:t>
      </w:r>
      <w:r>
        <w:rPr>
          <w:spacing w:val="-2"/>
        </w:rPr>
        <w:t xml:space="preserve"> </w:t>
      </w:r>
      <w:r>
        <w:t>screen,</w:t>
      </w:r>
      <w:r>
        <w:rPr>
          <w:spacing w:val="-2"/>
        </w:rPr>
        <w:t xml:space="preserve"> </w:t>
      </w:r>
      <w:r>
        <w:t xml:space="preserve">or right-click it and choose 'Fuse object with bitmap' from the context menu. You can also use </w:t>
      </w:r>
      <w:proofErr w:type="spellStart"/>
      <w:r>
        <w:t>Ctrl+B</w:t>
      </w:r>
      <w:proofErr w:type="spellEnd"/>
      <w:r>
        <w:t xml:space="preserve"> as a shortcut for fusing an object.</w:t>
      </w:r>
    </w:p>
    <w:p w14:paraId="3C2F7E8B" w14:textId="77777777" w:rsidR="00C36572" w:rsidRDefault="00C36572" w:rsidP="00DC081C">
      <w:pPr>
        <w:pStyle w:val="BodyText"/>
        <w:spacing w:before="21"/>
        <w:ind w:left="110"/>
      </w:pPr>
    </w:p>
    <w:p w14:paraId="0516691A" w14:textId="77777777" w:rsidR="00C36572" w:rsidRDefault="00C36572" w:rsidP="00DC081C">
      <w:pPr>
        <w:pStyle w:val="BodyText"/>
        <w:spacing w:line="261" w:lineRule="auto"/>
        <w:ind w:left="110" w:right="236"/>
      </w:pPr>
      <w:r>
        <w:t>The</w:t>
      </w:r>
      <w:r>
        <w:rPr>
          <w:spacing w:val="-3"/>
        </w:rPr>
        <w:t xml:space="preserve"> </w:t>
      </w:r>
      <w:r>
        <w:t>editing</w:t>
      </w:r>
      <w:r>
        <w:rPr>
          <w:spacing w:val="-3"/>
        </w:rPr>
        <w:t xml:space="preserve"> </w:t>
      </w:r>
      <w:r>
        <w:t>markers</w:t>
      </w:r>
      <w:r>
        <w:rPr>
          <w:spacing w:val="-3"/>
        </w:rPr>
        <w:t xml:space="preserve"> </w:t>
      </w:r>
      <w:r>
        <w:t>(purple</w:t>
      </w:r>
      <w:r>
        <w:rPr>
          <w:spacing w:val="-3"/>
        </w:rPr>
        <w:t xml:space="preserve"> </w:t>
      </w:r>
      <w:r>
        <w:t>and/or</w:t>
      </w:r>
      <w:r>
        <w:rPr>
          <w:spacing w:val="-3"/>
        </w:rPr>
        <w:t xml:space="preserve"> </w:t>
      </w:r>
      <w:r>
        <w:t>red</w:t>
      </w:r>
      <w:r>
        <w:rPr>
          <w:spacing w:val="-3"/>
        </w:rPr>
        <w:t xml:space="preserve"> </w:t>
      </w:r>
      <w:r>
        <w:t>squares</w:t>
      </w:r>
      <w:r>
        <w:rPr>
          <w:spacing w:val="-3"/>
        </w:rPr>
        <w:t xml:space="preserve"> </w:t>
      </w:r>
      <w:r>
        <w:t>around</w:t>
      </w:r>
      <w:r>
        <w:rPr>
          <w:spacing w:val="-3"/>
        </w:rPr>
        <w:t xml:space="preserve"> </w:t>
      </w:r>
      <w:r>
        <w:t>the</w:t>
      </w:r>
      <w:r>
        <w:rPr>
          <w:spacing w:val="-3"/>
        </w:rPr>
        <w:t xml:space="preserve"> </w:t>
      </w:r>
      <w:r>
        <w:t>object)</w:t>
      </w:r>
      <w:r>
        <w:rPr>
          <w:spacing w:val="-3"/>
        </w:rPr>
        <w:t xml:space="preserve"> </w:t>
      </w:r>
      <w:r>
        <w:t>will</w:t>
      </w:r>
      <w:r>
        <w:rPr>
          <w:spacing w:val="-3"/>
        </w:rPr>
        <w:t xml:space="preserve"> </w:t>
      </w:r>
      <w:r>
        <w:t>disappear</w:t>
      </w:r>
      <w:r>
        <w:rPr>
          <w:spacing w:val="-3"/>
        </w:rPr>
        <w:t xml:space="preserve"> </w:t>
      </w:r>
      <w:r>
        <w:t>and</w:t>
      </w:r>
      <w:r>
        <w:rPr>
          <w:spacing w:val="-3"/>
        </w:rPr>
        <w:t xml:space="preserve"> </w:t>
      </w:r>
      <w:r>
        <w:t>the</w:t>
      </w:r>
      <w:r>
        <w:rPr>
          <w:spacing w:val="-3"/>
        </w:rPr>
        <w:t xml:space="preserve"> </w:t>
      </w:r>
      <w:r>
        <w:t>object</w:t>
      </w:r>
      <w:r>
        <w:rPr>
          <w:spacing w:val="-3"/>
        </w:rPr>
        <w:t xml:space="preserve"> </w:t>
      </w:r>
      <w:r>
        <w:t>will</w:t>
      </w:r>
      <w:r>
        <w:rPr>
          <w:spacing w:val="-3"/>
        </w:rPr>
        <w:t xml:space="preserve"> </w:t>
      </w:r>
      <w:r>
        <w:t>turn black and no longer be editable. The object is now part of the bitmap layer in your design and can be edited with the retouching tools.</w:t>
      </w:r>
    </w:p>
    <w:p w14:paraId="47CAAC50" w14:textId="77777777" w:rsidR="00C36572" w:rsidRDefault="00C36572" w:rsidP="00DC081C">
      <w:pPr>
        <w:pStyle w:val="BodyText"/>
        <w:spacing w:before="22"/>
        <w:ind w:left="110"/>
      </w:pPr>
    </w:p>
    <w:p w14:paraId="454156CC" w14:textId="77777777" w:rsidR="00C36572" w:rsidRDefault="00C36572" w:rsidP="00DC081C">
      <w:pPr>
        <w:pStyle w:val="BodyText"/>
        <w:spacing w:line="261" w:lineRule="auto"/>
        <w:ind w:left="110" w:right="116"/>
      </w:pPr>
      <w:r>
        <w:t>If</w:t>
      </w:r>
      <w:r>
        <w:rPr>
          <w:spacing w:val="-2"/>
        </w:rPr>
        <w:t xml:space="preserve"> </w:t>
      </w:r>
      <w:r>
        <w:t>you</w:t>
      </w:r>
      <w:r>
        <w:rPr>
          <w:spacing w:val="-2"/>
        </w:rPr>
        <w:t xml:space="preserve"> </w:t>
      </w:r>
      <w:r>
        <w:t>accidentally</w:t>
      </w:r>
      <w:r>
        <w:rPr>
          <w:spacing w:val="-2"/>
        </w:rPr>
        <w:t xml:space="preserve"> </w:t>
      </w:r>
      <w:r>
        <w:t>fuse</w:t>
      </w:r>
      <w:r>
        <w:rPr>
          <w:spacing w:val="-2"/>
        </w:rPr>
        <w:t xml:space="preserve"> </w:t>
      </w:r>
      <w:r>
        <w:t>an</w:t>
      </w:r>
      <w:r>
        <w:rPr>
          <w:spacing w:val="-2"/>
        </w:rPr>
        <w:t xml:space="preserve"> </w:t>
      </w:r>
      <w:r>
        <w:t>editable</w:t>
      </w:r>
      <w:r>
        <w:rPr>
          <w:spacing w:val="-2"/>
        </w:rPr>
        <w:t xml:space="preserve"> </w:t>
      </w:r>
      <w:r>
        <w:t>object</w:t>
      </w:r>
      <w:r>
        <w:rPr>
          <w:spacing w:val="-2"/>
        </w:rPr>
        <w:t xml:space="preserve"> </w:t>
      </w:r>
      <w:r>
        <w:t>to</w:t>
      </w:r>
      <w:r>
        <w:rPr>
          <w:spacing w:val="-2"/>
        </w:rPr>
        <w:t xml:space="preserve"> </w:t>
      </w:r>
      <w:r>
        <w:t>the</w:t>
      </w:r>
      <w:r>
        <w:rPr>
          <w:spacing w:val="-2"/>
        </w:rPr>
        <w:t xml:space="preserve"> </w:t>
      </w:r>
      <w:r>
        <w:t>bitmap,</w:t>
      </w:r>
      <w:r>
        <w:rPr>
          <w:spacing w:val="-2"/>
        </w:rPr>
        <w:t xml:space="preserve"> </w:t>
      </w:r>
      <w:r>
        <w:t>you</w:t>
      </w:r>
      <w:r>
        <w:rPr>
          <w:spacing w:val="-2"/>
        </w:rPr>
        <w:t xml:space="preserve"> </w:t>
      </w:r>
      <w:r>
        <w:t>can</w:t>
      </w:r>
      <w:r>
        <w:rPr>
          <w:spacing w:val="-2"/>
        </w:rPr>
        <w:t xml:space="preserve"> </w:t>
      </w:r>
      <w:r>
        <w:t>choose</w:t>
      </w:r>
      <w:r>
        <w:rPr>
          <w:spacing w:val="-2"/>
        </w:rPr>
        <w:t xml:space="preserve"> </w:t>
      </w:r>
      <w:r>
        <w:t>'Undo'</w:t>
      </w:r>
      <w:r>
        <w:rPr>
          <w:spacing w:val="-2"/>
        </w:rPr>
        <w:t xml:space="preserve"> </w:t>
      </w:r>
      <w:r>
        <w:t>from</w:t>
      </w:r>
      <w:r>
        <w:rPr>
          <w:spacing w:val="-2"/>
        </w:rPr>
        <w:t xml:space="preserve"> </w:t>
      </w:r>
      <w:r>
        <w:t>the</w:t>
      </w:r>
      <w:r>
        <w:rPr>
          <w:spacing w:val="-2"/>
        </w:rPr>
        <w:t xml:space="preserve"> </w:t>
      </w:r>
      <w:r>
        <w:t>Edit</w:t>
      </w:r>
      <w:r>
        <w:rPr>
          <w:spacing w:val="-2"/>
        </w:rPr>
        <w:t xml:space="preserve"> </w:t>
      </w:r>
      <w:r>
        <w:t>menu,</w:t>
      </w:r>
      <w:r>
        <w:rPr>
          <w:spacing w:val="-2"/>
        </w:rPr>
        <w:t xml:space="preserve"> </w:t>
      </w:r>
      <w:r>
        <w:t xml:space="preserve">press </w:t>
      </w:r>
      <w:proofErr w:type="spellStart"/>
      <w:r>
        <w:t>Ctrl+Z</w:t>
      </w:r>
      <w:proofErr w:type="spellEnd"/>
      <w:r>
        <w:t xml:space="preserve"> or click the 'Undo' icon from the tool bar across the top of the screen to undo this action and retrieve the editable object.</w:t>
      </w:r>
    </w:p>
    <w:p w14:paraId="76ABB2DD" w14:textId="77777777" w:rsidR="00C36572" w:rsidRDefault="00C36572" w:rsidP="00DC081C">
      <w:pPr>
        <w:pStyle w:val="BodyText"/>
        <w:spacing w:before="21"/>
        <w:ind w:left="110"/>
      </w:pPr>
    </w:p>
    <w:p w14:paraId="33F9B18F" w14:textId="77777777" w:rsidR="00C36572" w:rsidRDefault="00C36572" w:rsidP="00DC081C">
      <w:pPr>
        <w:pStyle w:val="BodyText"/>
        <w:spacing w:line="261" w:lineRule="auto"/>
        <w:ind w:left="110" w:right="116"/>
      </w:pPr>
      <w:r w:rsidRPr="00907F6F">
        <w:t xml:space="preserve">Please note that when you apply one of the filters from the Filter menu, the selected filter will be applied to all objects. To prevent any objects from becoming non-editable, you can apply a filter locally to a specific area by using the context menu on the left vertical toolbar or by </w:t>
      </w:r>
      <w:proofErr w:type="gramStart"/>
      <w:r w:rsidRPr="00907F6F">
        <w:t>right-clicking</w:t>
      </w:r>
      <w:proofErr w:type="gramEnd"/>
      <w:r w:rsidRPr="00907F6F">
        <w:t xml:space="preserve"> an object to access its properties.</w:t>
      </w:r>
    </w:p>
    <w:p w14:paraId="0D1D9CBC" w14:textId="77777777" w:rsidR="00C36572" w:rsidRDefault="00C36572" w:rsidP="00DC081C">
      <w:pPr>
        <w:pStyle w:val="BodyText"/>
        <w:spacing w:before="22"/>
        <w:ind w:left="110"/>
      </w:pPr>
    </w:p>
    <w:p w14:paraId="16C559E3" w14:textId="77777777" w:rsidR="00C36572" w:rsidRDefault="00C36572" w:rsidP="00DC081C">
      <w:pPr>
        <w:pStyle w:val="BodyText"/>
        <w:spacing w:before="52"/>
        <w:ind w:left="110"/>
      </w:pPr>
    </w:p>
    <w:p w14:paraId="2C16290A" w14:textId="77777777" w:rsidR="00C36572" w:rsidRDefault="00C36572" w:rsidP="00DC081C">
      <w:pPr>
        <w:pStyle w:val="Heading2"/>
      </w:pPr>
      <w:r>
        <w:t xml:space="preserve">Converting a selected area to an </w:t>
      </w:r>
      <w:r>
        <w:rPr>
          <w:spacing w:val="-2"/>
        </w:rPr>
        <w:t>object</w:t>
      </w:r>
    </w:p>
    <w:p w14:paraId="69313AB9" w14:textId="77777777" w:rsidR="00C36572" w:rsidRDefault="00C36572" w:rsidP="00DC081C">
      <w:pPr>
        <w:pStyle w:val="BodyText"/>
        <w:spacing w:before="44"/>
        <w:ind w:left="110"/>
        <w:rPr>
          <w:b/>
        </w:rPr>
      </w:pPr>
    </w:p>
    <w:p w14:paraId="20A6C019" w14:textId="77777777" w:rsidR="00C36572" w:rsidRDefault="00C36572" w:rsidP="00DC081C">
      <w:pPr>
        <w:pStyle w:val="BodyText"/>
        <w:spacing w:line="261" w:lineRule="auto"/>
        <w:ind w:left="110"/>
      </w:pPr>
      <w:r>
        <w:t>Objects</w:t>
      </w:r>
      <w:r>
        <w:rPr>
          <w:spacing w:val="-2"/>
        </w:rPr>
        <w:t xml:space="preserve"> </w:t>
      </w:r>
      <w:r>
        <w:t>that</w:t>
      </w:r>
      <w:r>
        <w:rPr>
          <w:spacing w:val="-2"/>
        </w:rPr>
        <w:t xml:space="preserve"> </w:t>
      </w:r>
      <w:r>
        <w:t>are</w:t>
      </w:r>
      <w:r>
        <w:rPr>
          <w:spacing w:val="-2"/>
        </w:rPr>
        <w:t xml:space="preserve"> </w:t>
      </w:r>
      <w:r>
        <w:t>part</w:t>
      </w:r>
      <w:r>
        <w:rPr>
          <w:spacing w:val="-2"/>
        </w:rPr>
        <w:t xml:space="preserve"> </w:t>
      </w:r>
      <w:r>
        <w:t>of</w:t>
      </w:r>
      <w:r>
        <w:rPr>
          <w:spacing w:val="-2"/>
        </w:rPr>
        <w:t xml:space="preserve"> </w:t>
      </w:r>
      <w:r>
        <w:t>a</w:t>
      </w:r>
      <w:r>
        <w:rPr>
          <w:spacing w:val="-2"/>
        </w:rPr>
        <w:t xml:space="preserve"> </w:t>
      </w:r>
      <w:r>
        <w:t>fused</w:t>
      </w:r>
      <w:r>
        <w:rPr>
          <w:spacing w:val="-2"/>
        </w:rPr>
        <w:t xml:space="preserve"> </w:t>
      </w:r>
      <w:r>
        <w:t>bitmap</w:t>
      </w:r>
      <w:r>
        <w:rPr>
          <w:spacing w:val="-2"/>
        </w:rPr>
        <w:t xml:space="preserve"> </w:t>
      </w:r>
      <w:r>
        <w:t>appear</w:t>
      </w:r>
      <w:r>
        <w:rPr>
          <w:spacing w:val="-2"/>
        </w:rPr>
        <w:t xml:space="preserve"> </w:t>
      </w:r>
      <w:r>
        <w:t>in</w:t>
      </w:r>
      <w:r>
        <w:rPr>
          <w:spacing w:val="-2"/>
        </w:rPr>
        <w:t xml:space="preserve"> </w:t>
      </w:r>
      <w:r>
        <w:t>black,</w:t>
      </w:r>
      <w:r>
        <w:rPr>
          <w:spacing w:val="-2"/>
        </w:rPr>
        <w:t xml:space="preserve"> </w:t>
      </w:r>
      <w:r>
        <w:t>and</w:t>
      </w:r>
      <w:r>
        <w:rPr>
          <w:spacing w:val="-2"/>
        </w:rPr>
        <w:t xml:space="preserve"> </w:t>
      </w:r>
      <w:r>
        <w:t>it</w:t>
      </w:r>
      <w:r>
        <w:rPr>
          <w:spacing w:val="-2"/>
        </w:rPr>
        <w:t xml:space="preserve"> </w:t>
      </w:r>
      <w:r>
        <w:t>is</w:t>
      </w:r>
      <w:r>
        <w:rPr>
          <w:spacing w:val="-2"/>
        </w:rPr>
        <w:t xml:space="preserve"> </w:t>
      </w:r>
      <w:r>
        <w:t>not</w:t>
      </w:r>
      <w:r>
        <w:rPr>
          <w:spacing w:val="-2"/>
        </w:rPr>
        <w:t xml:space="preserve"> </w:t>
      </w:r>
      <w:r>
        <w:t>possible</w:t>
      </w:r>
      <w:r>
        <w:rPr>
          <w:spacing w:val="-2"/>
        </w:rPr>
        <w:t xml:space="preserve"> </w:t>
      </w:r>
      <w:r>
        <w:t>to</w:t>
      </w:r>
      <w:r>
        <w:rPr>
          <w:spacing w:val="-2"/>
        </w:rPr>
        <w:t xml:space="preserve"> </w:t>
      </w:r>
      <w:r>
        <w:t>select</w:t>
      </w:r>
      <w:r>
        <w:rPr>
          <w:spacing w:val="-2"/>
        </w:rPr>
        <w:t xml:space="preserve"> </w:t>
      </w:r>
      <w:r>
        <w:t>them.</w:t>
      </w:r>
      <w:r>
        <w:rPr>
          <w:spacing w:val="-2"/>
        </w:rPr>
        <w:t xml:space="preserve"> </w:t>
      </w:r>
      <w:r>
        <w:t>To</w:t>
      </w:r>
      <w:r>
        <w:rPr>
          <w:spacing w:val="-2"/>
        </w:rPr>
        <w:t xml:space="preserve"> </w:t>
      </w:r>
      <w:r>
        <w:t>convert</w:t>
      </w:r>
      <w:r>
        <w:rPr>
          <w:spacing w:val="-2"/>
        </w:rPr>
        <w:t xml:space="preserve"> </w:t>
      </w:r>
      <w:r>
        <w:t>a selected area to an editable object, choose the 'Select area' icon from the left vertical toolbar, or choose 'Select area' from the Drawing Tools menu. Then click and drag the mouse to select a rectangular area around the part of the bitmap you wish to turn into an object.</w:t>
      </w:r>
    </w:p>
    <w:p w14:paraId="38244058" w14:textId="77777777" w:rsidR="00C36572" w:rsidRDefault="00C36572" w:rsidP="00DC081C">
      <w:pPr>
        <w:pStyle w:val="BodyText"/>
        <w:spacing w:before="21"/>
        <w:ind w:left="110"/>
      </w:pPr>
    </w:p>
    <w:p w14:paraId="61C551D3" w14:textId="77777777" w:rsidR="00C36572" w:rsidRDefault="00C36572" w:rsidP="00DC081C">
      <w:pPr>
        <w:pStyle w:val="BodyText"/>
        <w:spacing w:line="261" w:lineRule="auto"/>
        <w:ind w:left="110" w:right="116"/>
      </w:pPr>
      <w:r>
        <w:t>Once the area is selected, it will be surrounded by a black dashed rectangle. Right-click anywhere inside the</w:t>
      </w:r>
      <w:r>
        <w:rPr>
          <w:spacing w:val="-2"/>
        </w:rPr>
        <w:t xml:space="preserve"> </w:t>
      </w:r>
      <w:r>
        <w:t>selected</w:t>
      </w:r>
      <w:r>
        <w:rPr>
          <w:spacing w:val="-2"/>
        </w:rPr>
        <w:t xml:space="preserve"> </w:t>
      </w:r>
      <w:r>
        <w:t>area</w:t>
      </w:r>
      <w:r>
        <w:rPr>
          <w:spacing w:val="-2"/>
        </w:rPr>
        <w:t xml:space="preserve"> </w:t>
      </w:r>
      <w:r>
        <w:t>and</w:t>
      </w:r>
      <w:r>
        <w:rPr>
          <w:spacing w:val="-2"/>
        </w:rPr>
        <w:t xml:space="preserve"> </w:t>
      </w:r>
      <w:r>
        <w:t>choose</w:t>
      </w:r>
      <w:r>
        <w:rPr>
          <w:spacing w:val="-2"/>
        </w:rPr>
        <w:t xml:space="preserve"> </w:t>
      </w:r>
      <w:r>
        <w:t>'Convert</w:t>
      </w:r>
      <w:r>
        <w:rPr>
          <w:spacing w:val="-2"/>
        </w:rPr>
        <w:t xml:space="preserve"> </w:t>
      </w:r>
      <w:r>
        <w:t>to</w:t>
      </w:r>
      <w:r>
        <w:rPr>
          <w:spacing w:val="-2"/>
        </w:rPr>
        <w:t xml:space="preserve"> </w:t>
      </w:r>
      <w:r>
        <w:t>figure</w:t>
      </w:r>
      <w:proofErr w:type="gramStart"/>
      <w:r>
        <w:t>',</w:t>
      </w:r>
      <w:r>
        <w:rPr>
          <w:spacing w:val="-2"/>
        </w:rPr>
        <w:t xml:space="preserve"> </w:t>
      </w:r>
      <w:r>
        <w:t>or</w:t>
      </w:r>
      <w:proofErr w:type="gramEnd"/>
      <w:r>
        <w:rPr>
          <w:spacing w:val="-2"/>
        </w:rPr>
        <w:t xml:space="preserve"> </w:t>
      </w:r>
      <w:r>
        <w:t>click</w:t>
      </w:r>
      <w:r>
        <w:rPr>
          <w:spacing w:val="-2"/>
        </w:rPr>
        <w:t xml:space="preserve"> </w:t>
      </w:r>
      <w:r>
        <w:t>on</w:t>
      </w:r>
      <w:r>
        <w:rPr>
          <w:spacing w:val="-2"/>
        </w:rPr>
        <w:t xml:space="preserve"> </w:t>
      </w:r>
      <w:r>
        <w:t>the</w:t>
      </w:r>
      <w:r>
        <w:rPr>
          <w:spacing w:val="-2"/>
        </w:rPr>
        <w:t xml:space="preserve"> </w:t>
      </w:r>
      <w:r>
        <w:t>large</w:t>
      </w:r>
      <w:r>
        <w:rPr>
          <w:spacing w:val="-2"/>
        </w:rPr>
        <w:t xml:space="preserve"> </w:t>
      </w:r>
      <w:r>
        <w:t>red</w:t>
      </w:r>
      <w:r>
        <w:rPr>
          <w:spacing w:val="-2"/>
        </w:rPr>
        <w:t xml:space="preserve"> </w:t>
      </w:r>
      <w:r>
        <w:t>marker</w:t>
      </w:r>
      <w:r>
        <w:rPr>
          <w:spacing w:val="-2"/>
        </w:rPr>
        <w:t xml:space="preserve"> </w:t>
      </w:r>
      <w:r>
        <w:t>on</w:t>
      </w:r>
      <w:r>
        <w:rPr>
          <w:spacing w:val="-2"/>
        </w:rPr>
        <w:t xml:space="preserve"> </w:t>
      </w:r>
      <w:r>
        <w:t>one</w:t>
      </w:r>
      <w:r>
        <w:rPr>
          <w:spacing w:val="-2"/>
        </w:rPr>
        <w:t xml:space="preserve"> </w:t>
      </w:r>
      <w:r>
        <w:t>of</w:t>
      </w:r>
      <w:r>
        <w:rPr>
          <w:spacing w:val="-2"/>
        </w:rPr>
        <w:t xml:space="preserve"> </w:t>
      </w:r>
      <w:r>
        <w:t>the</w:t>
      </w:r>
      <w:r>
        <w:rPr>
          <w:spacing w:val="-2"/>
        </w:rPr>
        <w:t xml:space="preserve"> </w:t>
      </w:r>
      <w:r>
        <w:t>sides</w:t>
      </w:r>
      <w:r>
        <w:rPr>
          <w:spacing w:val="-2"/>
        </w:rPr>
        <w:t xml:space="preserve"> </w:t>
      </w:r>
      <w:r>
        <w:t>of</w:t>
      </w:r>
      <w:r>
        <w:rPr>
          <w:spacing w:val="-2"/>
        </w:rPr>
        <w:t xml:space="preserve"> </w:t>
      </w:r>
      <w:r>
        <w:t>the selection. The selected area is now converted to a figure, which may be edited in the same way as any other figure object (image).</w:t>
      </w:r>
    </w:p>
    <w:p w14:paraId="69E0EE08" w14:textId="77777777" w:rsidR="00C36572" w:rsidRDefault="00C36572" w:rsidP="00DC081C">
      <w:pPr>
        <w:spacing w:line="261" w:lineRule="auto"/>
        <w:ind w:left="110"/>
        <w:sectPr w:rsidR="00C36572" w:rsidSect="00C36572">
          <w:pgSz w:w="11910" w:h="16840"/>
          <w:pgMar w:top="1440" w:right="740" w:bottom="480" w:left="740" w:header="304" w:footer="295" w:gutter="0"/>
          <w:cols w:space="720"/>
        </w:sectPr>
      </w:pPr>
    </w:p>
    <w:p w14:paraId="37EE2982" w14:textId="3F85F6EB" w:rsidR="00C36572" w:rsidRDefault="00C36572">
      <w:pPr>
        <w:pStyle w:val="Heading1"/>
        <w:numPr>
          <w:ilvl w:val="1"/>
          <w:numId w:val="19"/>
        </w:numPr>
        <w:tabs>
          <w:tab w:val="left" w:pos="750"/>
        </w:tabs>
      </w:pPr>
      <w:bookmarkStart w:id="40" w:name="_Toc205893270"/>
      <w:r>
        <w:lastRenderedPageBreak/>
        <w:t>Monarch Mode</w:t>
      </w:r>
      <w:bookmarkEnd w:id="40"/>
    </w:p>
    <w:p w14:paraId="701FA0E9" w14:textId="77777777" w:rsidR="00711F51" w:rsidRPr="00711F51" w:rsidRDefault="00711F51" w:rsidP="00711F51">
      <w:pPr>
        <w:pStyle w:val="BodyText"/>
        <w:ind w:left="90"/>
        <w:rPr>
          <w:spacing w:val="-2"/>
        </w:rPr>
      </w:pPr>
      <w:r w:rsidRPr="00711F51">
        <w:rPr>
          <w:spacing w:val="-2"/>
        </w:rPr>
        <w:t>TactileView now supports the creation of tactile graphics for dynamic tactile devices, such as the Monarch. For more details about Monarch, please visit www.humanware.com/Monarch.</w:t>
      </w:r>
    </w:p>
    <w:p w14:paraId="086CFC9D" w14:textId="77777777" w:rsidR="00711F51" w:rsidRPr="00711F51" w:rsidRDefault="00711F51" w:rsidP="00711F51">
      <w:pPr>
        <w:pStyle w:val="BodyText"/>
        <w:ind w:left="90"/>
        <w:rPr>
          <w:spacing w:val="-2"/>
        </w:rPr>
      </w:pPr>
    </w:p>
    <w:p w14:paraId="5823D126" w14:textId="4630F0E7" w:rsidR="00711F51" w:rsidRPr="00711F51" w:rsidRDefault="00711F51" w:rsidP="00711F51">
      <w:pPr>
        <w:pStyle w:val="BodyText"/>
        <w:ind w:left="90"/>
        <w:rPr>
          <w:spacing w:val="-2"/>
        </w:rPr>
      </w:pPr>
      <w:r w:rsidRPr="00711F51">
        <w:rPr>
          <w:spacing w:val="-2"/>
        </w:rPr>
        <w:t>When Monarch Mode is activated in TactileView, the software adjusts the dot resolution to match the Monarch display. This allows you to preview and optimize how your tactile graphics will appear on the</w:t>
      </w:r>
      <w:r w:rsidR="00431CEC">
        <w:rPr>
          <w:spacing w:val="-2"/>
        </w:rPr>
        <w:t xml:space="preserve"> Monarch itself, without the need to have a physical device</w:t>
      </w:r>
      <w:r w:rsidRPr="00711F51">
        <w:rPr>
          <w:spacing w:val="-2"/>
        </w:rPr>
        <w:t>.</w:t>
      </w:r>
    </w:p>
    <w:p w14:paraId="711B8EE5" w14:textId="77777777" w:rsidR="00711F51" w:rsidRPr="00711F51" w:rsidRDefault="00711F51" w:rsidP="00711F51">
      <w:pPr>
        <w:pStyle w:val="BodyText"/>
        <w:ind w:left="90"/>
        <w:rPr>
          <w:spacing w:val="-2"/>
        </w:rPr>
      </w:pPr>
    </w:p>
    <w:p w14:paraId="4945DD34" w14:textId="77777777" w:rsidR="00711F51" w:rsidRPr="00DC081C" w:rsidRDefault="00711F51" w:rsidP="00711F51">
      <w:pPr>
        <w:pStyle w:val="BodyText"/>
        <w:ind w:left="90"/>
        <w:rPr>
          <w:i/>
          <w:iCs/>
          <w:spacing w:val="-2"/>
        </w:rPr>
      </w:pPr>
      <w:r w:rsidRPr="00DC081C">
        <w:rPr>
          <w:b/>
          <w:bCs/>
          <w:spacing w:val="-2"/>
        </w:rPr>
        <w:t>Note:</w:t>
      </w:r>
      <w:r w:rsidRPr="00711F51">
        <w:rPr>
          <w:spacing w:val="-2"/>
        </w:rPr>
        <w:t xml:space="preserve"> </w:t>
      </w:r>
      <w:r w:rsidRPr="00DC081C">
        <w:rPr>
          <w:i/>
          <w:iCs/>
          <w:spacing w:val="-2"/>
        </w:rPr>
        <w:t>When Monarch Mode is enabled, Print and Braille Mode will be disabled.</w:t>
      </w:r>
    </w:p>
    <w:p w14:paraId="1843F107" w14:textId="77777777" w:rsidR="00711F51" w:rsidRPr="00711F51" w:rsidRDefault="00711F51" w:rsidP="00711F51">
      <w:pPr>
        <w:pStyle w:val="BodyText"/>
        <w:ind w:left="90"/>
        <w:rPr>
          <w:spacing w:val="-2"/>
        </w:rPr>
      </w:pPr>
    </w:p>
    <w:p w14:paraId="01826AEB" w14:textId="77777777" w:rsidR="00711F51" w:rsidRPr="00711F51" w:rsidRDefault="00711F51" w:rsidP="00711F51">
      <w:pPr>
        <w:pStyle w:val="BodyText"/>
        <w:ind w:left="90"/>
        <w:rPr>
          <w:spacing w:val="-2"/>
        </w:rPr>
      </w:pPr>
      <w:r w:rsidRPr="00711F51">
        <w:rPr>
          <w:spacing w:val="-2"/>
        </w:rPr>
        <w:t>All existing tactile graphics created in TactileView can also be viewed and used in Monarch Mode.</w:t>
      </w:r>
    </w:p>
    <w:p w14:paraId="034C76E4" w14:textId="77777777" w:rsidR="00711F51" w:rsidRPr="00711F51" w:rsidRDefault="00711F51" w:rsidP="00711F51">
      <w:pPr>
        <w:pStyle w:val="BodyText"/>
        <w:ind w:left="90"/>
        <w:rPr>
          <w:spacing w:val="-2"/>
        </w:rPr>
      </w:pPr>
    </w:p>
    <w:p w14:paraId="2779C12D" w14:textId="3EFB97D7" w:rsidR="00711F51" w:rsidRPr="00711F51" w:rsidRDefault="00711F51" w:rsidP="00DC081C">
      <w:pPr>
        <w:pStyle w:val="Heading2"/>
      </w:pPr>
      <w:r w:rsidRPr="00711F51">
        <w:t>Activate Monarch Mode</w:t>
      </w:r>
    </w:p>
    <w:p w14:paraId="04F4B11B" w14:textId="1F5206A3" w:rsidR="00711F51" w:rsidRPr="00711F51" w:rsidRDefault="00711F51" w:rsidP="00711F51">
      <w:pPr>
        <w:pStyle w:val="BodyText"/>
        <w:ind w:left="90"/>
        <w:rPr>
          <w:spacing w:val="-2"/>
        </w:rPr>
      </w:pPr>
      <w:r w:rsidRPr="00711F51">
        <w:rPr>
          <w:spacing w:val="-2"/>
        </w:rPr>
        <w:t>Click the Monarch butterfly icon</w:t>
      </w:r>
      <w:r w:rsidR="009374AC">
        <w:rPr>
          <w:spacing w:val="-2"/>
        </w:rPr>
        <w:t xml:space="preserve"> from </w:t>
      </w:r>
      <w:r w:rsidRPr="00711F51">
        <w:rPr>
          <w:spacing w:val="-2"/>
        </w:rPr>
        <w:t>the horizontal toolbar</w:t>
      </w:r>
      <w:r w:rsidR="009374AC">
        <w:rPr>
          <w:spacing w:val="-2"/>
        </w:rPr>
        <w:t>, alternatively</w:t>
      </w:r>
      <w:r w:rsidR="00D72CBE">
        <w:rPr>
          <w:spacing w:val="-2"/>
        </w:rPr>
        <w:t>,</w:t>
      </w:r>
      <w:r w:rsidR="009374AC">
        <w:rPr>
          <w:spacing w:val="-2"/>
        </w:rPr>
        <w:t xml:space="preserve"> you can select </w:t>
      </w:r>
      <w:r w:rsidR="00E72319">
        <w:rPr>
          <w:spacing w:val="-2"/>
        </w:rPr>
        <w:t xml:space="preserve">print </w:t>
      </w:r>
      <w:r w:rsidR="00D72CBE">
        <w:rPr>
          <w:spacing w:val="-2"/>
        </w:rPr>
        <w:t>from the file menu and then select “Monarch mode”.</w:t>
      </w:r>
    </w:p>
    <w:p w14:paraId="3A3B0428" w14:textId="77777777" w:rsidR="00711F51" w:rsidRPr="00711F51" w:rsidRDefault="00711F51" w:rsidP="00711F51">
      <w:pPr>
        <w:pStyle w:val="BodyText"/>
        <w:ind w:left="90"/>
        <w:rPr>
          <w:spacing w:val="-2"/>
        </w:rPr>
      </w:pPr>
    </w:p>
    <w:p w14:paraId="051B3C3A" w14:textId="5496EBB1" w:rsidR="00711F51" w:rsidRPr="00711F51" w:rsidRDefault="00711F51" w:rsidP="00711F51">
      <w:pPr>
        <w:pStyle w:val="BodyText"/>
        <w:ind w:left="90"/>
        <w:rPr>
          <w:spacing w:val="-2"/>
        </w:rPr>
      </w:pPr>
      <w:r w:rsidRPr="00711F51">
        <w:rPr>
          <w:spacing w:val="-2"/>
        </w:rPr>
        <w:t xml:space="preserve">In the </w:t>
      </w:r>
      <w:r w:rsidR="00791299">
        <w:rPr>
          <w:spacing w:val="-2"/>
        </w:rPr>
        <w:t>dialogue</w:t>
      </w:r>
      <w:r w:rsidRPr="00711F51">
        <w:rPr>
          <w:spacing w:val="-2"/>
        </w:rPr>
        <w:t xml:space="preserve"> that appears, check the box to activate Monarch Mode.</w:t>
      </w:r>
    </w:p>
    <w:p w14:paraId="00E23605" w14:textId="77777777" w:rsidR="00711F51" w:rsidRPr="00711F51" w:rsidRDefault="00711F51" w:rsidP="00711F51">
      <w:pPr>
        <w:pStyle w:val="BodyText"/>
        <w:ind w:left="90"/>
        <w:rPr>
          <w:spacing w:val="-2"/>
        </w:rPr>
      </w:pPr>
    </w:p>
    <w:p w14:paraId="013F1318" w14:textId="77777777" w:rsidR="00711F51" w:rsidRPr="00711F51" w:rsidRDefault="00711F51" w:rsidP="00711F51">
      <w:pPr>
        <w:pStyle w:val="BodyText"/>
        <w:ind w:left="90"/>
        <w:rPr>
          <w:spacing w:val="-2"/>
        </w:rPr>
      </w:pPr>
      <w:r w:rsidRPr="00711F51">
        <w:rPr>
          <w:spacing w:val="-2"/>
        </w:rPr>
        <w:t>Once activated, additional options will appear, including:</w:t>
      </w:r>
    </w:p>
    <w:p w14:paraId="6BCC38D0" w14:textId="77777777" w:rsidR="00711F51" w:rsidRPr="00711F51" w:rsidRDefault="00711F51" w:rsidP="00711F51">
      <w:pPr>
        <w:pStyle w:val="BodyText"/>
        <w:ind w:left="90"/>
        <w:rPr>
          <w:spacing w:val="-2"/>
        </w:rPr>
      </w:pPr>
    </w:p>
    <w:p w14:paraId="14AC78A3" w14:textId="77777777" w:rsidR="00711F51" w:rsidRPr="00711F51" w:rsidRDefault="00711F51" w:rsidP="00DC081C">
      <w:pPr>
        <w:pStyle w:val="BodyText"/>
        <w:numPr>
          <w:ilvl w:val="0"/>
          <w:numId w:val="37"/>
        </w:numPr>
        <w:rPr>
          <w:spacing w:val="-2"/>
        </w:rPr>
      </w:pPr>
      <w:r w:rsidRPr="00711F51">
        <w:rPr>
          <w:spacing w:val="-2"/>
        </w:rPr>
        <w:t>Export to PDF settings</w:t>
      </w:r>
    </w:p>
    <w:p w14:paraId="379CD41D" w14:textId="77777777" w:rsidR="00711F51" w:rsidRPr="00711F51" w:rsidRDefault="00711F51" w:rsidP="00711F51">
      <w:pPr>
        <w:pStyle w:val="BodyText"/>
        <w:ind w:left="90"/>
        <w:rPr>
          <w:spacing w:val="-2"/>
        </w:rPr>
      </w:pPr>
    </w:p>
    <w:p w14:paraId="168240A4" w14:textId="77777777" w:rsidR="00711F51" w:rsidRPr="00711F51" w:rsidRDefault="00711F51" w:rsidP="00DC081C">
      <w:pPr>
        <w:pStyle w:val="BodyText"/>
        <w:numPr>
          <w:ilvl w:val="0"/>
          <w:numId w:val="37"/>
        </w:numPr>
        <w:rPr>
          <w:spacing w:val="-2"/>
        </w:rPr>
      </w:pPr>
      <w:r w:rsidRPr="00711F51">
        <w:rPr>
          <w:spacing w:val="-2"/>
        </w:rPr>
        <w:t>Initial document size configuration</w:t>
      </w:r>
    </w:p>
    <w:p w14:paraId="1DF6A0D5" w14:textId="77777777" w:rsidR="00711F51" w:rsidRPr="00711F51" w:rsidRDefault="00711F51" w:rsidP="00711F51">
      <w:pPr>
        <w:pStyle w:val="BodyText"/>
        <w:ind w:left="90"/>
        <w:rPr>
          <w:spacing w:val="-2"/>
        </w:rPr>
      </w:pPr>
    </w:p>
    <w:p w14:paraId="50C3004B" w14:textId="07FAD401" w:rsidR="00517F91" w:rsidRDefault="00711F51" w:rsidP="00711F51">
      <w:pPr>
        <w:pStyle w:val="BodyText"/>
        <w:ind w:left="90"/>
        <w:rPr>
          <w:spacing w:val="-2"/>
        </w:rPr>
      </w:pPr>
      <w:r w:rsidRPr="00711F51">
        <w:rPr>
          <w:spacing w:val="-2"/>
        </w:rPr>
        <w:t>These tools help you tailor your design specifically for display on a Monarch device.</w:t>
      </w:r>
    </w:p>
    <w:p w14:paraId="5EB319CB" w14:textId="77777777" w:rsidR="006528AF" w:rsidRDefault="006528AF">
      <w:pPr>
        <w:pStyle w:val="BodyText"/>
        <w:ind w:left="90"/>
        <w:rPr>
          <w:spacing w:val="-2"/>
        </w:rPr>
      </w:pPr>
    </w:p>
    <w:p w14:paraId="76AE7086" w14:textId="4A943130" w:rsidR="00D72CBE" w:rsidRDefault="00D72CBE">
      <w:pPr>
        <w:pStyle w:val="BodyText"/>
        <w:ind w:left="90"/>
        <w:rPr>
          <w:spacing w:val="-2"/>
        </w:rPr>
      </w:pPr>
      <w:r>
        <w:rPr>
          <w:spacing w:val="-2"/>
        </w:rPr>
        <w:t xml:space="preserve">Monarch icon: </w:t>
      </w:r>
      <w:r w:rsidRPr="00517F91">
        <w:rPr>
          <w:noProof/>
          <w:spacing w:val="-2"/>
        </w:rPr>
        <w:drawing>
          <wp:inline distT="0" distB="0" distL="0" distR="0" wp14:anchorId="322FDBCD" wp14:editId="71100762">
            <wp:extent cx="352474" cy="285790"/>
            <wp:effectExtent l="0" t="0" r="9525" b="0"/>
            <wp:docPr id="95255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52232" name=""/>
                    <pic:cNvPicPr/>
                  </pic:nvPicPr>
                  <pic:blipFill>
                    <a:blip r:embed="rId75"/>
                    <a:stretch>
                      <a:fillRect/>
                    </a:stretch>
                  </pic:blipFill>
                  <pic:spPr>
                    <a:xfrm>
                      <a:off x="0" y="0"/>
                      <a:ext cx="352474" cy="285790"/>
                    </a:xfrm>
                    <a:prstGeom prst="rect">
                      <a:avLst/>
                    </a:prstGeom>
                  </pic:spPr>
                </pic:pic>
              </a:graphicData>
            </a:graphic>
          </wp:inline>
        </w:drawing>
      </w:r>
    </w:p>
    <w:p w14:paraId="2188FA07" w14:textId="77777777" w:rsidR="006528AF" w:rsidRDefault="006528AF">
      <w:pPr>
        <w:pStyle w:val="BodyText"/>
        <w:ind w:left="90"/>
        <w:rPr>
          <w:spacing w:val="-2"/>
        </w:rPr>
      </w:pPr>
    </w:p>
    <w:p w14:paraId="77D53704" w14:textId="0A4E19DC" w:rsidR="006528AF" w:rsidRDefault="006528AF">
      <w:pPr>
        <w:pStyle w:val="BodyText"/>
        <w:ind w:left="90"/>
        <w:rPr>
          <w:spacing w:val="-2"/>
        </w:rPr>
      </w:pPr>
      <w:r w:rsidRPr="006528AF">
        <w:rPr>
          <w:noProof/>
          <w:spacing w:val="-2"/>
        </w:rPr>
        <w:drawing>
          <wp:inline distT="0" distB="0" distL="0" distR="0" wp14:anchorId="7142CCC2" wp14:editId="534EE63F">
            <wp:extent cx="5020376" cy="2343477"/>
            <wp:effectExtent l="0" t="0" r="8890" b="0"/>
            <wp:docPr id="198388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817" name="Picture 1" descr="A screenshot of a computer&#10;&#10;AI-generated content may be incorrect."/>
                    <pic:cNvPicPr/>
                  </pic:nvPicPr>
                  <pic:blipFill>
                    <a:blip r:embed="rId76"/>
                    <a:stretch>
                      <a:fillRect/>
                    </a:stretch>
                  </pic:blipFill>
                  <pic:spPr>
                    <a:xfrm>
                      <a:off x="0" y="0"/>
                      <a:ext cx="5020376" cy="2343477"/>
                    </a:xfrm>
                    <a:prstGeom prst="rect">
                      <a:avLst/>
                    </a:prstGeom>
                  </pic:spPr>
                </pic:pic>
              </a:graphicData>
            </a:graphic>
          </wp:inline>
        </w:drawing>
      </w:r>
    </w:p>
    <w:p w14:paraId="7D91E367" w14:textId="77777777" w:rsidR="009B2D15" w:rsidRDefault="009B2D15">
      <w:pPr>
        <w:pStyle w:val="BodyText"/>
        <w:ind w:left="90"/>
        <w:rPr>
          <w:spacing w:val="-2"/>
        </w:rPr>
      </w:pPr>
    </w:p>
    <w:p w14:paraId="5DD507BC" w14:textId="679D863B" w:rsidR="00AF2953" w:rsidRPr="00DC081C" w:rsidRDefault="00AF2953" w:rsidP="00DC081C">
      <w:pPr>
        <w:pStyle w:val="BodyText"/>
        <w:ind w:left="90"/>
        <w:rPr>
          <w:i/>
          <w:iCs/>
          <w:spacing w:val="-2"/>
        </w:rPr>
      </w:pPr>
      <w:r w:rsidRPr="00DC081C">
        <w:rPr>
          <w:i/>
          <w:iCs/>
          <w:spacing w:val="-2"/>
        </w:rPr>
        <w:t xml:space="preserve">Figure 1: </w:t>
      </w:r>
      <w:r w:rsidR="000F2B5D" w:rsidRPr="00DC081C">
        <w:rPr>
          <w:i/>
          <w:iCs/>
          <w:spacing w:val="-2"/>
        </w:rPr>
        <w:t>The Monarch Mode dialogue, with a checkbox to enable/disable.</w:t>
      </w:r>
    </w:p>
    <w:p w14:paraId="1C6B047E" w14:textId="77777777" w:rsidR="007047AA" w:rsidRDefault="007047AA" w:rsidP="00C36572">
      <w:pPr>
        <w:pStyle w:val="BodyText"/>
        <w:rPr>
          <w:spacing w:val="-2"/>
        </w:rPr>
      </w:pPr>
    </w:p>
    <w:p w14:paraId="76A73178" w14:textId="27405D83" w:rsidR="007047AA" w:rsidRDefault="007047AA" w:rsidP="00C36572">
      <w:pPr>
        <w:pStyle w:val="BodyText"/>
        <w:rPr>
          <w:b/>
          <w:bCs/>
          <w:spacing w:val="-2"/>
        </w:rPr>
      </w:pPr>
      <w:r w:rsidRPr="00DC081C">
        <w:rPr>
          <w:b/>
          <w:bCs/>
          <w:spacing w:val="-2"/>
        </w:rPr>
        <w:t xml:space="preserve">Export to </w:t>
      </w:r>
      <w:r w:rsidR="00D72CBE">
        <w:rPr>
          <w:b/>
          <w:bCs/>
          <w:spacing w:val="-2"/>
        </w:rPr>
        <w:t>PDF</w:t>
      </w:r>
      <w:r w:rsidRPr="00DC081C">
        <w:rPr>
          <w:b/>
          <w:bCs/>
          <w:spacing w:val="-2"/>
        </w:rPr>
        <w:t xml:space="preserve"> setting</w:t>
      </w:r>
    </w:p>
    <w:p w14:paraId="1BFD773D" w14:textId="77777777" w:rsidR="00FE6C2C" w:rsidRPr="00DC081C" w:rsidRDefault="00FE6C2C" w:rsidP="00FE6C2C">
      <w:pPr>
        <w:pStyle w:val="BodyText"/>
      </w:pPr>
      <w:r w:rsidRPr="00DC081C">
        <w:t>Unlike traditional embossers, Monarch is not limited by standard page sizes, giving you greater flexibility when working with larger tactile graphics.</w:t>
      </w:r>
    </w:p>
    <w:p w14:paraId="65D428F6" w14:textId="77777777" w:rsidR="00FE6C2C" w:rsidRDefault="00FE6C2C" w:rsidP="00FE6C2C">
      <w:pPr>
        <w:pStyle w:val="BodyText"/>
      </w:pPr>
    </w:p>
    <w:p w14:paraId="4163C3F0" w14:textId="77777777" w:rsidR="00E46FF2" w:rsidRDefault="00E46FF2" w:rsidP="00FE6C2C">
      <w:pPr>
        <w:pStyle w:val="BodyText"/>
      </w:pPr>
    </w:p>
    <w:p w14:paraId="1B146BA6" w14:textId="77777777" w:rsidR="00E46FF2" w:rsidRDefault="00E46FF2" w:rsidP="00FE6C2C">
      <w:pPr>
        <w:pStyle w:val="BodyText"/>
      </w:pPr>
    </w:p>
    <w:p w14:paraId="1060C79C" w14:textId="77777777" w:rsidR="00E46FF2" w:rsidRDefault="00E46FF2" w:rsidP="00FE6C2C">
      <w:pPr>
        <w:pStyle w:val="BodyText"/>
      </w:pPr>
    </w:p>
    <w:p w14:paraId="37D674E2" w14:textId="77777777" w:rsidR="00E46FF2" w:rsidRPr="00DC081C" w:rsidRDefault="00E46FF2" w:rsidP="00FE6C2C">
      <w:pPr>
        <w:pStyle w:val="BodyText"/>
      </w:pPr>
    </w:p>
    <w:p w14:paraId="1734625A" w14:textId="77777777" w:rsidR="00FE6C2C" w:rsidRPr="00DC081C" w:rsidRDefault="00FE6C2C" w:rsidP="00FE6C2C">
      <w:pPr>
        <w:pStyle w:val="BodyText"/>
      </w:pPr>
      <w:r w:rsidRPr="00DC081C">
        <w:lastRenderedPageBreak/>
        <w:t>When exporting your design, you can choose to:</w:t>
      </w:r>
    </w:p>
    <w:p w14:paraId="4FADC945" w14:textId="77777777" w:rsidR="00FE6C2C" w:rsidRPr="00DC081C" w:rsidRDefault="00FE6C2C" w:rsidP="00FE6C2C">
      <w:pPr>
        <w:pStyle w:val="BodyText"/>
      </w:pPr>
    </w:p>
    <w:p w14:paraId="2F9A5CE5" w14:textId="2A9F149D" w:rsidR="000728A5" w:rsidRPr="00E46FF2" w:rsidRDefault="00FE6C2C" w:rsidP="00E46FF2">
      <w:pPr>
        <w:pStyle w:val="BodyText"/>
        <w:numPr>
          <w:ilvl w:val="0"/>
          <w:numId w:val="38"/>
        </w:numPr>
        <w:rPr>
          <w:lang w:val="en-GB"/>
        </w:rPr>
      </w:pPr>
      <w:r w:rsidRPr="00DC081C">
        <w:rPr>
          <w:b/>
          <w:bCs/>
        </w:rPr>
        <w:t xml:space="preserve">Export </w:t>
      </w:r>
      <w:r w:rsidR="00E46FF2">
        <w:rPr>
          <w:b/>
          <w:bCs/>
        </w:rPr>
        <w:t>document always as one page</w:t>
      </w:r>
      <w:r w:rsidR="0086172D">
        <w:t xml:space="preserve"> </w:t>
      </w:r>
      <w:r w:rsidR="00D239F9">
        <w:t xml:space="preserve">– </w:t>
      </w:r>
      <w:r w:rsidR="000728A5" w:rsidRPr="000728A5">
        <w:rPr>
          <w:lang w:val="en-GB"/>
        </w:rPr>
        <w:t>This option allows you to create a large tactile graphic without dividing it into separate pages.</w:t>
      </w:r>
      <w:r w:rsidR="00E46FF2">
        <w:rPr>
          <w:lang w:val="en-GB"/>
        </w:rPr>
        <w:t xml:space="preserve"> </w:t>
      </w:r>
      <w:r w:rsidR="000728A5" w:rsidRPr="00E46FF2">
        <w:rPr>
          <w:lang w:val="en-GB"/>
        </w:rPr>
        <w:t>Although TactileView may visually display page outlines when working with larger designs, the entire document will be treated as one continuous page for design and printing purposes.</w:t>
      </w:r>
    </w:p>
    <w:p w14:paraId="590F4D35" w14:textId="4FEA953B" w:rsidR="00FE6C2C" w:rsidRPr="00DC081C" w:rsidRDefault="00FE6C2C" w:rsidP="00DC081C">
      <w:pPr>
        <w:pStyle w:val="BodyText"/>
        <w:ind w:left="720"/>
      </w:pPr>
    </w:p>
    <w:p w14:paraId="3B11CEBC" w14:textId="77777777" w:rsidR="00FE6C2C" w:rsidRPr="00DC081C" w:rsidRDefault="00FE6C2C" w:rsidP="00FE6C2C">
      <w:pPr>
        <w:pStyle w:val="BodyText"/>
      </w:pPr>
    </w:p>
    <w:p w14:paraId="3534CC07" w14:textId="50B960A9" w:rsidR="00FE6C2C" w:rsidRPr="00DC081C" w:rsidRDefault="00FE6C2C" w:rsidP="00DC081C">
      <w:pPr>
        <w:pStyle w:val="BodyText"/>
        <w:numPr>
          <w:ilvl w:val="0"/>
          <w:numId w:val="38"/>
        </w:numPr>
      </w:pPr>
      <w:r w:rsidRPr="00DC081C">
        <w:rPr>
          <w:b/>
          <w:bCs/>
        </w:rPr>
        <w:t>Export</w:t>
      </w:r>
      <w:r w:rsidR="00E46FF2" w:rsidRPr="00DC081C">
        <w:rPr>
          <w:b/>
          <w:bCs/>
        </w:rPr>
        <w:t xml:space="preserve"> large </w:t>
      </w:r>
      <w:proofErr w:type="gramStart"/>
      <w:r w:rsidR="00E46FF2" w:rsidRPr="00DC081C">
        <w:rPr>
          <w:b/>
          <w:bCs/>
        </w:rPr>
        <w:t>document</w:t>
      </w:r>
      <w:proofErr w:type="gramEnd"/>
      <w:r w:rsidRPr="00DC081C">
        <w:rPr>
          <w:b/>
          <w:bCs/>
        </w:rPr>
        <w:t xml:space="preserve"> as multiple pages</w:t>
      </w:r>
      <w:r w:rsidR="00AC3D85">
        <w:t xml:space="preserve"> - </w:t>
      </w:r>
      <w:r w:rsidRPr="00DC081C">
        <w:t>useful for breaking down large documents.</w:t>
      </w:r>
    </w:p>
    <w:p w14:paraId="4583F831" w14:textId="77777777" w:rsidR="00FE6C2C" w:rsidRPr="00DC081C" w:rsidRDefault="00FE6C2C" w:rsidP="00FE6C2C">
      <w:pPr>
        <w:pStyle w:val="BodyText"/>
      </w:pPr>
    </w:p>
    <w:p w14:paraId="72D54CDC" w14:textId="77777777" w:rsidR="00FE6C2C" w:rsidRPr="00DC081C" w:rsidRDefault="00FE6C2C" w:rsidP="00FE6C2C">
      <w:pPr>
        <w:pStyle w:val="BodyText"/>
      </w:pPr>
      <w:r w:rsidRPr="00DC081C">
        <w:t>For example, a graphic that spans two or more pages would typically require embossing each page separately and taping them together for a continuous layout. In contrast, Monarch can display the entire tactile graphic as one seamless page, even if the design would normally exceed standard paper dimensions.</w:t>
      </w:r>
    </w:p>
    <w:p w14:paraId="7BF284B0" w14:textId="77777777" w:rsidR="00FE6C2C" w:rsidRPr="00DC081C" w:rsidRDefault="00FE6C2C" w:rsidP="00FE6C2C">
      <w:pPr>
        <w:pStyle w:val="BodyText"/>
      </w:pPr>
    </w:p>
    <w:p w14:paraId="00424E25" w14:textId="21D93C04" w:rsidR="00E417E5" w:rsidRDefault="00FE6C2C" w:rsidP="00FE6C2C">
      <w:pPr>
        <w:pStyle w:val="BodyText"/>
      </w:pPr>
      <w:r w:rsidRPr="00DC081C">
        <w:t>This makes Monarch ideal for working with large or complex tactile designs without the need for manual assembly.</w:t>
      </w:r>
    </w:p>
    <w:p w14:paraId="555E00DB" w14:textId="77777777" w:rsidR="00FE6C2C" w:rsidRPr="00DC081C" w:rsidRDefault="00FE6C2C" w:rsidP="00FE6C2C">
      <w:pPr>
        <w:pStyle w:val="BodyText"/>
      </w:pPr>
    </w:p>
    <w:p w14:paraId="63C17BB3" w14:textId="4006F5EF" w:rsidR="00340C6A" w:rsidRDefault="00340C6A" w:rsidP="00DC081C">
      <w:pPr>
        <w:pStyle w:val="Heading2"/>
        <w:tabs>
          <w:tab w:val="left" w:pos="3015"/>
        </w:tabs>
        <w:ind w:left="0"/>
      </w:pPr>
      <w:r>
        <w:t xml:space="preserve">Initial document size </w:t>
      </w:r>
      <w:r w:rsidR="00024D96">
        <w:tab/>
      </w:r>
    </w:p>
    <w:p w14:paraId="59D082F5" w14:textId="48F80E1A" w:rsidR="00585082" w:rsidRPr="00FF4716" w:rsidRDefault="00585082" w:rsidP="00DC081C">
      <w:pPr>
        <w:widowControl/>
        <w:autoSpaceDE/>
        <w:autoSpaceDN/>
        <w:spacing w:before="100" w:beforeAutospacing="1" w:after="100" w:afterAutospacing="1"/>
        <w:rPr>
          <w:sz w:val="24"/>
          <w:szCs w:val="24"/>
          <w:lang w:val="en-GB" w:eastAsia="en-GB"/>
        </w:rPr>
      </w:pPr>
      <w:r w:rsidRPr="00FF4716">
        <w:rPr>
          <w:sz w:val="24"/>
          <w:szCs w:val="24"/>
          <w:lang w:val="en-GB" w:eastAsia="en-GB"/>
        </w:rPr>
        <w:t xml:space="preserve">Although </w:t>
      </w:r>
      <w:r w:rsidRPr="00DC081C">
        <w:rPr>
          <w:sz w:val="24"/>
          <w:szCs w:val="24"/>
          <w:lang w:val="en-GB" w:eastAsia="en-GB"/>
        </w:rPr>
        <w:t>Monarch is not restricted by standard paper sizes</w:t>
      </w:r>
      <w:r w:rsidRPr="00FF4716">
        <w:rPr>
          <w:sz w:val="24"/>
          <w:szCs w:val="24"/>
          <w:lang w:val="en-GB" w:eastAsia="en-GB"/>
        </w:rPr>
        <w:t xml:space="preserve">, selecting a </w:t>
      </w:r>
      <w:r w:rsidRPr="00DC081C">
        <w:rPr>
          <w:sz w:val="24"/>
          <w:szCs w:val="24"/>
          <w:lang w:val="en-GB" w:eastAsia="en-GB"/>
        </w:rPr>
        <w:t>document size</w:t>
      </w:r>
      <w:r w:rsidRPr="00FF4716">
        <w:rPr>
          <w:sz w:val="24"/>
          <w:szCs w:val="24"/>
          <w:lang w:val="en-GB" w:eastAsia="en-GB"/>
        </w:rPr>
        <w:t xml:space="preserve"> is still important</w:t>
      </w:r>
      <w:r w:rsidR="00FF4716" w:rsidRPr="00FF4716">
        <w:rPr>
          <w:sz w:val="24"/>
          <w:szCs w:val="24"/>
          <w:lang w:val="en-GB" w:eastAsia="en-GB"/>
        </w:rPr>
        <w:t xml:space="preserve">, </w:t>
      </w:r>
      <w:r w:rsidRPr="00FF4716">
        <w:rPr>
          <w:sz w:val="24"/>
          <w:szCs w:val="24"/>
          <w:lang w:val="en-GB" w:eastAsia="en-GB"/>
        </w:rPr>
        <w:t xml:space="preserve">especially if you plan to </w:t>
      </w:r>
      <w:r w:rsidRPr="00DC081C">
        <w:rPr>
          <w:sz w:val="24"/>
          <w:szCs w:val="24"/>
          <w:lang w:val="en-GB" w:eastAsia="en-GB"/>
        </w:rPr>
        <w:t>export your design as multiple pages</w:t>
      </w:r>
      <w:r w:rsidRPr="00FF4716">
        <w:rPr>
          <w:sz w:val="24"/>
          <w:szCs w:val="24"/>
          <w:lang w:val="en-GB" w:eastAsia="en-GB"/>
        </w:rPr>
        <w:t xml:space="preserve">. Even when exporting as a </w:t>
      </w:r>
      <w:r w:rsidRPr="00DC081C">
        <w:rPr>
          <w:sz w:val="24"/>
          <w:szCs w:val="24"/>
          <w:lang w:val="en-GB" w:eastAsia="en-GB"/>
        </w:rPr>
        <w:t>single page</w:t>
      </w:r>
      <w:r w:rsidRPr="00FF4716">
        <w:rPr>
          <w:sz w:val="24"/>
          <w:szCs w:val="24"/>
          <w:lang w:val="en-GB" w:eastAsia="en-GB"/>
        </w:rPr>
        <w:t xml:space="preserve">, the </w:t>
      </w:r>
      <w:r w:rsidRPr="00DC081C">
        <w:rPr>
          <w:sz w:val="24"/>
          <w:szCs w:val="24"/>
          <w:lang w:val="en-GB" w:eastAsia="en-GB"/>
        </w:rPr>
        <w:t>page boundaries</w:t>
      </w:r>
      <w:r w:rsidRPr="00FF4716">
        <w:rPr>
          <w:sz w:val="24"/>
          <w:szCs w:val="24"/>
          <w:lang w:val="en-GB" w:eastAsia="en-GB"/>
        </w:rPr>
        <w:t xml:space="preserve"> will still be highlighted to help guide layout and formatting</w:t>
      </w:r>
      <w:r w:rsidR="00024D96">
        <w:rPr>
          <w:sz w:val="24"/>
          <w:szCs w:val="24"/>
          <w:lang w:val="en-GB" w:eastAsia="en-GB"/>
        </w:rPr>
        <w:t xml:space="preserve">. In one case it can provide </w:t>
      </w:r>
      <w:r w:rsidR="00B41D0E">
        <w:rPr>
          <w:sz w:val="24"/>
          <w:szCs w:val="24"/>
          <w:lang w:val="en-GB" w:eastAsia="en-GB"/>
        </w:rPr>
        <w:t xml:space="preserve">a good level of understanding of how the Monarch user will view Tactile Graphics. </w:t>
      </w:r>
    </w:p>
    <w:p w14:paraId="2F3CD915" w14:textId="77777777" w:rsidR="00585082" w:rsidRPr="00585082" w:rsidRDefault="00585082" w:rsidP="00585082">
      <w:pPr>
        <w:widowControl/>
        <w:autoSpaceDE/>
        <w:autoSpaceDN/>
        <w:spacing w:before="100" w:beforeAutospacing="1" w:after="100" w:afterAutospacing="1"/>
        <w:outlineLvl w:val="2"/>
        <w:rPr>
          <w:b/>
          <w:bCs/>
          <w:sz w:val="27"/>
          <w:szCs w:val="27"/>
          <w:lang w:val="en-GB" w:eastAsia="en-GB"/>
        </w:rPr>
      </w:pPr>
      <w:r w:rsidRPr="00585082">
        <w:rPr>
          <w:b/>
          <w:bCs/>
          <w:sz w:val="27"/>
          <w:szCs w:val="27"/>
          <w:lang w:val="en-GB" w:eastAsia="en-GB"/>
        </w:rPr>
        <w:t>Tip: Optimizing for Monarch Screen Size</w:t>
      </w:r>
    </w:p>
    <w:p w14:paraId="4C60B991" w14:textId="4027132F" w:rsidR="00585082" w:rsidRPr="00CA62D4" w:rsidRDefault="00585082" w:rsidP="00585082">
      <w:pPr>
        <w:widowControl/>
        <w:autoSpaceDE/>
        <w:autoSpaceDN/>
        <w:spacing w:before="100" w:beforeAutospacing="1" w:after="100" w:afterAutospacing="1"/>
        <w:rPr>
          <w:sz w:val="24"/>
          <w:szCs w:val="24"/>
          <w:lang w:val="en-GB" w:eastAsia="en-GB"/>
        </w:rPr>
      </w:pPr>
      <w:r w:rsidRPr="00CA62D4">
        <w:rPr>
          <w:sz w:val="24"/>
          <w:szCs w:val="24"/>
          <w:lang w:val="en-GB" w:eastAsia="en-GB"/>
        </w:rPr>
        <w:t xml:space="preserve">If you want your tactile graphic to fit exactly within the </w:t>
      </w:r>
      <w:r w:rsidRPr="00DC081C">
        <w:rPr>
          <w:sz w:val="24"/>
          <w:szCs w:val="24"/>
          <w:lang w:val="en-GB" w:eastAsia="en-GB"/>
        </w:rPr>
        <w:t>Monarch display screen</w:t>
      </w:r>
      <w:r w:rsidRPr="00CA62D4">
        <w:rPr>
          <w:sz w:val="24"/>
          <w:szCs w:val="24"/>
          <w:lang w:val="en-GB" w:eastAsia="en-GB"/>
        </w:rPr>
        <w:t xml:space="preserve">, choose </w:t>
      </w:r>
      <w:r w:rsidRPr="00DC081C">
        <w:rPr>
          <w:sz w:val="24"/>
          <w:szCs w:val="24"/>
          <w:lang w:val="en-GB" w:eastAsia="en-GB"/>
        </w:rPr>
        <w:t>“Monarch Screen”</w:t>
      </w:r>
      <w:r w:rsidRPr="00CA62D4">
        <w:rPr>
          <w:sz w:val="24"/>
          <w:szCs w:val="24"/>
          <w:lang w:val="en-GB" w:eastAsia="en-GB"/>
        </w:rPr>
        <w:t xml:space="preserve"> from the </w:t>
      </w:r>
      <w:r w:rsidRPr="00DC081C">
        <w:rPr>
          <w:sz w:val="24"/>
          <w:szCs w:val="24"/>
          <w:lang w:val="en-GB" w:eastAsia="en-GB"/>
        </w:rPr>
        <w:t>Initial Document Size</w:t>
      </w:r>
      <w:r w:rsidRPr="00CA62D4">
        <w:rPr>
          <w:sz w:val="24"/>
          <w:szCs w:val="24"/>
          <w:lang w:val="en-GB" w:eastAsia="en-GB"/>
        </w:rPr>
        <w:t xml:space="preserve"> dropdown menu. This ensures that the entire graphic is viewable on the screen </w:t>
      </w:r>
      <w:r w:rsidRPr="00DC081C">
        <w:rPr>
          <w:sz w:val="24"/>
          <w:szCs w:val="24"/>
          <w:lang w:val="en-GB" w:eastAsia="en-GB"/>
        </w:rPr>
        <w:t>without the need to pan</w:t>
      </w:r>
      <w:r w:rsidRPr="00CA62D4">
        <w:rPr>
          <w:sz w:val="24"/>
          <w:szCs w:val="24"/>
          <w:lang w:val="en-GB" w:eastAsia="en-GB"/>
        </w:rPr>
        <w:t>.</w:t>
      </w:r>
      <w:r w:rsidR="00FF4716" w:rsidRPr="00CA62D4">
        <w:rPr>
          <w:sz w:val="24"/>
          <w:szCs w:val="24"/>
          <w:lang w:val="en-GB" w:eastAsia="en-GB"/>
        </w:rPr>
        <w:t xml:space="preserve"> It </w:t>
      </w:r>
      <w:r w:rsidR="009E26F9" w:rsidRPr="00CA62D4">
        <w:rPr>
          <w:sz w:val="24"/>
          <w:szCs w:val="24"/>
          <w:lang w:val="en-GB" w:eastAsia="en-GB"/>
        </w:rPr>
        <w:t xml:space="preserve">may also be </w:t>
      </w:r>
      <w:r w:rsidR="00FF4716" w:rsidRPr="00CA62D4">
        <w:rPr>
          <w:sz w:val="24"/>
          <w:szCs w:val="24"/>
          <w:lang w:val="en-GB" w:eastAsia="en-GB"/>
        </w:rPr>
        <w:t>useful to have</w:t>
      </w:r>
      <w:r w:rsidR="009E26F9" w:rsidRPr="00CA62D4">
        <w:rPr>
          <w:sz w:val="24"/>
          <w:szCs w:val="24"/>
          <w:lang w:val="en-GB" w:eastAsia="en-GB"/>
        </w:rPr>
        <w:t xml:space="preserve"> </w:t>
      </w:r>
      <w:r w:rsidR="00010DB6" w:rsidRPr="00CA62D4">
        <w:rPr>
          <w:sz w:val="24"/>
          <w:szCs w:val="24"/>
          <w:lang w:val="en-GB" w:eastAsia="en-GB"/>
        </w:rPr>
        <w:t xml:space="preserve">the </w:t>
      </w:r>
      <w:r w:rsidR="0086172D" w:rsidRPr="00CA62D4">
        <w:rPr>
          <w:sz w:val="24"/>
          <w:szCs w:val="24"/>
          <w:lang w:val="en-GB" w:eastAsia="en-GB"/>
        </w:rPr>
        <w:t>Monarch</w:t>
      </w:r>
      <w:r w:rsidR="009E26F9" w:rsidRPr="00CA62D4">
        <w:rPr>
          <w:sz w:val="24"/>
          <w:szCs w:val="24"/>
          <w:lang w:val="en-GB" w:eastAsia="en-GB"/>
        </w:rPr>
        <w:t xml:space="preserve"> screen </w:t>
      </w:r>
      <w:r w:rsidR="00010DB6" w:rsidRPr="00CA62D4">
        <w:rPr>
          <w:sz w:val="24"/>
          <w:szCs w:val="24"/>
          <w:lang w:val="en-GB" w:eastAsia="en-GB"/>
        </w:rPr>
        <w:t>size</w:t>
      </w:r>
      <w:r w:rsidR="009E26F9" w:rsidRPr="00CA62D4">
        <w:rPr>
          <w:sz w:val="24"/>
          <w:szCs w:val="24"/>
          <w:lang w:val="en-GB" w:eastAsia="en-GB"/>
        </w:rPr>
        <w:t xml:space="preserve"> set </w:t>
      </w:r>
      <w:r w:rsidR="00FE1BF5">
        <w:rPr>
          <w:sz w:val="24"/>
          <w:szCs w:val="24"/>
          <w:lang w:val="en-GB" w:eastAsia="en-GB"/>
        </w:rPr>
        <w:t xml:space="preserve">when exporting as one page, </w:t>
      </w:r>
      <w:r w:rsidR="009E26F9" w:rsidRPr="00CA62D4">
        <w:rPr>
          <w:sz w:val="24"/>
          <w:szCs w:val="24"/>
          <w:lang w:val="en-GB" w:eastAsia="en-GB"/>
        </w:rPr>
        <w:t xml:space="preserve">so you can get an understanding of how a Monarch user would interact with and navigate through the tactile graphic. </w:t>
      </w:r>
      <w:r w:rsidR="00FF4716" w:rsidRPr="00CA62D4">
        <w:rPr>
          <w:sz w:val="24"/>
          <w:szCs w:val="24"/>
          <w:lang w:val="en-GB" w:eastAsia="en-GB"/>
        </w:rPr>
        <w:t xml:space="preserve"> </w:t>
      </w:r>
    </w:p>
    <w:p w14:paraId="03817859" w14:textId="3D4F952E" w:rsidR="00585082" w:rsidRPr="00DC081C" w:rsidRDefault="00585082" w:rsidP="00585082">
      <w:pPr>
        <w:widowControl/>
        <w:autoSpaceDE/>
        <w:autoSpaceDN/>
        <w:spacing w:beforeAutospacing="1" w:afterAutospacing="1"/>
        <w:rPr>
          <w:i/>
          <w:iCs/>
          <w:sz w:val="24"/>
          <w:szCs w:val="24"/>
          <w:lang w:val="en-GB" w:eastAsia="en-GB"/>
        </w:rPr>
      </w:pPr>
      <w:r w:rsidRPr="00CA62D4">
        <w:rPr>
          <w:rFonts w:ascii="Segoe UI Emoji" w:hAnsi="Segoe UI Emoji" w:cs="Segoe UI Emoji"/>
          <w:sz w:val="24"/>
          <w:szCs w:val="24"/>
          <w:lang w:val="en-GB" w:eastAsia="en-GB"/>
        </w:rPr>
        <w:t>⚠️</w:t>
      </w:r>
      <w:r w:rsidRPr="00CA62D4">
        <w:rPr>
          <w:sz w:val="24"/>
          <w:szCs w:val="24"/>
          <w:lang w:val="en-GB" w:eastAsia="en-GB"/>
        </w:rPr>
        <w:t xml:space="preserve"> </w:t>
      </w:r>
      <w:r w:rsidRPr="00DC081C">
        <w:rPr>
          <w:sz w:val="24"/>
          <w:szCs w:val="24"/>
          <w:lang w:val="en-GB" w:eastAsia="en-GB"/>
        </w:rPr>
        <w:t>Note:</w:t>
      </w:r>
      <w:r w:rsidRPr="00CA62D4">
        <w:rPr>
          <w:sz w:val="24"/>
          <w:szCs w:val="24"/>
          <w:lang w:val="en-GB" w:eastAsia="en-GB"/>
        </w:rPr>
        <w:t xml:space="preserve"> </w:t>
      </w:r>
      <w:r w:rsidRPr="00DC081C">
        <w:rPr>
          <w:i/>
          <w:iCs/>
          <w:sz w:val="24"/>
          <w:szCs w:val="24"/>
          <w:lang w:val="en-GB" w:eastAsia="en-GB"/>
        </w:rPr>
        <w:t>While this setting improves navigation, it may reduce the size of the graphic, potentially making fine details harder to interpret through touch. Be mindful of this trade-off when designing for clarity and accessibility.</w:t>
      </w:r>
    </w:p>
    <w:p w14:paraId="43CA98B1" w14:textId="77777777" w:rsidR="00306B54" w:rsidRDefault="00306B54" w:rsidP="00C36572">
      <w:pPr>
        <w:pStyle w:val="BodyText"/>
      </w:pPr>
    </w:p>
    <w:p w14:paraId="3D093009" w14:textId="2F664606" w:rsidR="002202BB" w:rsidRDefault="002202BB" w:rsidP="00DC081C">
      <w:pPr>
        <w:pStyle w:val="Heading2"/>
        <w:ind w:left="0"/>
      </w:pPr>
      <w:r>
        <w:t xml:space="preserve">Braille after ink printing </w:t>
      </w:r>
    </w:p>
    <w:p w14:paraId="694B6CBB" w14:textId="77777777" w:rsidR="002202BB" w:rsidRDefault="002202BB" w:rsidP="00DC081C">
      <w:pPr>
        <w:pStyle w:val="BodyText"/>
      </w:pPr>
    </w:p>
    <w:p w14:paraId="5F5A4040" w14:textId="77777777" w:rsidR="00FA37F8" w:rsidRPr="00157727" w:rsidRDefault="00FA37F8" w:rsidP="0083379C">
      <w:pPr>
        <w:widowControl/>
        <w:autoSpaceDE/>
        <w:autoSpaceDN/>
        <w:spacing w:before="100" w:beforeAutospacing="1" w:after="100" w:afterAutospacing="1"/>
        <w:rPr>
          <w:sz w:val="24"/>
          <w:szCs w:val="24"/>
          <w:lang w:val="en-GB" w:eastAsia="en-GB"/>
        </w:rPr>
      </w:pPr>
      <w:r w:rsidRPr="00DC081C">
        <w:rPr>
          <w:sz w:val="24"/>
          <w:szCs w:val="24"/>
          <w:lang w:val="en-GB" w:eastAsia="en-GB"/>
        </w:rPr>
        <w:t>Ink over braille</w:t>
      </w:r>
      <w:r w:rsidRPr="00157727">
        <w:rPr>
          <w:sz w:val="24"/>
          <w:szCs w:val="24"/>
          <w:lang w:val="en-GB" w:eastAsia="en-GB"/>
        </w:rPr>
        <w:t xml:space="preserve"> refers to the practice of printing </w:t>
      </w:r>
      <w:r w:rsidRPr="00DC081C">
        <w:rPr>
          <w:sz w:val="24"/>
          <w:szCs w:val="24"/>
          <w:lang w:val="en-GB" w:eastAsia="en-GB"/>
        </w:rPr>
        <w:t>visual (ink) text or graphics directly above or alongside braille</w:t>
      </w:r>
      <w:r w:rsidRPr="00157727">
        <w:rPr>
          <w:sz w:val="24"/>
          <w:szCs w:val="24"/>
          <w:lang w:val="en-GB" w:eastAsia="en-GB"/>
        </w:rPr>
        <w:t xml:space="preserve"> on the same document. This technique allows the same material to be read by both </w:t>
      </w:r>
      <w:r w:rsidRPr="00DC081C">
        <w:rPr>
          <w:sz w:val="24"/>
          <w:szCs w:val="24"/>
          <w:lang w:val="en-GB" w:eastAsia="en-GB"/>
        </w:rPr>
        <w:t>sighted users</w:t>
      </w:r>
      <w:r w:rsidRPr="00157727">
        <w:rPr>
          <w:sz w:val="24"/>
          <w:szCs w:val="24"/>
          <w:lang w:val="en-GB" w:eastAsia="en-GB"/>
        </w:rPr>
        <w:t xml:space="preserve"> and </w:t>
      </w:r>
      <w:r w:rsidRPr="00DC081C">
        <w:rPr>
          <w:sz w:val="24"/>
          <w:szCs w:val="24"/>
          <w:lang w:val="en-GB" w:eastAsia="en-GB"/>
        </w:rPr>
        <w:t>braille readers</w:t>
      </w:r>
      <w:r w:rsidRPr="00157727">
        <w:rPr>
          <w:sz w:val="24"/>
          <w:szCs w:val="24"/>
          <w:lang w:val="en-GB" w:eastAsia="en-GB"/>
        </w:rPr>
        <w:t>, making it ideal for inclusive communication and education.</w:t>
      </w:r>
    </w:p>
    <w:p w14:paraId="245FCA1E" w14:textId="77777777" w:rsidR="00FA37F8" w:rsidRPr="00DC081C" w:rsidRDefault="00FA37F8" w:rsidP="00DC081C">
      <w:pPr>
        <w:widowControl/>
        <w:autoSpaceDE/>
        <w:autoSpaceDN/>
        <w:spacing w:before="100" w:beforeAutospacing="1" w:after="100" w:afterAutospacing="1"/>
        <w:ind w:left="180"/>
        <w:outlineLvl w:val="3"/>
        <w:rPr>
          <w:sz w:val="24"/>
          <w:szCs w:val="24"/>
          <w:lang w:val="en-GB" w:eastAsia="en-GB"/>
        </w:rPr>
      </w:pPr>
      <w:r w:rsidRPr="00DC081C">
        <w:rPr>
          <w:sz w:val="24"/>
          <w:szCs w:val="24"/>
          <w:lang w:val="en-GB" w:eastAsia="en-GB"/>
        </w:rPr>
        <w:t>Key Benefits:</w:t>
      </w:r>
    </w:p>
    <w:p w14:paraId="5EBA6868" w14:textId="77777777" w:rsidR="00157727" w:rsidRDefault="00FA37F8" w:rsidP="00157727">
      <w:pPr>
        <w:pStyle w:val="ListParagraph"/>
        <w:widowControl/>
        <w:numPr>
          <w:ilvl w:val="0"/>
          <w:numId w:val="43"/>
        </w:numPr>
        <w:autoSpaceDE/>
        <w:autoSpaceDN/>
        <w:spacing w:before="100" w:beforeAutospacing="1" w:after="100" w:afterAutospacing="1"/>
        <w:rPr>
          <w:sz w:val="24"/>
          <w:szCs w:val="24"/>
          <w:lang w:val="en-GB" w:eastAsia="en-GB"/>
        </w:rPr>
      </w:pPr>
      <w:r w:rsidRPr="00DC081C">
        <w:rPr>
          <w:sz w:val="24"/>
          <w:szCs w:val="24"/>
          <w:lang w:val="en-GB" w:eastAsia="en-GB"/>
        </w:rPr>
        <w:t>Dual readability: Allows sighted individuals (e.g., teachers, parents, or peers) to read the same content as a braille user.</w:t>
      </w:r>
    </w:p>
    <w:p w14:paraId="0A8832DE" w14:textId="77777777" w:rsidR="00157727" w:rsidRDefault="00FA37F8" w:rsidP="00157727">
      <w:pPr>
        <w:pStyle w:val="ListParagraph"/>
        <w:widowControl/>
        <w:numPr>
          <w:ilvl w:val="0"/>
          <w:numId w:val="43"/>
        </w:numPr>
        <w:autoSpaceDE/>
        <w:autoSpaceDN/>
        <w:spacing w:before="100" w:beforeAutospacing="1" w:after="100" w:afterAutospacing="1"/>
        <w:rPr>
          <w:sz w:val="24"/>
          <w:szCs w:val="24"/>
          <w:lang w:val="en-GB" w:eastAsia="en-GB"/>
        </w:rPr>
      </w:pPr>
      <w:r w:rsidRPr="00DC081C">
        <w:rPr>
          <w:sz w:val="24"/>
          <w:szCs w:val="24"/>
          <w:lang w:val="en-GB" w:eastAsia="en-GB"/>
        </w:rPr>
        <w:t>Efficient communication: Supports collaborative learning, group activities, or shared documents in mixed-ability settings.</w:t>
      </w:r>
    </w:p>
    <w:p w14:paraId="4EED20DE" w14:textId="77777777" w:rsidR="00FA37F8" w:rsidRPr="00DC081C" w:rsidRDefault="00FA37F8" w:rsidP="00DC081C">
      <w:pPr>
        <w:widowControl/>
        <w:autoSpaceDE/>
        <w:autoSpaceDN/>
        <w:spacing w:before="100" w:beforeAutospacing="1" w:after="100" w:afterAutospacing="1"/>
        <w:ind w:left="180"/>
        <w:outlineLvl w:val="3"/>
        <w:rPr>
          <w:sz w:val="24"/>
          <w:szCs w:val="24"/>
          <w:lang w:val="en-GB" w:eastAsia="en-GB"/>
        </w:rPr>
      </w:pPr>
      <w:r w:rsidRPr="00DC081C">
        <w:rPr>
          <w:sz w:val="24"/>
          <w:szCs w:val="24"/>
          <w:lang w:val="en-GB" w:eastAsia="en-GB"/>
        </w:rPr>
        <w:t>How It Works in TactileView:</w:t>
      </w:r>
    </w:p>
    <w:p w14:paraId="7A12D5C9" w14:textId="77777777" w:rsidR="00FA37F8" w:rsidRPr="00157727" w:rsidRDefault="00FA37F8" w:rsidP="00DC081C">
      <w:pPr>
        <w:widowControl/>
        <w:autoSpaceDE/>
        <w:autoSpaceDN/>
        <w:spacing w:before="100" w:beforeAutospacing="1" w:after="100" w:afterAutospacing="1"/>
        <w:ind w:left="180"/>
        <w:rPr>
          <w:sz w:val="24"/>
          <w:szCs w:val="24"/>
          <w:lang w:val="en-GB" w:eastAsia="en-GB"/>
        </w:rPr>
      </w:pPr>
      <w:r w:rsidRPr="00157727">
        <w:rPr>
          <w:sz w:val="24"/>
          <w:szCs w:val="24"/>
          <w:lang w:val="en-GB" w:eastAsia="en-GB"/>
        </w:rPr>
        <w:lastRenderedPageBreak/>
        <w:t xml:space="preserve">When using TactileView, enabling </w:t>
      </w:r>
      <w:r w:rsidRPr="00DC081C">
        <w:rPr>
          <w:sz w:val="24"/>
          <w:szCs w:val="24"/>
          <w:lang w:val="en-GB" w:eastAsia="en-GB"/>
        </w:rPr>
        <w:t>Ink over braille</w:t>
      </w:r>
      <w:r w:rsidRPr="00157727">
        <w:rPr>
          <w:sz w:val="24"/>
          <w:szCs w:val="24"/>
          <w:lang w:val="en-GB" w:eastAsia="en-GB"/>
        </w:rPr>
        <w:t xml:space="preserve"> ensures that:</w:t>
      </w:r>
    </w:p>
    <w:p w14:paraId="3FA08ADD" w14:textId="77777777" w:rsidR="00FA37F8" w:rsidRPr="00157727" w:rsidRDefault="00FA37F8" w:rsidP="00DC081C">
      <w:pPr>
        <w:widowControl/>
        <w:numPr>
          <w:ilvl w:val="0"/>
          <w:numId w:val="42"/>
        </w:numPr>
        <w:autoSpaceDE/>
        <w:autoSpaceDN/>
        <w:spacing w:before="100" w:beforeAutospacing="1" w:after="100" w:afterAutospacing="1"/>
        <w:ind w:left="540" w:firstLine="0"/>
        <w:rPr>
          <w:sz w:val="24"/>
          <w:szCs w:val="24"/>
          <w:lang w:val="en-GB" w:eastAsia="en-GB"/>
        </w:rPr>
      </w:pPr>
      <w:r w:rsidRPr="00157727">
        <w:rPr>
          <w:sz w:val="24"/>
          <w:szCs w:val="24"/>
          <w:lang w:val="en-GB" w:eastAsia="en-GB"/>
        </w:rPr>
        <w:t xml:space="preserve">Printed (ink) text is automatically placed </w:t>
      </w:r>
      <w:r w:rsidRPr="00DC081C">
        <w:rPr>
          <w:sz w:val="24"/>
          <w:szCs w:val="24"/>
          <w:lang w:val="en-GB" w:eastAsia="en-GB"/>
        </w:rPr>
        <w:t>above or beside the corresponding braille label</w:t>
      </w:r>
      <w:r w:rsidRPr="00157727">
        <w:rPr>
          <w:sz w:val="24"/>
          <w:szCs w:val="24"/>
          <w:lang w:val="en-GB" w:eastAsia="en-GB"/>
        </w:rPr>
        <w:t>.</w:t>
      </w:r>
    </w:p>
    <w:p w14:paraId="0CFC0A18" w14:textId="77777777" w:rsidR="00FA37F8" w:rsidRPr="00157727" w:rsidRDefault="00FA37F8" w:rsidP="00DC081C">
      <w:pPr>
        <w:widowControl/>
        <w:numPr>
          <w:ilvl w:val="0"/>
          <w:numId w:val="42"/>
        </w:numPr>
        <w:autoSpaceDE/>
        <w:autoSpaceDN/>
        <w:spacing w:before="100" w:beforeAutospacing="1" w:after="100" w:afterAutospacing="1"/>
        <w:ind w:left="180" w:firstLine="360"/>
        <w:rPr>
          <w:sz w:val="24"/>
          <w:szCs w:val="24"/>
          <w:lang w:val="en-GB" w:eastAsia="en-GB"/>
        </w:rPr>
      </w:pPr>
      <w:r w:rsidRPr="00157727">
        <w:rPr>
          <w:sz w:val="24"/>
          <w:szCs w:val="24"/>
          <w:lang w:val="en-GB" w:eastAsia="en-GB"/>
        </w:rPr>
        <w:t>Both versions remain aligned and do not interfere with each other’s readability.</w:t>
      </w:r>
    </w:p>
    <w:p w14:paraId="3C1BEAF9" w14:textId="77777777" w:rsidR="00FA37F8" w:rsidRPr="00157727" w:rsidRDefault="00FA37F8" w:rsidP="00DC081C">
      <w:pPr>
        <w:widowControl/>
        <w:numPr>
          <w:ilvl w:val="0"/>
          <w:numId w:val="42"/>
        </w:numPr>
        <w:autoSpaceDE/>
        <w:autoSpaceDN/>
        <w:spacing w:before="100" w:beforeAutospacing="1" w:after="100" w:afterAutospacing="1"/>
        <w:ind w:left="180" w:firstLine="360"/>
        <w:rPr>
          <w:sz w:val="24"/>
          <w:szCs w:val="24"/>
          <w:lang w:val="en-GB" w:eastAsia="en-GB"/>
        </w:rPr>
      </w:pPr>
      <w:r w:rsidRPr="00157727">
        <w:rPr>
          <w:sz w:val="24"/>
          <w:szCs w:val="24"/>
          <w:lang w:val="en-GB" w:eastAsia="en-GB"/>
        </w:rPr>
        <w:t xml:space="preserve">The layout remains clear for both </w:t>
      </w:r>
      <w:r w:rsidRPr="00DC081C">
        <w:rPr>
          <w:sz w:val="24"/>
          <w:szCs w:val="24"/>
          <w:lang w:val="en-GB" w:eastAsia="en-GB"/>
        </w:rPr>
        <w:t>tactile reading</w:t>
      </w:r>
      <w:r w:rsidRPr="00157727">
        <w:rPr>
          <w:sz w:val="24"/>
          <w:szCs w:val="24"/>
          <w:lang w:val="en-GB" w:eastAsia="en-GB"/>
        </w:rPr>
        <w:t xml:space="preserve"> and </w:t>
      </w:r>
      <w:r w:rsidRPr="00DC081C">
        <w:rPr>
          <w:sz w:val="24"/>
          <w:szCs w:val="24"/>
          <w:lang w:val="en-GB" w:eastAsia="en-GB"/>
        </w:rPr>
        <w:t>visual inspection</w:t>
      </w:r>
      <w:r w:rsidRPr="00157727">
        <w:rPr>
          <w:sz w:val="24"/>
          <w:szCs w:val="24"/>
          <w:lang w:val="en-GB" w:eastAsia="en-GB"/>
        </w:rPr>
        <w:t>.</w:t>
      </w:r>
    </w:p>
    <w:p w14:paraId="16122B66" w14:textId="31A1E0D4" w:rsidR="00FA37F8" w:rsidRDefault="00FA37F8" w:rsidP="00DC081C">
      <w:pPr>
        <w:widowControl/>
        <w:autoSpaceDE/>
        <w:autoSpaceDN/>
        <w:spacing w:beforeAutospacing="1" w:afterAutospacing="1"/>
        <w:ind w:left="180"/>
        <w:rPr>
          <w:sz w:val="24"/>
          <w:szCs w:val="24"/>
          <w:lang w:val="en-GB" w:eastAsia="en-GB"/>
        </w:rPr>
      </w:pPr>
      <w:r w:rsidRPr="00DC081C">
        <w:rPr>
          <w:sz w:val="24"/>
          <w:szCs w:val="24"/>
          <w:lang w:val="en-GB" w:eastAsia="en-GB"/>
        </w:rPr>
        <w:t>Note:</w:t>
      </w:r>
      <w:r w:rsidRPr="00157727">
        <w:rPr>
          <w:sz w:val="24"/>
          <w:szCs w:val="24"/>
          <w:lang w:val="en-GB" w:eastAsia="en-GB"/>
        </w:rPr>
        <w:t xml:space="preserve"> Ink over braille is especially useful for </w:t>
      </w:r>
      <w:r w:rsidRPr="00DC081C">
        <w:rPr>
          <w:sz w:val="24"/>
          <w:szCs w:val="24"/>
          <w:lang w:val="en-GB" w:eastAsia="en-GB"/>
        </w:rPr>
        <w:t>educational materials</w:t>
      </w:r>
      <w:r w:rsidRPr="00157727">
        <w:rPr>
          <w:sz w:val="24"/>
          <w:szCs w:val="24"/>
          <w:lang w:val="en-GB" w:eastAsia="en-GB"/>
        </w:rPr>
        <w:t xml:space="preserve">, </w:t>
      </w:r>
      <w:r w:rsidRPr="00DC081C">
        <w:rPr>
          <w:sz w:val="24"/>
          <w:szCs w:val="24"/>
          <w:lang w:val="en-GB" w:eastAsia="en-GB"/>
        </w:rPr>
        <w:t>tactile diagrams</w:t>
      </w:r>
      <w:r w:rsidRPr="00157727">
        <w:rPr>
          <w:sz w:val="24"/>
          <w:szCs w:val="24"/>
          <w:lang w:val="en-GB" w:eastAsia="en-GB"/>
        </w:rPr>
        <w:t xml:space="preserve">, and </w:t>
      </w:r>
      <w:r w:rsidRPr="00DC081C">
        <w:rPr>
          <w:sz w:val="24"/>
          <w:szCs w:val="24"/>
          <w:lang w:val="en-GB" w:eastAsia="en-GB"/>
        </w:rPr>
        <w:t>inclusive printed documents</w:t>
      </w:r>
      <w:r w:rsidRPr="00157727">
        <w:rPr>
          <w:sz w:val="24"/>
          <w:szCs w:val="24"/>
          <w:lang w:val="en-GB" w:eastAsia="en-GB"/>
        </w:rPr>
        <w:t>. It can be toggled on or off depending on your output needs.</w:t>
      </w:r>
      <w:r w:rsidR="0097370B" w:rsidRPr="00157727">
        <w:rPr>
          <w:sz w:val="24"/>
          <w:szCs w:val="24"/>
          <w:lang w:val="en-GB" w:eastAsia="en-GB"/>
        </w:rPr>
        <w:t xml:space="preserve"> </w:t>
      </w:r>
      <w:proofErr w:type="gramStart"/>
      <w:r w:rsidR="0097370B" w:rsidRPr="00157727">
        <w:rPr>
          <w:sz w:val="24"/>
          <w:szCs w:val="24"/>
          <w:lang w:val="en-GB" w:eastAsia="en-GB"/>
        </w:rPr>
        <w:t>In the event that</w:t>
      </w:r>
      <w:proofErr w:type="gramEnd"/>
      <w:r w:rsidR="0097370B" w:rsidRPr="00157727">
        <w:rPr>
          <w:sz w:val="24"/>
          <w:szCs w:val="24"/>
          <w:lang w:val="en-GB" w:eastAsia="en-GB"/>
        </w:rPr>
        <w:t xml:space="preserve"> the icon is no longer visi</w:t>
      </w:r>
      <w:r w:rsidR="00157727" w:rsidRPr="00157727">
        <w:rPr>
          <w:sz w:val="24"/>
          <w:szCs w:val="24"/>
          <w:lang w:val="en-GB" w:eastAsia="en-GB"/>
        </w:rPr>
        <w:t xml:space="preserve">ble, check that Monarch mode is deactivated. </w:t>
      </w:r>
    </w:p>
    <w:p w14:paraId="05BED5C1" w14:textId="7AC736AC" w:rsidR="00923F87" w:rsidRPr="00923F87" w:rsidRDefault="00923F87" w:rsidP="00DC081C">
      <w:pPr>
        <w:widowControl/>
        <w:autoSpaceDE/>
        <w:autoSpaceDN/>
        <w:spacing w:beforeAutospacing="1" w:afterAutospacing="1"/>
        <w:ind w:left="180"/>
        <w:rPr>
          <w:b/>
          <w:bCs/>
          <w:sz w:val="24"/>
          <w:szCs w:val="24"/>
          <w:lang w:val="en-GB" w:eastAsia="en-GB"/>
        </w:rPr>
      </w:pPr>
      <w:r w:rsidRPr="00923F87">
        <w:rPr>
          <w:b/>
          <w:bCs/>
          <w:sz w:val="24"/>
          <w:szCs w:val="24"/>
          <w:lang w:val="en-GB" w:eastAsia="en-GB"/>
        </w:rPr>
        <w:t>Activate Braille After Ink</w:t>
      </w:r>
    </w:p>
    <w:p w14:paraId="26D58775" w14:textId="3446C937" w:rsidR="00923F87" w:rsidRDefault="00923F87" w:rsidP="00DC081C">
      <w:pPr>
        <w:widowControl/>
        <w:autoSpaceDE/>
        <w:autoSpaceDN/>
        <w:spacing w:beforeAutospacing="1" w:afterAutospacing="1"/>
        <w:ind w:left="180"/>
        <w:rPr>
          <w:sz w:val="24"/>
          <w:szCs w:val="24"/>
          <w:lang w:val="en-GB" w:eastAsia="en-GB"/>
        </w:rPr>
      </w:pPr>
      <w:r>
        <w:rPr>
          <w:sz w:val="24"/>
          <w:szCs w:val="24"/>
          <w:lang w:val="en-GB" w:eastAsia="en-GB"/>
        </w:rPr>
        <w:t xml:space="preserve">To </w:t>
      </w:r>
      <w:r w:rsidR="000732FA">
        <w:rPr>
          <w:sz w:val="24"/>
          <w:szCs w:val="24"/>
          <w:lang w:val="en-GB" w:eastAsia="en-GB"/>
        </w:rPr>
        <w:t>activate this mode</w:t>
      </w:r>
      <w:r w:rsidR="005150F3">
        <w:rPr>
          <w:sz w:val="24"/>
          <w:szCs w:val="24"/>
          <w:lang w:val="en-GB" w:eastAsia="en-GB"/>
        </w:rPr>
        <w:t>, select the Braille after ink icon, which can be found on the top horizontal</w:t>
      </w:r>
      <w:r w:rsidR="000732FA">
        <w:rPr>
          <w:sz w:val="24"/>
          <w:szCs w:val="24"/>
          <w:lang w:val="en-GB" w:eastAsia="en-GB"/>
        </w:rPr>
        <w:t xml:space="preserve"> toolbar. </w:t>
      </w:r>
      <w:r w:rsidR="005150F3">
        <w:rPr>
          <w:sz w:val="24"/>
          <w:szCs w:val="24"/>
          <w:lang w:val="en-GB" w:eastAsia="en-GB"/>
        </w:rPr>
        <w:t xml:space="preserve">It can also be accessed from the Print file dialogue. </w:t>
      </w:r>
    </w:p>
    <w:p w14:paraId="1857C490" w14:textId="65F807C3" w:rsidR="002B595F" w:rsidRDefault="00923F87" w:rsidP="00DC081C">
      <w:pPr>
        <w:ind w:left="180"/>
      </w:pPr>
      <w:r w:rsidRPr="00923F87">
        <w:drawing>
          <wp:inline distT="0" distB="0" distL="0" distR="0" wp14:anchorId="714E2D3F" wp14:editId="5F2AB449">
            <wp:extent cx="295316" cy="295316"/>
            <wp:effectExtent l="0" t="0" r="9525" b="9525"/>
            <wp:docPr id="1428510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10850" name=""/>
                    <pic:cNvPicPr/>
                  </pic:nvPicPr>
                  <pic:blipFill>
                    <a:blip r:embed="rId77"/>
                    <a:stretch>
                      <a:fillRect/>
                    </a:stretch>
                  </pic:blipFill>
                  <pic:spPr>
                    <a:xfrm>
                      <a:off x="0" y="0"/>
                      <a:ext cx="295316" cy="295316"/>
                    </a:xfrm>
                    <a:prstGeom prst="rect">
                      <a:avLst/>
                    </a:prstGeom>
                  </pic:spPr>
                </pic:pic>
              </a:graphicData>
            </a:graphic>
          </wp:inline>
        </w:drawing>
      </w:r>
      <w:r w:rsidR="005150F3">
        <w:t xml:space="preserve"> Braille after ink Icon. </w:t>
      </w:r>
    </w:p>
    <w:p w14:paraId="586C33A2" w14:textId="77777777" w:rsidR="005150F3" w:rsidRDefault="005150F3" w:rsidP="00DC081C">
      <w:pPr>
        <w:ind w:left="180"/>
      </w:pPr>
    </w:p>
    <w:p w14:paraId="1F9679AE" w14:textId="77777777" w:rsidR="00384954" w:rsidRDefault="00384954" w:rsidP="00DC081C">
      <w:pPr>
        <w:ind w:left="180"/>
      </w:pPr>
    </w:p>
    <w:p w14:paraId="564F7F5A" w14:textId="77777777" w:rsidR="005150F3" w:rsidRDefault="005150F3" w:rsidP="00DC081C">
      <w:pPr>
        <w:ind w:left="180"/>
      </w:pPr>
    </w:p>
    <w:p w14:paraId="32C1204F" w14:textId="77777777" w:rsidR="00BD3C46" w:rsidRDefault="00BD3C46" w:rsidP="00BD3C46">
      <w:pPr>
        <w:ind w:left="180"/>
      </w:pPr>
      <w:r>
        <w:t>It’s recommended to run a calibration the first time you activate the device. The Calibration Wizard will guide you through several steps to ensure the ink and braille are properly aligned.</w:t>
      </w:r>
    </w:p>
    <w:p w14:paraId="360152DD" w14:textId="77777777" w:rsidR="00BD3C46" w:rsidRDefault="00BD3C46" w:rsidP="00BD3C46">
      <w:pPr>
        <w:ind w:left="180"/>
      </w:pPr>
    </w:p>
    <w:p w14:paraId="0DE9B534" w14:textId="77777777" w:rsidR="00BD3C46" w:rsidRDefault="00BD3C46" w:rsidP="00BD3C46">
      <w:pPr>
        <w:ind w:left="180"/>
      </w:pPr>
      <w:r>
        <w:t>Once calibration is complete and you’re satisfied with the results, select the checkbox to enable Braille After Ink mode. For more details, see Using Braille After Ink.</w:t>
      </w:r>
    </w:p>
    <w:p w14:paraId="7C66F895" w14:textId="77777777" w:rsidR="00BD3C46" w:rsidRDefault="00BD3C46" w:rsidP="00BD3C46">
      <w:pPr>
        <w:ind w:left="180"/>
      </w:pPr>
    </w:p>
    <w:p w14:paraId="78906B98" w14:textId="59D9322E" w:rsidR="00980496" w:rsidRDefault="00980496" w:rsidP="00BD3C46">
      <w:pPr>
        <w:ind w:left="180"/>
      </w:pPr>
      <w:r w:rsidRPr="00980496">
        <w:drawing>
          <wp:inline distT="0" distB="0" distL="0" distR="0" wp14:anchorId="3052546E" wp14:editId="0CC82A62">
            <wp:extent cx="4000500" cy="1689361"/>
            <wp:effectExtent l="0" t="0" r="0" b="6350"/>
            <wp:docPr id="140856683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66832" name="Picture 1" descr="A screen shot of a computer&#10;&#10;AI-generated content may be incorrect."/>
                    <pic:cNvPicPr/>
                  </pic:nvPicPr>
                  <pic:blipFill>
                    <a:blip r:embed="rId78"/>
                    <a:stretch>
                      <a:fillRect/>
                    </a:stretch>
                  </pic:blipFill>
                  <pic:spPr>
                    <a:xfrm>
                      <a:off x="0" y="0"/>
                      <a:ext cx="4016139" cy="1695965"/>
                    </a:xfrm>
                    <a:prstGeom prst="rect">
                      <a:avLst/>
                    </a:prstGeom>
                  </pic:spPr>
                </pic:pic>
              </a:graphicData>
            </a:graphic>
          </wp:inline>
        </w:drawing>
      </w:r>
    </w:p>
    <w:p w14:paraId="61D5E854" w14:textId="77777777" w:rsidR="00C96C27" w:rsidRDefault="00C96C27" w:rsidP="00DC081C">
      <w:pPr>
        <w:ind w:left="180"/>
      </w:pPr>
    </w:p>
    <w:p w14:paraId="473F66E0" w14:textId="77777777" w:rsidR="00C96C27" w:rsidRDefault="00C96C27" w:rsidP="00DC081C">
      <w:pPr>
        <w:ind w:left="180"/>
        <w:rPr>
          <w:i/>
          <w:iCs/>
          <w:lang w:val="en-GB"/>
        </w:rPr>
      </w:pPr>
      <w:r w:rsidRPr="00643D3B">
        <w:rPr>
          <w:i/>
          <w:iCs/>
          <w:lang w:val="en-GB"/>
        </w:rPr>
        <w:t xml:space="preserve">Figure 1: </w:t>
      </w:r>
      <w:r w:rsidR="00643D3B" w:rsidRPr="00643D3B">
        <w:rPr>
          <w:i/>
          <w:iCs/>
          <w:lang w:val="en-GB"/>
        </w:rPr>
        <w:t>Braille after ink dialogue, with</w:t>
      </w:r>
      <w:r w:rsidR="00643D3B">
        <w:rPr>
          <w:i/>
          <w:iCs/>
          <w:lang w:val="en-GB"/>
        </w:rPr>
        <w:t xml:space="preserve"> a</w:t>
      </w:r>
      <w:r w:rsidR="00643D3B" w:rsidRPr="00643D3B">
        <w:rPr>
          <w:i/>
          <w:iCs/>
          <w:lang w:val="en-GB"/>
        </w:rPr>
        <w:t xml:space="preserve"> check</w:t>
      </w:r>
      <w:r w:rsidR="00643D3B">
        <w:rPr>
          <w:i/>
          <w:iCs/>
          <w:lang w:val="en-GB"/>
        </w:rPr>
        <w:t xml:space="preserve">box to enable/disable mode. </w:t>
      </w:r>
    </w:p>
    <w:p w14:paraId="4B9348C6" w14:textId="77777777" w:rsidR="00643D3B" w:rsidRDefault="00643D3B" w:rsidP="00643D3B">
      <w:pPr>
        <w:tabs>
          <w:tab w:val="left" w:pos="0"/>
        </w:tabs>
        <w:rPr>
          <w:i/>
          <w:iCs/>
          <w:lang w:val="en-GB"/>
        </w:rPr>
      </w:pPr>
    </w:p>
    <w:p w14:paraId="15933FD1" w14:textId="77777777" w:rsidR="00643D3B" w:rsidRDefault="00643D3B" w:rsidP="00643D3B">
      <w:pPr>
        <w:tabs>
          <w:tab w:val="left" w:pos="0"/>
        </w:tabs>
        <w:rPr>
          <w:i/>
          <w:iCs/>
          <w:lang w:val="en-GB"/>
        </w:rPr>
      </w:pPr>
    </w:p>
    <w:p w14:paraId="261E1EFD" w14:textId="3D19C2BE" w:rsidR="00951024" w:rsidRDefault="00951024" w:rsidP="00951024">
      <w:pPr>
        <w:tabs>
          <w:tab w:val="left" w:pos="0"/>
        </w:tabs>
        <w:rPr>
          <w:lang w:val="en-GB"/>
        </w:rPr>
      </w:pPr>
      <w:r w:rsidRPr="00951024">
        <w:rPr>
          <w:lang w:val="en-GB"/>
        </w:rPr>
        <w:t>Select your ink printer and braille embosser by choosing the relevant options. Ensure that both are set to use the same paper size</w:t>
      </w:r>
      <w:r>
        <w:rPr>
          <w:lang w:val="en-GB"/>
        </w:rPr>
        <w:t xml:space="preserve"> - </w:t>
      </w:r>
      <w:r w:rsidRPr="00951024">
        <w:rPr>
          <w:lang w:val="en-GB"/>
        </w:rPr>
        <w:t>mismatched settings will trigger a warning message.</w:t>
      </w:r>
    </w:p>
    <w:p w14:paraId="1C353A38" w14:textId="77777777" w:rsidR="00E876D5" w:rsidRDefault="00E876D5" w:rsidP="00951024">
      <w:pPr>
        <w:tabs>
          <w:tab w:val="left" w:pos="0"/>
        </w:tabs>
        <w:rPr>
          <w:lang w:val="en-GB"/>
        </w:rPr>
      </w:pPr>
    </w:p>
    <w:p w14:paraId="4BA565E8" w14:textId="6C6D01D7" w:rsidR="00E876D5" w:rsidRDefault="00E876D5" w:rsidP="00951024">
      <w:pPr>
        <w:tabs>
          <w:tab w:val="left" w:pos="0"/>
        </w:tabs>
        <w:rPr>
          <w:lang w:val="en-GB"/>
        </w:rPr>
      </w:pPr>
      <w:r>
        <w:rPr>
          <w:lang w:val="en-GB"/>
        </w:rPr>
        <w:t xml:space="preserve">Select how you want braille after ink to work. There are two options available. </w:t>
      </w:r>
    </w:p>
    <w:p w14:paraId="091DA0FD" w14:textId="0602369C" w:rsidR="00E876D5" w:rsidRDefault="00E876D5" w:rsidP="00E876D5">
      <w:pPr>
        <w:pStyle w:val="ListParagraph"/>
        <w:numPr>
          <w:ilvl w:val="0"/>
          <w:numId w:val="57"/>
        </w:numPr>
        <w:tabs>
          <w:tab w:val="left" w:pos="0"/>
        </w:tabs>
        <w:rPr>
          <w:lang w:val="en-GB"/>
        </w:rPr>
      </w:pPr>
      <w:r>
        <w:rPr>
          <w:lang w:val="en-GB"/>
        </w:rPr>
        <w:t>Print images in braille only and text with both braille and ink</w:t>
      </w:r>
    </w:p>
    <w:p w14:paraId="74D19835" w14:textId="75B88CE0" w:rsidR="00E876D5" w:rsidRDefault="00E876D5" w:rsidP="00E876D5">
      <w:pPr>
        <w:pStyle w:val="ListParagraph"/>
        <w:numPr>
          <w:ilvl w:val="0"/>
          <w:numId w:val="57"/>
        </w:numPr>
        <w:tabs>
          <w:tab w:val="left" w:pos="0"/>
        </w:tabs>
        <w:rPr>
          <w:lang w:val="en-GB"/>
        </w:rPr>
      </w:pPr>
      <w:r>
        <w:rPr>
          <w:lang w:val="en-GB"/>
        </w:rPr>
        <w:t>Print everything using braille and ink</w:t>
      </w:r>
    </w:p>
    <w:p w14:paraId="035D34F8" w14:textId="48339ABF" w:rsidR="00E876D5" w:rsidRPr="00E876D5" w:rsidRDefault="00E876D5" w:rsidP="00E876D5">
      <w:pPr>
        <w:tabs>
          <w:tab w:val="left" w:pos="0"/>
        </w:tabs>
        <w:rPr>
          <w:lang w:val="en-GB"/>
        </w:rPr>
      </w:pPr>
    </w:p>
    <w:p w14:paraId="6C978508" w14:textId="77777777" w:rsidR="00951024" w:rsidRPr="00951024" w:rsidRDefault="00951024" w:rsidP="00951024">
      <w:pPr>
        <w:tabs>
          <w:tab w:val="left" w:pos="0"/>
        </w:tabs>
        <w:rPr>
          <w:lang w:val="en-GB"/>
        </w:rPr>
      </w:pPr>
    </w:p>
    <w:p w14:paraId="3DFFC2DF" w14:textId="07A6EE9D" w:rsidR="003F13C0" w:rsidRDefault="00951024" w:rsidP="00951024">
      <w:pPr>
        <w:tabs>
          <w:tab w:val="left" w:pos="0"/>
        </w:tabs>
        <w:rPr>
          <w:lang w:val="en-GB"/>
        </w:rPr>
      </w:pPr>
      <w:r w:rsidRPr="00951024">
        <w:rPr>
          <w:lang w:val="en-GB"/>
        </w:rPr>
        <w:t xml:space="preserve">Once both </w:t>
      </w:r>
      <w:r w:rsidR="00E876D5">
        <w:rPr>
          <w:lang w:val="en-GB"/>
        </w:rPr>
        <w:t>printers</w:t>
      </w:r>
      <w:r w:rsidRPr="00951024">
        <w:rPr>
          <w:lang w:val="en-GB"/>
        </w:rPr>
        <w:t xml:space="preserve"> are configured correctly, click “Braille After Ink Calibration” to begin the calibration process.</w:t>
      </w:r>
    </w:p>
    <w:p w14:paraId="1CC34A44" w14:textId="77777777" w:rsidR="001F3A5C" w:rsidRDefault="001F3A5C" w:rsidP="00951024">
      <w:pPr>
        <w:tabs>
          <w:tab w:val="left" w:pos="0"/>
        </w:tabs>
        <w:rPr>
          <w:lang w:val="en-GB"/>
        </w:rPr>
      </w:pPr>
    </w:p>
    <w:p w14:paraId="4A2EF130" w14:textId="77777777" w:rsidR="00934633" w:rsidRDefault="00934633" w:rsidP="00951024">
      <w:pPr>
        <w:tabs>
          <w:tab w:val="left" w:pos="0"/>
        </w:tabs>
        <w:rPr>
          <w:lang w:val="en-GB"/>
        </w:rPr>
      </w:pPr>
    </w:p>
    <w:p w14:paraId="5B20789C" w14:textId="77777777" w:rsidR="00E876D5" w:rsidRDefault="00E876D5" w:rsidP="00951024">
      <w:pPr>
        <w:tabs>
          <w:tab w:val="left" w:pos="0"/>
        </w:tabs>
        <w:rPr>
          <w:lang w:val="en-GB"/>
        </w:rPr>
      </w:pPr>
    </w:p>
    <w:p w14:paraId="13BDD057" w14:textId="77777777" w:rsidR="00E876D5" w:rsidRDefault="00E876D5" w:rsidP="00951024">
      <w:pPr>
        <w:tabs>
          <w:tab w:val="left" w:pos="0"/>
        </w:tabs>
        <w:rPr>
          <w:lang w:val="en-GB"/>
        </w:rPr>
      </w:pPr>
    </w:p>
    <w:p w14:paraId="17049C55" w14:textId="77777777" w:rsidR="00E876D5" w:rsidRDefault="00E876D5" w:rsidP="00951024">
      <w:pPr>
        <w:tabs>
          <w:tab w:val="left" w:pos="0"/>
        </w:tabs>
        <w:rPr>
          <w:lang w:val="en-GB"/>
        </w:rPr>
      </w:pPr>
    </w:p>
    <w:p w14:paraId="17A5E207" w14:textId="77777777" w:rsidR="00E876D5" w:rsidRDefault="00E876D5" w:rsidP="00951024">
      <w:pPr>
        <w:tabs>
          <w:tab w:val="left" w:pos="0"/>
        </w:tabs>
        <w:rPr>
          <w:lang w:val="en-GB"/>
        </w:rPr>
      </w:pPr>
    </w:p>
    <w:p w14:paraId="2100BF5A" w14:textId="77777777" w:rsidR="00E876D5" w:rsidRDefault="00E876D5" w:rsidP="00951024">
      <w:pPr>
        <w:tabs>
          <w:tab w:val="left" w:pos="0"/>
        </w:tabs>
        <w:rPr>
          <w:lang w:val="en-GB"/>
        </w:rPr>
      </w:pPr>
    </w:p>
    <w:p w14:paraId="517A6C30" w14:textId="6CDB2CAA" w:rsidR="00E876D5" w:rsidRPr="00E876D5" w:rsidRDefault="00E876D5" w:rsidP="00951024">
      <w:pPr>
        <w:tabs>
          <w:tab w:val="left" w:pos="0"/>
        </w:tabs>
        <w:rPr>
          <w:b/>
          <w:bCs/>
          <w:lang w:val="en-GB"/>
        </w:rPr>
      </w:pPr>
      <w:r w:rsidRPr="00E876D5">
        <w:rPr>
          <w:b/>
          <w:bCs/>
          <w:lang w:val="en-GB"/>
        </w:rPr>
        <w:t>Braille after ink calibration</w:t>
      </w:r>
    </w:p>
    <w:p w14:paraId="464397B0" w14:textId="77777777" w:rsidR="00E876D5" w:rsidRDefault="00E876D5" w:rsidP="00951024">
      <w:pPr>
        <w:tabs>
          <w:tab w:val="left" w:pos="0"/>
        </w:tabs>
        <w:rPr>
          <w:lang w:val="en-GB"/>
        </w:rPr>
      </w:pPr>
    </w:p>
    <w:p w14:paraId="71283C42" w14:textId="77777777" w:rsidR="00934633" w:rsidRDefault="00934633" w:rsidP="00951024">
      <w:pPr>
        <w:tabs>
          <w:tab w:val="left" w:pos="0"/>
        </w:tabs>
        <w:rPr>
          <w:lang w:val="en-GB"/>
        </w:rPr>
      </w:pPr>
      <w:r w:rsidRPr="00934633">
        <w:rPr>
          <w:lang w:val="en-GB"/>
        </w:rPr>
        <w:drawing>
          <wp:inline distT="0" distB="0" distL="0" distR="0" wp14:anchorId="33F05F4F" wp14:editId="4D742C39">
            <wp:extent cx="2471636" cy="2540000"/>
            <wp:effectExtent l="0" t="0" r="5080" b="0"/>
            <wp:docPr id="17688442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44294" name="Picture 1" descr="A screenshot of a computer&#10;&#10;AI-generated content may be incorrect."/>
                    <pic:cNvPicPr/>
                  </pic:nvPicPr>
                  <pic:blipFill>
                    <a:blip r:embed="rId79"/>
                    <a:stretch>
                      <a:fillRect/>
                    </a:stretch>
                  </pic:blipFill>
                  <pic:spPr>
                    <a:xfrm>
                      <a:off x="0" y="0"/>
                      <a:ext cx="2474023" cy="2542453"/>
                    </a:xfrm>
                    <a:prstGeom prst="rect">
                      <a:avLst/>
                    </a:prstGeom>
                  </pic:spPr>
                </pic:pic>
              </a:graphicData>
            </a:graphic>
          </wp:inline>
        </w:drawing>
      </w:r>
    </w:p>
    <w:p w14:paraId="78B6DB2C" w14:textId="77777777" w:rsidR="00934633" w:rsidRPr="00373EB0" w:rsidRDefault="00934633" w:rsidP="00951024">
      <w:pPr>
        <w:tabs>
          <w:tab w:val="left" w:pos="0"/>
        </w:tabs>
        <w:rPr>
          <w:i/>
          <w:iCs/>
          <w:lang w:val="en-GB"/>
        </w:rPr>
      </w:pPr>
      <w:r w:rsidRPr="00373EB0">
        <w:rPr>
          <w:i/>
          <w:iCs/>
          <w:lang w:val="en-GB"/>
        </w:rPr>
        <w:t xml:space="preserve">Figure 2: Braille after ink calibration  </w:t>
      </w:r>
    </w:p>
    <w:p w14:paraId="4FC093EB" w14:textId="77777777" w:rsidR="00934633" w:rsidRDefault="00934633" w:rsidP="00951024">
      <w:pPr>
        <w:tabs>
          <w:tab w:val="left" w:pos="0"/>
        </w:tabs>
        <w:rPr>
          <w:lang w:val="en-GB"/>
        </w:rPr>
      </w:pPr>
    </w:p>
    <w:p w14:paraId="15360804" w14:textId="77777777" w:rsidR="00934633" w:rsidRDefault="00934633" w:rsidP="00951024">
      <w:pPr>
        <w:tabs>
          <w:tab w:val="left" w:pos="0"/>
        </w:tabs>
        <w:rPr>
          <w:lang w:val="en-GB"/>
        </w:rPr>
      </w:pPr>
    </w:p>
    <w:p w14:paraId="7EE5EDCD" w14:textId="77777777" w:rsidR="004E4C7E" w:rsidRDefault="00D9209B" w:rsidP="004E4C7E">
      <w:pPr>
        <w:pStyle w:val="ListParagraph"/>
        <w:numPr>
          <w:ilvl w:val="0"/>
          <w:numId w:val="54"/>
        </w:numPr>
        <w:tabs>
          <w:tab w:val="left" w:pos="0"/>
        </w:tabs>
        <w:rPr>
          <w:lang w:val="en-GB"/>
        </w:rPr>
      </w:pPr>
      <w:r w:rsidRPr="004E4C7E">
        <w:rPr>
          <w:lang w:val="en-GB"/>
        </w:rPr>
        <w:t>To begin the calibration</w:t>
      </w:r>
      <w:r w:rsidR="004E4C7E" w:rsidRPr="004E4C7E">
        <w:rPr>
          <w:lang w:val="en-GB"/>
        </w:rPr>
        <w:t>,</w:t>
      </w:r>
      <w:r w:rsidRPr="004E4C7E">
        <w:rPr>
          <w:lang w:val="en-GB"/>
        </w:rPr>
        <w:t xml:space="preserve"> select the calibration wizard </w:t>
      </w:r>
      <w:r w:rsidR="004E4C7E" w:rsidRPr="004E4C7E">
        <w:rPr>
          <w:lang w:val="en-GB"/>
        </w:rPr>
        <w:t>button</w:t>
      </w:r>
      <w:r w:rsidR="004E4C7E">
        <w:rPr>
          <w:lang w:val="en-GB"/>
        </w:rPr>
        <w:t>.</w:t>
      </w:r>
    </w:p>
    <w:p w14:paraId="570525C4" w14:textId="33114212" w:rsidR="00F16AB7" w:rsidRPr="004E4C7E" w:rsidRDefault="00356A6D" w:rsidP="004E4C7E">
      <w:pPr>
        <w:pStyle w:val="ListParagraph"/>
        <w:numPr>
          <w:ilvl w:val="0"/>
          <w:numId w:val="54"/>
        </w:numPr>
        <w:tabs>
          <w:tab w:val="left" w:pos="0"/>
        </w:tabs>
        <w:rPr>
          <w:lang w:val="en-GB"/>
        </w:rPr>
      </w:pPr>
      <w:r>
        <w:rPr>
          <w:lang w:val="en-GB"/>
        </w:rPr>
        <w:t xml:space="preserve">As part of step 1 of the calibration, you </w:t>
      </w:r>
      <w:r w:rsidR="00934633" w:rsidRPr="004E4C7E">
        <w:rPr>
          <w:lang w:val="en-GB"/>
        </w:rPr>
        <w:t xml:space="preserve">will need </w:t>
      </w:r>
      <w:r w:rsidR="005D02D2" w:rsidRPr="004E4C7E">
        <w:rPr>
          <w:lang w:val="en-GB"/>
        </w:rPr>
        <w:t>to print</w:t>
      </w:r>
      <w:r w:rsidR="00934633" w:rsidRPr="004E4C7E">
        <w:rPr>
          <w:lang w:val="en-GB"/>
        </w:rPr>
        <w:t xml:space="preserve"> a test page. </w:t>
      </w:r>
      <w:r w:rsidR="00BD3C46" w:rsidRPr="004E4C7E">
        <w:rPr>
          <w:lang w:val="en-GB"/>
        </w:rPr>
        <w:t xml:space="preserve">Print both </w:t>
      </w:r>
      <w:r w:rsidR="001615C8" w:rsidRPr="004E4C7E">
        <w:rPr>
          <w:lang w:val="en-GB"/>
        </w:rPr>
        <w:t xml:space="preserve">the </w:t>
      </w:r>
      <w:r w:rsidR="00BD3C46" w:rsidRPr="004E4C7E">
        <w:rPr>
          <w:lang w:val="en-GB"/>
        </w:rPr>
        <w:t>ink and braille test page using the same sheet of paper. This will give the current calibration setting</w:t>
      </w:r>
      <w:r w:rsidR="00F16AB7" w:rsidRPr="004E4C7E">
        <w:rPr>
          <w:lang w:val="en-GB"/>
        </w:rPr>
        <w:t xml:space="preserve">s and will be required for the </w:t>
      </w:r>
      <w:r>
        <w:rPr>
          <w:lang w:val="en-GB"/>
        </w:rPr>
        <w:t xml:space="preserve">remaining </w:t>
      </w:r>
      <w:r w:rsidR="00F16AB7" w:rsidRPr="004E4C7E">
        <w:rPr>
          <w:lang w:val="en-GB"/>
        </w:rPr>
        <w:t xml:space="preserve">calibration wizard. </w:t>
      </w:r>
    </w:p>
    <w:p w14:paraId="16EB7584" w14:textId="77777777" w:rsidR="004E4C7E" w:rsidRDefault="004E4C7E" w:rsidP="00951024">
      <w:pPr>
        <w:tabs>
          <w:tab w:val="left" w:pos="0"/>
        </w:tabs>
        <w:rPr>
          <w:lang w:val="en-GB"/>
        </w:rPr>
      </w:pPr>
    </w:p>
    <w:p w14:paraId="6B06901E" w14:textId="284B0E36" w:rsidR="004E4C7E" w:rsidRDefault="004E4C7E" w:rsidP="00951024">
      <w:pPr>
        <w:tabs>
          <w:tab w:val="left" w:pos="0"/>
        </w:tabs>
        <w:rPr>
          <w:lang w:val="en-GB"/>
        </w:rPr>
      </w:pPr>
      <w:r w:rsidRPr="004E4C7E">
        <w:rPr>
          <w:lang w:val="en-GB"/>
        </w:rPr>
        <w:drawing>
          <wp:inline distT="0" distB="0" distL="0" distR="0" wp14:anchorId="626CF2ED" wp14:editId="17074608">
            <wp:extent cx="2400300" cy="2510298"/>
            <wp:effectExtent l="0" t="0" r="0" b="4445"/>
            <wp:docPr id="96016879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68798" name="Picture 1" descr="A screenshot of a computer screen&#10;&#10;AI-generated content may be incorrect."/>
                    <pic:cNvPicPr/>
                  </pic:nvPicPr>
                  <pic:blipFill>
                    <a:blip r:embed="rId80"/>
                    <a:stretch>
                      <a:fillRect/>
                    </a:stretch>
                  </pic:blipFill>
                  <pic:spPr>
                    <a:xfrm>
                      <a:off x="0" y="0"/>
                      <a:ext cx="2405024" cy="2515238"/>
                    </a:xfrm>
                    <a:prstGeom prst="rect">
                      <a:avLst/>
                    </a:prstGeom>
                  </pic:spPr>
                </pic:pic>
              </a:graphicData>
            </a:graphic>
          </wp:inline>
        </w:drawing>
      </w:r>
    </w:p>
    <w:p w14:paraId="17EA6D70" w14:textId="71551A1E" w:rsidR="00356A6D" w:rsidRPr="00373EB0" w:rsidRDefault="00373EB0" w:rsidP="00951024">
      <w:pPr>
        <w:tabs>
          <w:tab w:val="left" w:pos="0"/>
        </w:tabs>
        <w:rPr>
          <w:i/>
          <w:iCs/>
          <w:lang w:val="en-GB"/>
        </w:rPr>
      </w:pPr>
      <w:r w:rsidRPr="00373EB0">
        <w:rPr>
          <w:i/>
          <w:iCs/>
          <w:lang w:val="en-GB"/>
        </w:rPr>
        <w:t xml:space="preserve">Figure 3: Step 1/7 of the calibration wizard. </w:t>
      </w:r>
    </w:p>
    <w:p w14:paraId="35A1C7A9" w14:textId="77777777" w:rsidR="00376E2A" w:rsidRDefault="00376E2A" w:rsidP="00951024">
      <w:pPr>
        <w:tabs>
          <w:tab w:val="left" w:pos="0"/>
        </w:tabs>
        <w:rPr>
          <w:lang w:val="en-GB"/>
        </w:rPr>
      </w:pPr>
    </w:p>
    <w:p w14:paraId="5CE1383D" w14:textId="77777777" w:rsidR="00373EB0" w:rsidRDefault="00373EB0" w:rsidP="00951024">
      <w:pPr>
        <w:tabs>
          <w:tab w:val="left" w:pos="0"/>
        </w:tabs>
        <w:rPr>
          <w:lang w:val="en-GB"/>
        </w:rPr>
      </w:pPr>
    </w:p>
    <w:p w14:paraId="33D94DEB" w14:textId="77777777" w:rsidR="00373EB0" w:rsidRDefault="00373EB0" w:rsidP="00951024">
      <w:pPr>
        <w:tabs>
          <w:tab w:val="left" w:pos="0"/>
        </w:tabs>
        <w:rPr>
          <w:lang w:val="en-GB"/>
        </w:rPr>
      </w:pPr>
    </w:p>
    <w:p w14:paraId="1E6BAED7" w14:textId="77777777" w:rsidR="00934633" w:rsidRDefault="00376E2A" w:rsidP="00951024">
      <w:pPr>
        <w:tabs>
          <w:tab w:val="left" w:pos="0"/>
        </w:tabs>
        <w:rPr>
          <w:lang w:val="en-GB"/>
        </w:rPr>
      </w:pPr>
      <w:r w:rsidRPr="00376E2A">
        <w:rPr>
          <w:lang w:val="en-GB"/>
        </w:rPr>
        <w:drawing>
          <wp:inline distT="0" distB="0" distL="0" distR="0" wp14:anchorId="667B86B9" wp14:editId="00D62599">
            <wp:extent cx="2595605" cy="2527300"/>
            <wp:effectExtent l="0" t="0" r="0" b="6350"/>
            <wp:docPr id="170433781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37818" name="Picture 1" descr="A screenshot of a computer screen&#10;&#10;AI-generated content may be incorrect."/>
                    <pic:cNvPicPr/>
                  </pic:nvPicPr>
                  <pic:blipFill>
                    <a:blip r:embed="rId81"/>
                    <a:stretch>
                      <a:fillRect/>
                    </a:stretch>
                  </pic:blipFill>
                  <pic:spPr>
                    <a:xfrm>
                      <a:off x="0" y="0"/>
                      <a:ext cx="2596413" cy="2528087"/>
                    </a:xfrm>
                    <a:prstGeom prst="rect">
                      <a:avLst/>
                    </a:prstGeom>
                  </pic:spPr>
                </pic:pic>
              </a:graphicData>
            </a:graphic>
          </wp:inline>
        </w:drawing>
      </w:r>
      <w:r w:rsidR="00934633">
        <w:rPr>
          <w:lang w:val="en-GB"/>
        </w:rPr>
        <w:t xml:space="preserve"> </w:t>
      </w:r>
    </w:p>
    <w:p w14:paraId="2C1BB73D" w14:textId="77777777" w:rsidR="00376E2A" w:rsidRDefault="00376E2A" w:rsidP="00951024">
      <w:pPr>
        <w:tabs>
          <w:tab w:val="left" w:pos="0"/>
        </w:tabs>
        <w:rPr>
          <w:lang w:val="en-GB"/>
        </w:rPr>
      </w:pPr>
    </w:p>
    <w:p w14:paraId="1815BEE7" w14:textId="376734C1" w:rsidR="00376E2A" w:rsidRPr="003143F4" w:rsidRDefault="00376E2A" w:rsidP="00951024">
      <w:pPr>
        <w:tabs>
          <w:tab w:val="left" w:pos="0"/>
        </w:tabs>
        <w:rPr>
          <w:i/>
          <w:iCs/>
          <w:lang w:val="en-GB"/>
        </w:rPr>
      </w:pPr>
      <w:r w:rsidRPr="003143F4">
        <w:rPr>
          <w:i/>
          <w:iCs/>
          <w:lang w:val="en-GB"/>
        </w:rPr>
        <w:t xml:space="preserve">Figure </w:t>
      </w:r>
      <w:r w:rsidR="003143F4">
        <w:rPr>
          <w:i/>
          <w:iCs/>
          <w:lang w:val="en-GB"/>
        </w:rPr>
        <w:t>4</w:t>
      </w:r>
      <w:r w:rsidRPr="003143F4">
        <w:rPr>
          <w:i/>
          <w:iCs/>
          <w:lang w:val="en-GB"/>
        </w:rPr>
        <w:t>:  Print test page</w:t>
      </w:r>
    </w:p>
    <w:p w14:paraId="3CB58C51" w14:textId="77777777" w:rsidR="004B1C13" w:rsidRDefault="004B1C13" w:rsidP="00951024">
      <w:pPr>
        <w:tabs>
          <w:tab w:val="left" w:pos="0"/>
        </w:tabs>
        <w:rPr>
          <w:lang w:val="en-GB"/>
        </w:rPr>
      </w:pPr>
    </w:p>
    <w:p w14:paraId="4EEABF86" w14:textId="77777777" w:rsidR="004B1C13" w:rsidRDefault="004B1C13" w:rsidP="00951024">
      <w:pPr>
        <w:tabs>
          <w:tab w:val="left" w:pos="0"/>
        </w:tabs>
        <w:rPr>
          <w:lang w:val="en-GB"/>
        </w:rPr>
      </w:pPr>
    </w:p>
    <w:p w14:paraId="072D05B5" w14:textId="77777777" w:rsidR="003143F4" w:rsidRPr="003143F4" w:rsidRDefault="003143F4" w:rsidP="003143F4">
      <w:pPr>
        <w:tabs>
          <w:tab w:val="left" w:pos="0"/>
        </w:tabs>
        <w:rPr>
          <w:lang w:val="en-GB"/>
        </w:rPr>
      </w:pPr>
      <w:r w:rsidRPr="003143F4">
        <w:rPr>
          <w:lang w:val="en-GB"/>
        </w:rPr>
        <w:t>Continue through the remaining steps in the wizard. If required, you will be prompted to enter the math positions for both braille and ink using the test print.</w:t>
      </w:r>
    </w:p>
    <w:p w14:paraId="6540A773" w14:textId="77777777" w:rsidR="003143F4" w:rsidRPr="003143F4" w:rsidRDefault="003143F4" w:rsidP="003143F4">
      <w:pPr>
        <w:tabs>
          <w:tab w:val="left" w:pos="0"/>
        </w:tabs>
        <w:rPr>
          <w:lang w:val="en-GB"/>
        </w:rPr>
      </w:pPr>
    </w:p>
    <w:p w14:paraId="05A94541" w14:textId="77777777" w:rsidR="00EC5AED" w:rsidRDefault="003143F4" w:rsidP="003143F4">
      <w:pPr>
        <w:tabs>
          <w:tab w:val="left" w:pos="0"/>
        </w:tabs>
        <w:rPr>
          <w:lang w:val="en-GB"/>
        </w:rPr>
      </w:pPr>
      <w:r w:rsidRPr="003143F4">
        <w:rPr>
          <w:lang w:val="en-GB"/>
        </w:rPr>
        <w:t>When you have completed all steps, select Finish to exit the wizard.</w:t>
      </w:r>
    </w:p>
    <w:p w14:paraId="2A4BAFBF" w14:textId="77777777" w:rsidR="00E876D5" w:rsidRDefault="00E876D5" w:rsidP="003143F4">
      <w:pPr>
        <w:tabs>
          <w:tab w:val="left" w:pos="0"/>
        </w:tabs>
        <w:rPr>
          <w:lang w:val="en-GB"/>
        </w:rPr>
      </w:pPr>
    </w:p>
    <w:p w14:paraId="4609D245" w14:textId="77777777" w:rsidR="00E876D5" w:rsidRDefault="00E876D5" w:rsidP="003143F4">
      <w:pPr>
        <w:tabs>
          <w:tab w:val="left" w:pos="0"/>
        </w:tabs>
        <w:rPr>
          <w:lang w:val="en-GB"/>
        </w:rPr>
      </w:pPr>
    </w:p>
    <w:p w14:paraId="166B6B7C" w14:textId="77777777" w:rsidR="00E876D5" w:rsidRDefault="00E876D5" w:rsidP="003143F4">
      <w:pPr>
        <w:tabs>
          <w:tab w:val="left" w:pos="0"/>
        </w:tabs>
        <w:rPr>
          <w:b/>
          <w:bCs/>
          <w:lang w:val="en-GB"/>
        </w:rPr>
      </w:pPr>
      <w:r w:rsidRPr="009341DF">
        <w:rPr>
          <w:b/>
          <w:bCs/>
          <w:lang w:val="en-GB"/>
        </w:rPr>
        <w:t>Using Braille after in</w:t>
      </w:r>
      <w:r w:rsidR="00F33E72" w:rsidRPr="009341DF">
        <w:rPr>
          <w:b/>
          <w:bCs/>
          <w:lang w:val="en-GB"/>
        </w:rPr>
        <w:t xml:space="preserve">k   </w:t>
      </w:r>
    </w:p>
    <w:p w14:paraId="78FA0FC9" w14:textId="77777777" w:rsidR="009341DF" w:rsidRDefault="009341DF" w:rsidP="003143F4">
      <w:pPr>
        <w:tabs>
          <w:tab w:val="left" w:pos="0"/>
        </w:tabs>
        <w:rPr>
          <w:b/>
          <w:bCs/>
          <w:lang w:val="en-GB"/>
        </w:rPr>
      </w:pPr>
    </w:p>
    <w:p w14:paraId="6459739D" w14:textId="77777777" w:rsidR="009341DF" w:rsidRDefault="009341DF" w:rsidP="003143F4">
      <w:pPr>
        <w:tabs>
          <w:tab w:val="left" w:pos="0"/>
        </w:tabs>
        <w:rPr>
          <w:b/>
          <w:bCs/>
          <w:lang w:val="en-GB"/>
        </w:rPr>
      </w:pPr>
    </w:p>
    <w:p w14:paraId="13B7BADC" w14:textId="372BDE9C" w:rsidR="009341DF" w:rsidRDefault="009341DF" w:rsidP="003143F4">
      <w:pPr>
        <w:tabs>
          <w:tab w:val="left" w:pos="0"/>
        </w:tabs>
        <w:rPr>
          <w:lang w:val="en-GB"/>
        </w:rPr>
      </w:pPr>
      <w:r>
        <w:rPr>
          <w:lang w:val="en-GB"/>
        </w:rPr>
        <w:t>Once activated</w:t>
      </w:r>
      <w:r w:rsidR="001A6022">
        <w:rPr>
          <w:lang w:val="en-GB"/>
        </w:rPr>
        <w:t>,</w:t>
      </w:r>
      <w:r>
        <w:rPr>
          <w:lang w:val="en-GB"/>
        </w:rPr>
        <w:t xml:space="preserve"> new icons will be visible on the top horizontal bar. </w:t>
      </w:r>
    </w:p>
    <w:p w14:paraId="469E3CAB" w14:textId="77777777" w:rsidR="009341DF" w:rsidRDefault="009341DF" w:rsidP="003143F4">
      <w:pPr>
        <w:tabs>
          <w:tab w:val="left" w:pos="0"/>
        </w:tabs>
        <w:rPr>
          <w:lang w:val="en-GB"/>
        </w:rPr>
      </w:pPr>
    </w:p>
    <w:p w14:paraId="04C58FD5" w14:textId="77777777" w:rsidR="00F424B8" w:rsidRDefault="00F424B8" w:rsidP="003143F4">
      <w:pPr>
        <w:tabs>
          <w:tab w:val="left" w:pos="0"/>
        </w:tabs>
        <w:rPr>
          <w:lang w:val="en-GB"/>
        </w:rPr>
      </w:pPr>
    </w:p>
    <w:p w14:paraId="1B9952E2" w14:textId="1BA1909E" w:rsidR="00F424B8" w:rsidRDefault="00F424B8" w:rsidP="003143F4">
      <w:pPr>
        <w:tabs>
          <w:tab w:val="left" w:pos="0"/>
        </w:tabs>
        <w:rPr>
          <w:lang w:val="en-GB"/>
        </w:rPr>
      </w:pPr>
      <w:r w:rsidRPr="00F424B8">
        <w:rPr>
          <w:lang w:val="en-GB"/>
        </w:rPr>
        <w:drawing>
          <wp:inline distT="0" distB="0" distL="0" distR="0" wp14:anchorId="1F764E10" wp14:editId="189D91C2">
            <wp:extent cx="619211" cy="333422"/>
            <wp:effectExtent l="0" t="0" r="0" b="9525"/>
            <wp:docPr id="1919513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13874" name=""/>
                    <pic:cNvPicPr/>
                  </pic:nvPicPr>
                  <pic:blipFill>
                    <a:blip r:embed="rId82"/>
                    <a:stretch>
                      <a:fillRect/>
                    </a:stretch>
                  </pic:blipFill>
                  <pic:spPr>
                    <a:xfrm>
                      <a:off x="0" y="0"/>
                      <a:ext cx="619211" cy="333422"/>
                    </a:xfrm>
                    <a:prstGeom prst="rect">
                      <a:avLst/>
                    </a:prstGeom>
                  </pic:spPr>
                </pic:pic>
              </a:graphicData>
            </a:graphic>
          </wp:inline>
        </w:drawing>
      </w:r>
      <w:r w:rsidR="00616030">
        <w:rPr>
          <w:lang w:val="en-GB"/>
        </w:rPr>
        <w:t xml:space="preserve"> Two icons representing the ink print. (Print ink and print ink preview)</w:t>
      </w:r>
    </w:p>
    <w:p w14:paraId="376DB66E" w14:textId="77777777" w:rsidR="00616030" w:rsidRDefault="00616030" w:rsidP="003143F4">
      <w:pPr>
        <w:tabs>
          <w:tab w:val="left" w:pos="0"/>
        </w:tabs>
        <w:rPr>
          <w:lang w:val="en-GB"/>
        </w:rPr>
      </w:pPr>
      <w:r w:rsidRPr="00616030">
        <w:rPr>
          <w:lang w:val="en-GB"/>
        </w:rPr>
        <w:drawing>
          <wp:inline distT="0" distB="0" distL="0" distR="0" wp14:anchorId="7B34A68E" wp14:editId="2DE6823C">
            <wp:extent cx="647790" cy="323895"/>
            <wp:effectExtent l="0" t="0" r="0" b="0"/>
            <wp:docPr id="287197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7103" name=""/>
                    <pic:cNvPicPr/>
                  </pic:nvPicPr>
                  <pic:blipFill>
                    <a:blip r:embed="rId83"/>
                    <a:stretch>
                      <a:fillRect/>
                    </a:stretch>
                  </pic:blipFill>
                  <pic:spPr>
                    <a:xfrm>
                      <a:off x="0" y="0"/>
                      <a:ext cx="647790" cy="323895"/>
                    </a:xfrm>
                    <a:prstGeom prst="rect">
                      <a:avLst/>
                    </a:prstGeom>
                  </pic:spPr>
                </pic:pic>
              </a:graphicData>
            </a:graphic>
          </wp:inline>
        </w:drawing>
      </w:r>
      <w:r>
        <w:rPr>
          <w:lang w:val="en-GB"/>
        </w:rPr>
        <w:t>Two icons representing the braille print (Emboss and embossed preview)</w:t>
      </w:r>
    </w:p>
    <w:p w14:paraId="62E0DB10" w14:textId="77777777" w:rsidR="00694F6E" w:rsidRDefault="00694F6E" w:rsidP="003143F4">
      <w:pPr>
        <w:tabs>
          <w:tab w:val="left" w:pos="0"/>
        </w:tabs>
        <w:rPr>
          <w:lang w:val="en-GB"/>
        </w:rPr>
      </w:pPr>
    </w:p>
    <w:p w14:paraId="6DEBBE3F" w14:textId="77777777" w:rsidR="00694F6E" w:rsidRPr="00694F6E" w:rsidRDefault="00694F6E" w:rsidP="00694F6E">
      <w:pPr>
        <w:tabs>
          <w:tab w:val="left" w:pos="0"/>
        </w:tabs>
        <w:rPr>
          <w:lang w:val="en-GB"/>
        </w:rPr>
      </w:pPr>
      <w:r w:rsidRPr="00694F6E">
        <w:rPr>
          <w:lang w:val="en-GB"/>
        </w:rPr>
        <w:t>It is recommended to select the Print Ink option first. Once the ink has been printed, place the same sheet of paper into the embosser, ensuring it is positioned in the correct orientation. Then select the Emboss icon.</w:t>
      </w:r>
    </w:p>
    <w:p w14:paraId="07EE65B6" w14:textId="77777777" w:rsidR="00694F6E" w:rsidRPr="00694F6E" w:rsidRDefault="00694F6E" w:rsidP="00694F6E">
      <w:pPr>
        <w:tabs>
          <w:tab w:val="left" w:pos="0"/>
        </w:tabs>
        <w:rPr>
          <w:lang w:val="en-GB"/>
        </w:rPr>
      </w:pPr>
    </w:p>
    <w:p w14:paraId="7A91717E" w14:textId="279205A1" w:rsidR="00694F6E" w:rsidRDefault="00694F6E" w:rsidP="00694F6E">
      <w:pPr>
        <w:tabs>
          <w:tab w:val="left" w:pos="0"/>
        </w:tabs>
        <w:rPr>
          <w:lang w:val="en-GB"/>
        </w:rPr>
      </w:pPr>
      <w:r w:rsidRPr="00694F6E">
        <w:rPr>
          <w:lang w:val="en-GB"/>
        </w:rPr>
        <w:t xml:space="preserve">If </w:t>
      </w:r>
      <w:r w:rsidR="00C761BF">
        <w:rPr>
          <w:lang w:val="en-GB"/>
        </w:rPr>
        <w:t xml:space="preserve">at any point </w:t>
      </w:r>
      <w:r w:rsidRPr="00694F6E">
        <w:rPr>
          <w:lang w:val="en-GB"/>
        </w:rPr>
        <w:t>the braille and ink are not aligned, you can adjust the settings manually or run the Calibration Wizard.</w:t>
      </w:r>
    </w:p>
    <w:p w14:paraId="1BE828AF" w14:textId="77777777" w:rsidR="00616030" w:rsidRDefault="00616030" w:rsidP="003143F4">
      <w:pPr>
        <w:tabs>
          <w:tab w:val="left" w:pos="0"/>
        </w:tabs>
        <w:rPr>
          <w:lang w:val="en-GB"/>
        </w:rPr>
      </w:pPr>
    </w:p>
    <w:p w14:paraId="6949A1B3" w14:textId="77777777" w:rsidR="00616030" w:rsidRDefault="00616030" w:rsidP="003143F4">
      <w:pPr>
        <w:tabs>
          <w:tab w:val="left" w:pos="0"/>
        </w:tabs>
        <w:rPr>
          <w:lang w:val="en-GB"/>
        </w:rPr>
      </w:pPr>
    </w:p>
    <w:p w14:paraId="44C6CA1A" w14:textId="703FC007" w:rsidR="00EE71FB" w:rsidRDefault="00617305" w:rsidP="00DC081C">
      <w:pPr>
        <w:pStyle w:val="Heading1"/>
        <w:numPr>
          <w:ilvl w:val="1"/>
          <w:numId w:val="40"/>
        </w:numPr>
        <w:tabs>
          <w:tab w:val="left" w:pos="750"/>
        </w:tabs>
        <w:jc w:val="both"/>
      </w:pPr>
      <w:bookmarkStart w:id="41" w:name="4.01_The_7_ways_of_creating_a_design"/>
      <w:bookmarkStart w:id="42" w:name="_Toc205893271"/>
      <w:bookmarkEnd w:id="41"/>
      <w:r>
        <w:t xml:space="preserve">The </w:t>
      </w:r>
      <w:r w:rsidR="002F0738">
        <w:t>6</w:t>
      </w:r>
      <w:r>
        <w:t xml:space="preserve"> ways of creating a </w:t>
      </w:r>
      <w:r>
        <w:rPr>
          <w:spacing w:val="-2"/>
        </w:rPr>
        <w:t>design</w:t>
      </w:r>
      <w:bookmarkEnd w:id="42"/>
    </w:p>
    <w:p w14:paraId="44C6CA1B" w14:textId="58B6CC85" w:rsidR="00EE71FB" w:rsidRDefault="00617305">
      <w:pPr>
        <w:pStyle w:val="BodyText"/>
        <w:spacing w:before="323" w:line="261" w:lineRule="auto"/>
        <w:ind w:left="110"/>
      </w:pPr>
      <w:r>
        <w:t>In</w:t>
      </w:r>
      <w:r>
        <w:rPr>
          <w:spacing w:val="-2"/>
        </w:rPr>
        <w:t xml:space="preserve"> </w:t>
      </w:r>
      <w:r>
        <w:t>TactileView,</w:t>
      </w:r>
      <w:r>
        <w:rPr>
          <w:spacing w:val="-2"/>
        </w:rPr>
        <w:t xml:space="preserve"> </w:t>
      </w:r>
      <w:r>
        <w:t>there</w:t>
      </w:r>
      <w:r>
        <w:rPr>
          <w:spacing w:val="-2"/>
        </w:rPr>
        <w:t xml:space="preserve"> </w:t>
      </w:r>
      <w:r>
        <w:t>are</w:t>
      </w:r>
      <w:r>
        <w:rPr>
          <w:spacing w:val="-2"/>
        </w:rPr>
        <w:t xml:space="preserve"> </w:t>
      </w:r>
      <w:r>
        <w:t>various</w:t>
      </w:r>
      <w:r>
        <w:rPr>
          <w:spacing w:val="-2"/>
        </w:rPr>
        <w:t xml:space="preserve"> </w:t>
      </w:r>
      <w:r>
        <w:t>ways</w:t>
      </w:r>
      <w:r>
        <w:rPr>
          <w:spacing w:val="-2"/>
        </w:rPr>
        <w:t xml:space="preserve"> </w:t>
      </w:r>
      <w:r>
        <w:t>of</w:t>
      </w:r>
      <w:r>
        <w:rPr>
          <w:spacing w:val="-2"/>
        </w:rPr>
        <w:t xml:space="preserve"> </w:t>
      </w:r>
      <w:r>
        <w:t>creating</w:t>
      </w:r>
      <w:r>
        <w:rPr>
          <w:spacing w:val="-2"/>
        </w:rPr>
        <w:t xml:space="preserve"> </w:t>
      </w:r>
      <w:r>
        <w:t>a</w:t>
      </w:r>
      <w:r>
        <w:rPr>
          <w:spacing w:val="-2"/>
        </w:rPr>
        <w:t xml:space="preserve"> </w:t>
      </w:r>
      <w:r>
        <w:t>tactile</w:t>
      </w:r>
      <w:r>
        <w:rPr>
          <w:spacing w:val="-2"/>
        </w:rPr>
        <w:t xml:space="preserve"> </w:t>
      </w:r>
      <w:r>
        <w:t>design,</w:t>
      </w:r>
      <w:r>
        <w:rPr>
          <w:spacing w:val="-2"/>
        </w:rPr>
        <w:t xml:space="preserve"> </w:t>
      </w:r>
      <w:r>
        <w:t>depending</w:t>
      </w:r>
      <w:r>
        <w:rPr>
          <w:spacing w:val="-2"/>
        </w:rPr>
        <w:t xml:space="preserve"> </w:t>
      </w:r>
      <w:r>
        <w:t>on</w:t>
      </w:r>
      <w:r>
        <w:rPr>
          <w:spacing w:val="-2"/>
        </w:rPr>
        <w:t xml:space="preserve"> </w:t>
      </w:r>
      <w:r>
        <w:t>the</w:t>
      </w:r>
      <w:r>
        <w:rPr>
          <w:spacing w:val="-2"/>
        </w:rPr>
        <w:t xml:space="preserve"> </w:t>
      </w:r>
      <w:r>
        <w:t>type</w:t>
      </w:r>
      <w:r>
        <w:rPr>
          <w:spacing w:val="-2"/>
        </w:rPr>
        <w:t xml:space="preserve"> </w:t>
      </w:r>
      <w:r>
        <w:t>of</w:t>
      </w:r>
      <w:r>
        <w:rPr>
          <w:spacing w:val="-2"/>
        </w:rPr>
        <w:t xml:space="preserve"> </w:t>
      </w:r>
      <w:r>
        <w:t>content</w:t>
      </w:r>
      <w:r>
        <w:rPr>
          <w:spacing w:val="-2"/>
        </w:rPr>
        <w:t xml:space="preserve"> </w:t>
      </w:r>
      <w:r>
        <w:t xml:space="preserve">you wish to create. For certain types of designs, </w:t>
      </w:r>
      <w:r w:rsidR="000C38C7">
        <w:t>specialized</w:t>
      </w:r>
      <w:r>
        <w:t xml:space="preserve"> modules have been included in the software.</w:t>
      </w:r>
    </w:p>
    <w:p w14:paraId="44C6CA1C" w14:textId="77D0ED72" w:rsidR="00EE71FB" w:rsidRDefault="00617305">
      <w:pPr>
        <w:pStyle w:val="BodyText"/>
        <w:spacing w:line="274" w:lineRule="exact"/>
        <w:ind w:left="110"/>
      </w:pPr>
      <w:r>
        <w:t xml:space="preserve">All </w:t>
      </w:r>
      <w:r w:rsidR="002F0738">
        <w:t>6</w:t>
      </w:r>
      <w:r>
        <w:t xml:space="preserve"> methods described below can be combined whenever needed in your </w:t>
      </w:r>
      <w:r>
        <w:rPr>
          <w:spacing w:val="-2"/>
        </w:rPr>
        <w:t>designs.</w:t>
      </w:r>
    </w:p>
    <w:p w14:paraId="44C6CA1D" w14:textId="77777777" w:rsidR="00EE71FB" w:rsidRDefault="00EE71FB">
      <w:pPr>
        <w:pStyle w:val="BodyText"/>
        <w:spacing w:before="53"/>
      </w:pPr>
    </w:p>
    <w:p w14:paraId="44C6CA1E" w14:textId="2532142B" w:rsidR="00EE71FB" w:rsidRDefault="00617305">
      <w:pPr>
        <w:pStyle w:val="Heading2"/>
        <w:numPr>
          <w:ilvl w:val="0"/>
          <w:numId w:val="17"/>
        </w:numPr>
        <w:tabs>
          <w:tab w:val="left" w:pos="350"/>
        </w:tabs>
      </w:pPr>
      <w:r>
        <w:t xml:space="preserve">Use premade designs from the TactileView </w:t>
      </w:r>
      <w:r w:rsidR="000C38C7">
        <w:rPr>
          <w:spacing w:val="-2"/>
        </w:rPr>
        <w:t>catalogue</w:t>
      </w:r>
    </w:p>
    <w:p w14:paraId="44C6CA1F" w14:textId="691FD0E4" w:rsidR="00EE71FB" w:rsidRDefault="00617305">
      <w:pPr>
        <w:pStyle w:val="BodyText"/>
        <w:spacing w:before="24" w:line="261" w:lineRule="auto"/>
        <w:ind w:left="110"/>
      </w:pPr>
      <w:r>
        <w:t>The</w:t>
      </w:r>
      <w:r>
        <w:rPr>
          <w:spacing w:val="-3"/>
        </w:rPr>
        <w:t xml:space="preserve"> </w:t>
      </w:r>
      <w:r>
        <w:t>TactileView</w:t>
      </w:r>
      <w:r>
        <w:rPr>
          <w:spacing w:val="-3"/>
        </w:rPr>
        <w:t xml:space="preserve"> </w:t>
      </w:r>
      <w:r w:rsidR="000C38C7">
        <w:t>catalogue</w:t>
      </w:r>
      <w:r w:rsidR="000C38C7">
        <w:rPr>
          <w:spacing w:val="-3"/>
        </w:rPr>
        <w:t xml:space="preserve"> </w:t>
      </w:r>
      <w:r>
        <w:t>contains</w:t>
      </w:r>
      <w:r>
        <w:rPr>
          <w:spacing w:val="-3"/>
        </w:rPr>
        <w:t xml:space="preserve"> </w:t>
      </w:r>
      <w:r>
        <w:t>thousands</w:t>
      </w:r>
      <w:r>
        <w:rPr>
          <w:spacing w:val="-3"/>
        </w:rPr>
        <w:t xml:space="preserve"> </w:t>
      </w:r>
      <w:r>
        <w:t>of</w:t>
      </w:r>
      <w:r>
        <w:rPr>
          <w:spacing w:val="-3"/>
        </w:rPr>
        <w:t xml:space="preserve"> </w:t>
      </w:r>
      <w:r>
        <w:t>premade</w:t>
      </w:r>
      <w:r>
        <w:rPr>
          <w:spacing w:val="-3"/>
        </w:rPr>
        <w:t xml:space="preserve"> </w:t>
      </w:r>
      <w:r>
        <w:t>designs,</w:t>
      </w:r>
      <w:r>
        <w:rPr>
          <w:spacing w:val="-3"/>
        </w:rPr>
        <w:t xml:space="preserve"> </w:t>
      </w:r>
      <w:r>
        <w:t>ready</w:t>
      </w:r>
      <w:r>
        <w:rPr>
          <w:spacing w:val="-3"/>
        </w:rPr>
        <w:t xml:space="preserve"> </w:t>
      </w:r>
      <w:r>
        <w:t>to</w:t>
      </w:r>
      <w:r>
        <w:rPr>
          <w:spacing w:val="-3"/>
        </w:rPr>
        <w:t xml:space="preserve"> </w:t>
      </w:r>
      <w:r>
        <w:t>be</w:t>
      </w:r>
      <w:r>
        <w:rPr>
          <w:spacing w:val="-3"/>
        </w:rPr>
        <w:t xml:space="preserve"> </w:t>
      </w:r>
      <w:r>
        <w:t>printed</w:t>
      </w:r>
      <w:r>
        <w:rPr>
          <w:spacing w:val="-3"/>
        </w:rPr>
        <w:t xml:space="preserve"> </w:t>
      </w:r>
      <w:r>
        <w:t>and</w:t>
      </w:r>
      <w:r>
        <w:rPr>
          <w:spacing w:val="-3"/>
        </w:rPr>
        <w:t xml:space="preserve"> </w:t>
      </w:r>
      <w:r>
        <w:t>used.</w:t>
      </w:r>
      <w:r>
        <w:rPr>
          <w:spacing w:val="-3"/>
        </w:rPr>
        <w:t xml:space="preserve"> </w:t>
      </w:r>
      <w:r>
        <w:t xml:space="preserve">Designers </w:t>
      </w:r>
      <w:r w:rsidR="000C38C7">
        <w:t xml:space="preserve">like you </w:t>
      </w:r>
      <w:r>
        <w:t xml:space="preserve">have uploaded the tactually usable designs they created. You can search for a particular design that you want to use, download it and make modifications needed before you produce </w:t>
      </w:r>
      <w:r w:rsidR="00626EF1">
        <w:t>it</w:t>
      </w:r>
      <w:r>
        <w:t>.</w:t>
      </w:r>
    </w:p>
    <w:p w14:paraId="44C6CA20" w14:textId="7EE3E100" w:rsidR="00EE71FB" w:rsidRDefault="00617305">
      <w:pPr>
        <w:pStyle w:val="BodyText"/>
        <w:spacing w:line="261" w:lineRule="auto"/>
        <w:ind w:left="110" w:right="116"/>
      </w:pPr>
      <w:r>
        <w:t>You</w:t>
      </w:r>
      <w:r>
        <w:rPr>
          <w:spacing w:val="-3"/>
        </w:rPr>
        <w:t xml:space="preserve"> </w:t>
      </w:r>
      <w:r>
        <w:t>can</w:t>
      </w:r>
      <w:r>
        <w:rPr>
          <w:spacing w:val="-3"/>
        </w:rPr>
        <w:t xml:space="preserve"> </w:t>
      </w:r>
      <w:r>
        <w:t>visit</w:t>
      </w:r>
      <w:r>
        <w:rPr>
          <w:spacing w:val="-3"/>
        </w:rPr>
        <w:t xml:space="preserve"> </w:t>
      </w:r>
      <w:r>
        <w:t>the</w:t>
      </w:r>
      <w:r>
        <w:rPr>
          <w:spacing w:val="-3"/>
        </w:rPr>
        <w:t xml:space="preserve"> </w:t>
      </w:r>
      <w:r>
        <w:t>TactileView</w:t>
      </w:r>
      <w:r>
        <w:rPr>
          <w:spacing w:val="-3"/>
        </w:rPr>
        <w:t xml:space="preserve"> </w:t>
      </w:r>
      <w:r>
        <w:t>designs</w:t>
      </w:r>
      <w:r>
        <w:rPr>
          <w:spacing w:val="-3"/>
        </w:rPr>
        <w:t xml:space="preserve"> </w:t>
      </w:r>
      <w:r w:rsidR="00626EF1">
        <w:t>catalogue</w:t>
      </w:r>
      <w:r w:rsidR="00626EF1">
        <w:rPr>
          <w:spacing w:val="-3"/>
        </w:rPr>
        <w:t xml:space="preserve"> </w:t>
      </w:r>
      <w:r>
        <w:t>by</w:t>
      </w:r>
      <w:r>
        <w:rPr>
          <w:spacing w:val="-3"/>
        </w:rPr>
        <w:t xml:space="preserve"> </w:t>
      </w:r>
      <w:r>
        <w:t>selecting</w:t>
      </w:r>
      <w:r>
        <w:rPr>
          <w:spacing w:val="-3"/>
        </w:rPr>
        <w:t xml:space="preserve"> </w:t>
      </w:r>
      <w:r>
        <w:t>'Download</w:t>
      </w:r>
      <w:r>
        <w:rPr>
          <w:spacing w:val="-3"/>
        </w:rPr>
        <w:t xml:space="preserve"> </w:t>
      </w:r>
      <w:r>
        <w:t>and</w:t>
      </w:r>
      <w:r>
        <w:rPr>
          <w:spacing w:val="-3"/>
        </w:rPr>
        <w:t xml:space="preserve"> </w:t>
      </w:r>
      <w:r>
        <w:t>edit</w:t>
      </w:r>
      <w:r>
        <w:rPr>
          <w:spacing w:val="-3"/>
        </w:rPr>
        <w:t xml:space="preserve"> </w:t>
      </w:r>
      <w:r>
        <w:t>design</w:t>
      </w:r>
      <w:r>
        <w:rPr>
          <w:spacing w:val="-3"/>
        </w:rPr>
        <w:t xml:space="preserve"> </w:t>
      </w:r>
      <w:r>
        <w:t>from</w:t>
      </w:r>
      <w:r>
        <w:rPr>
          <w:spacing w:val="-3"/>
        </w:rPr>
        <w:t xml:space="preserve"> </w:t>
      </w:r>
      <w:r w:rsidR="00626EF1">
        <w:t>catalogue'</w:t>
      </w:r>
      <w:r w:rsidR="00626EF1">
        <w:rPr>
          <w:spacing w:val="-3"/>
        </w:rPr>
        <w:t xml:space="preserve"> </w:t>
      </w:r>
      <w:r>
        <w:t xml:space="preserve">from the Portal menu, or by clicking on the </w:t>
      </w:r>
      <w:r w:rsidR="00626EF1">
        <w:t xml:space="preserve">catalogue </w:t>
      </w:r>
      <w:r>
        <w:t>icon in the top menu bar.</w:t>
      </w:r>
    </w:p>
    <w:p w14:paraId="44C6CA21" w14:textId="77777777" w:rsidR="00EE71FB" w:rsidRDefault="00EE71FB">
      <w:pPr>
        <w:pStyle w:val="BodyText"/>
        <w:spacing w:before="24"/>
      </w:pPr>
    </w:p>
    <w:p w14:paraId="44C6CA22" w14:textId="77777777" w:rsidR="00EE71FB" w:rsidRDefault="00617305">
      <w:pPr>
        <w:pStyle w:val="Heading2"/>
        <w:numPr>
          <w:ilvl w:val="0"/>
          <w:numId w:val="17"/>
        </w:numPr>
        <w:tabs>
          <w:tab w:val="left" w:pos="350"/>
        </w:tabs>
      </w:pPr>
      <w:r>
        <w:t xml:space="preserve">Convert images from the </w:t>
      </w:r>
      <w:r>
        <w:rPr>
          <w:spacing w:val="-2"/>
        </w:rPr>
        <w:t>internet</w:t>
      </w:r>
    </w:p>
    <w:p w14:paraId="44C6CA23" w14:textId="77777777" w:rsidR="00EE71FB" w:rsidRDefault="00617305">
      <w:pPr>
        <w:pStyle w:val="BodyText"/>
        <w:spacing w:before="24" w:line="261" w:lineRule="auto"/>
        <w:ind w:left="110" w:right="236"/>
      </w:pPr>
      <w:r>
        <w:t xml:space="preserve">On the internet you can find an almost endless </w:t>
      </w:r>
      <w:proofErr w:type="gramStart"/>
      <w:r>
        <w:t>amount</w:t>
      </w:r>
      <w:proofErr w:type="gramEnd"/>
      <w:r>
        <w:t xml:space="preserve"> of images, many of which are suitable for production</w:t>
      </w:r>
      <w:r>
        <w:rPr>
          <w:spacing w:val="-2"/>
        </w:rPr>
        <w:t xml:space="preserve"> </w:t>
      </w:r>
      <w:r>
        <w:t>as</w:t>
      </w:r>
      <w:r>
        <w:rPr>
          <w:spacing w:val="-2"/>
        </w:rPr>
        <w:t xml:space="preserve"> </w:t>
      </w:r>
      <w:r>
        <w:t>tactile</w:t>
      </w:r>
      <w:r>
        <w:rPr>
          <w:spacing w:val="-2"/>
        </w:rPr>
        <w:t xml:space="preserve"> </w:t>
      </w:r>
      <w:r>
        <w:t>graphics.</w:t>
      </w:r>
      <w:r>
        <w:rPr>
          <w:spacing w:val="-2"/>
        </w:rPr>
        <w:t xml:space="preserve"> </w:t>
      </w:r>
      <w:r>
        <w:t>For</w:t>
      </w:r>
      <w:r>
        <w:rPr>
          <w:spacing w:val="-2"/>
        </w:rPr>
        <w:t xml:space="preserve"> </w:t>
      </w:r>
      <w:r>
        <w:t>some</w:t>
      </w:r>
      <w:r>
        <w:rPr>
          <w:spacing w:val="-2"/>
        </w:rPr>
        <w:t xml:space="preserve"> </w:t>
      </w:r>
      <w:r>
        <w:t>images</w:t>
      </w:r>
      <w:r>
        <w:rPr>
          <w:spacing w:val="-2"/>
        </w:rPr>
        <w:t xml:space="preserve"> </w:t>
      </w:r>
      <w:r>
        <w:t>only</w:t>
      </w:r>
      <w:r>
        <w:rPr>
          <w:spacing w:val="-2"/>
        </w:rPr>
        <w:t xml:space="preserve"> </w:t>
      </w:r>
      <w:r>
        <w:t>a</w:t>
      </w:r>
      <w:r>
        <w:rPr>
          <w:spacing w:val="-2"/>
        </w:rPr>
        <w:t xml:space="preserve"> </w:t>
      </w:r>
      <w:r>
        <w:t>minimum</w:t>
      </w:r>
      <w:r>
        <w:rPr>
          <w:spacing w:val="-2"/>
        </w:rPr>
        <w:t xml:space="preserve"> </w:t>
      </w:r>
      <w:r>
        <w:t>of</w:t>
      </w:r>
      <w:r>
        <w:rPr>
          <w:spacing w:val="-2"/>
        </w:rPr>
        <w:t xml:space="preserve"> </w:t>
      </w:r>
      <w:r>
        <w:t>effort</w:t>
      </w:r>
      <w:r>
        <w:rPr>
          <w:spacing w:val="-2"/>
        </w:rPr>
        <w:t xml:space="preserve"> </w:t>
      </w:r>
      <w:r>
        <w:t>is</w:t>
      </w:r>
      <w:r>
        <w:rPr>
          <w:spacing w:val="-2"/>
        </w:rPr>
        <w:t xml:space="preserve"> </w:t>
      </w:r>
      <w:r>
        <w:t>needed</w:t>
      </w:r>
      <w:r>
        <w:rPr>
          <w:spacing w:val="-2"/>
        </w:rPr>
        <w:t xml:space="preserve"> </w:t>
      </w:r>
      <w:r>
        <w:t>to</w:t>
      </w:r>
      <w:r>
        <w:rPr>
          <w:spacing w:val="-2"/>
        </w:rPr>
        <w:t xml:space="preserve"> </w:t>
      </w:r>
      <w:r>
        <w:t>adapt</w:t>
      </w:r>
      <w:r>
        <w:rPr>
          <w:spacing w:val="-2"/>
        </w:rPr>
        <w:t xml:space="preserve"> </w:t>
      </w:r>
      <w:r>
        <w:t>the</w:t>
      </w:r>
      <w:r>
        <w:rPr>
          <w:spacing w:val="-2"/>
        </w:rPr>
        <w:t xml:space="preserve"> </w:t>
      </w:r>
      <w:r>
        <w:t>image. By selecting the right image as a source, such as a line drawing instead of a more complex photo, a simple combination of applying filters and minimal use of retouching tools can be sufficient.</w:t>
      </w:r>
    </w:p>
    <w:p w14:paraId="44C6CA24" w14:textId="77777777" w:rsidR="00EE71FB" w:rsidRDefault="00EE71FB">
      <w:pPr>
        <w:pStyle w:val="BodyText"/>
        <w:spacing w:before="25"/>
      </w:pPr>
    </w:p>
    <w:p w14:paraId="44C6CA28" w14:textId="77777777" w:rsidR="00EE71FB" w:rsidRDefault="00617305">
      <w:pPr>
        <w:pStyle w:val="Heading2"/>
        <w:numPr>
          <w:ilvl w:val="0"/>
          <w:numId w:val="17"/>
        </w:numPr>
        <w:tabs>
          <w:tab w:val="left" w:pos="350"/>
        </w:tabs>
        <w:spacing w:before="1"/>
        <w:jc w:val="both"/>
      </w:pPr>
      <w:bookmarkStart w:id="43" w:name="_Toc204334140"/>
      <w:bookmarkStart w:id="44" w:name="_Toc204334561"/>
      <w:bookmarkStart w:id="45" w:name="_Toc204334976"/>
      <w:bookmarkStart w:id="46" w:name="_Toc204334141"/>
      <w:bookmarkStart w:id="47" w:name="_Toc204334562"/>
      <w:bookmarkStart w:id="48" w:name="_Toc204334977"/>
      <w:bookmarkStart w:id="49" w:name="_Toc204334142"/>
      <w:bookmarkStart w:id="50" w:name="_Toc204334563"/>
      <w:bookmarkStart w:id="51" w:name="_Toc204334978"/>
      <w:bookmarkEnd w:id="43"/>
      <w:bookmarkEnd w:id="44"/>
      <w:bookmarkEnd w:id="45"/>
      <w:bookmarkEnd w:id="46"/>
      <w:bookmarkEnd w:id="47"/>
      <w:bookmarkEnd w:id="48"/>
      <w:bookmarkEnd w:id="49"/>
      <w:bookmarkEnd w:id="50"/>
      <w:bookmarkEnd w:id="51"/>
      <w:r>
        <w:t xml:space="preserve">Create a design from </w:t>
      </w:r>
      <w:r>
        <w:rPr>
          <w:spacing w:val="-2"/>
        </w:rPr>
        <w:t>scratch</w:t>
      </w:r>
    </w:p>
    <w:p w14:paraId="44C6CA29" w14:textId="77777777" w:rsidR="00EE71FB" w:rsidRDefault="00617305">
      <w:pPr>
        <w:pStyle w:val="BodyText"/>
        <w:spacing w:before="24" w:line="261" w:lineRule="auto"/>
        <w:ind w:left="110" w:right="209"/>
        <w:jc w:val="both"/>
      </w:pPr>
      <w:r>
        <w:t>With the series of drawing tools in the left vertical toolbar, a design can be partially or completely drawn from</w:t>
      </w:r>
      <w:r>
        <w:rPr>
          <w:spacing w:val="-2"/>
        </w:rPr>
        <w:t xml:space="preserve"> </w:t>
      </w:r>
      <w:r>
        <w:t>scratch</w:t>
      </w:r>
      <w:r>
        <w:rPr>
          <w:spacing w:val="-2"/>
        </w:rPr>
        <w:t xml:space="preserve"> </w:t>
      </w:r>
      <w:r>
        <w:t>in</w:t>
      </w:r>
      <w:r>
        <w:rPr>
          <w:spacing w:val="-2"/>
        </w:rPr>
        <w:t xml:space="preserve"> </w:t>
      </w:r>
      <w:r>
        <w:t>a</w:t>
      </w:r>
      <w:r>
        <w:rPr>
          <w:spacing w:val="-2"/>
        </w:rPr>
        <w:t xml:space="preserve"> </w:t>
      </w:r>
      <w:r>
        <w:t>blank</w:t>
      </w:r>
      <w:r>
        <w:rPr>
          <w:spacing w:val="-2"/>
        </w:rPr>
        <w:t xml:space="preserve"> </w:t>
      </w:r>
      <w:r>
        <w:t>design.</w:t>
      </w:r>
      <w:r>
        <w:rPr>
          <w:spacing w:val="-2"/>
        </w:rPr>
        <w:t xml:space="preserve"> </w:t>
      </w:r>
      <w:r>
        <w:t>This</w:t>
      </w:r>
      <w:r>
        <w:rPr>
          <w:spacing w:val="-2"/>
        </w:rPr>
        <w:t xml:space="preserve"> </w:t>
      </w:r>
      <w:r>
        <w:t>method</w:t>
      </w:r>
      <w:r>
        <w:rPr>
          <w:spacing w:val="-2"/>
        </w:rPr>
        <w:t xml:space="preserve"> </w:t>
      </w:r>
      <w:r>
        <w:t>often</w:t>
      </w:r>
      <w:r>
        <w:rPr>
          <w:spacing w:val="-2"/>
        </w:rPr>
        <w:t xml:space="preserve"> </w:t>
      </w:r>
      <w:r>
        <w:t>requires</w:t>
      </w:r>
      <w:r>
        <w:rPr>
          <w:spacing w:val="-2"/>
        </w:rPr>
        <w:t xml:space="preserve"> </w:t>
      </w:r>
      <w:r>
        <w:t>a</w:t>
      </w:r>
      <w:r>
        <w:rPr>
          <w:spacing w:val="-2"/>
        </w:rPr>
        <w:t xml:space="preserve"> </w:t>
      </w:r>
      <w:r>
        <w:t>little</w:t>
      </w:r>
      <w:r>
        <w:rPr>
          <w:spacing w:val="-2"/>
        </w:rPr>
        <w:t xml:space="preserve"> </w:t>
      </w:r>
      <w:r>
        <w:t>more</w:t>
      </w:r>
      <w:r>
        <w:rPr>
          <w:spacing w:val="-2"/>
        </w:rPr>
        <w:t xml:space="preserve"> </w:t>
      </w:r>
      <w:r>
        <w:t>effort</w:t>
      </w:r>
      <w:r>
        <w:rPr>
          <w:spacing w:val="-2"/>
        </w:rPr>
        <w:t xml:space="preserve"> </w:t>
      </w:r>
      <w:r>
        <w:t>than</w:t>
      </w:r>
      <w:r>
        <w:rPr>
          <w:spacing w:val="-2"/>
        </w:rPr>
        <w:t xml:space="preserve"> </w:t>
      </w:r>
      <w:r>
        <w:t>the</w:t>
      </w:r>
      <w:r>
        <w:rPr>
          <w:spacing w:val="-2"/>
        </w:rPr>
        <w:t xml:space="preserve"> </w:t>
      </w:r>
      <w:r>
        <w:t>previous</w:t>
      </w:r>
      <w:r>
        <w:rPr>
          <w:spacing w:val="-2"/>
        </w:rPr>
        <w:t xml:space="preserve"> </w:t>
      </w:r>
      <w:r>
        <w:t>three,</w:t>
      </w:r>
      <w:r>
        <w:rPr>
          <w:spacing w:val="-2"/>
        </w:rPr>
        <w:t xml:space="preserve"> </w:t>
      </w:r>
      <w:r>
        <w:t xml:space="preserve">but it gives the most flexibility in case no suitable images </w:t>
      </w:r>
      <w:proofErr w:type="gramStart"/>
      <w:r>
        <w:t>are</w:t>
      </w:r>
      <w:proofErr w:type="gramEnd"/>
      <w:r>
        <w:t xml:space="preserve"> available as a basis for your design.</w:t>
      </w:r>
    </w:p>
    <w:p w14:paraId="44C6CA2A" w14:textId="77777777" w:rsidR="00EE71FB" w:rsidRDefault="00617305">
      <w:pPr>
        <w:pStyle w:val="BodyText"/>
        <w:spacing w:line="261" w:lineRule="auto"/>
        <w:ind w:left="110" w:right="236"/>
      </w:pPr>
      <w:r>
        <w:t>Most designs require a combination of different drawing tools. The objects (indicated in blue) for example, give great precision and access to convenient properties such as textures. Text in the correct braille</w:t>
      </w:r>
      <w:r>
        <w:rPr>
          <w:spacing w:val="-3"/>
        </w:rPr>
        <w:t xml:space="preserve"> </w:t>
      </w:r>
      <w:r>
        <w:t>table</w:t>
      </w:r>
      <w:r>
        <w:rPr>
          <w:spacing w:val="-3"/>
        </w:rPr>
        <w:t xml:space="preserve"> </w:t>
      </w:r>
      <w:r>
        <w:t>can</w:t>
      </w:r>
      <w:r>
        <w:rPr>
          <w:spacing w:val="-3"/>
        </w:rPr>
        <w:t xml:space="preserve"> </w:t>
      </w:r>
      <w:r>
        <w:t>be</w:t>
      </w:r>
      <w:r>
        <w:rPr>
          <w:spacing w:val="-3"/>
        </w:rPr>
        <w:t xml:space="preserve"> </w:t>
      </w:r>
      <w:r>
        <w:t>added</w:t>
      </w:r>
      <w:r>
        <w:rPr>
          <w:spacing w:val="-3"/>
        </w:rPr>
        <w:t xml:space="preserve"> </w:t>
      </w:r>
      <w:r>
        <w:t>anywhere</w:t>
      </w:r>
      <w:r>
        <w:rPr>
          <w:spacing w:val="-3"/>
        </w:rPr>
        <w:t xml:space="preserve"> </w:t>
      </w:r>
      <w:r>
        <w:t>in</w:t>
      </w:r>
      <w:r>
        <w:rPr>
          <w:spacing w:val="-3"/>
        </w:rPr>
        <w:t xml:space="preserve"> </w:t>
      </w:r>
      <w:r>
        <w:t>the</w:t>
      </w:r>
      <w:r>
        <w:rPr>
          <w:spacing w:val="-3"/>
        </w:rPr>
        <w:t xml:space="preserve"> </w:t>
      </w:r>
      <w:r>
        <w:t>design</w:t>
      </w:r>
      <w:r>
        <w:rPr>
          <w:spacing w:val="-3"/>
        </w:rPr>
        <w:t xml:space="preserve"> </w:t>
      </w:r>
      <w:r>
        <w:t>as</w:t>
      </w:r>
      <w:r>
        <w:rPr>
          <w:spacing w:val="-3"/>
        </w:rPr>
        <w:t xml:space="preserve"> </w:t>
      </w:r>
      <w:r>
        <w:t>clarification.</w:t>
      </w:r>
      <w:r>
        <w:rPr>
          <w:spacing w:val="-3"/>
        </w:rPr>
        <w:t xml:space="preserve"> </w:t>
      </w:r>
      <w:r>
        <w:t>Special</w:t>
      </w:r>
      <w:r>
        <w:rPr>
          <w:spacing w:val="-3"/>
        </w:rPr>
        <w:t xml:space="preserve"> </w:t>
      </w:r>
      <w:r>
        <w:t>symbols</w:t>
      </w:r>
      <w:r>
        <w:rPr>
          <w:spacing w:val="-3"/>
        </w:rPr>
        <w:t xml:space="preserve"> </w:t>
      </w:r>
      <w:r>
        <w:t>can</w:t>
      </w:r>
      <w:r>
        <w:rPr>
          <w:spacing w:val="-3"/>
        </w:rPr>
        <w:t xml:space="preserve"> </w:t>
      </w:r>
      <w:r>
        <w:t>easily</w:t>
      </w:r>
      <w:r>
        <w:rPr>
          <w:spacing w:val="-3"/>
        </w:rPr>
        <w:t xml:space="preserve"> </w:t>
      </w:r>
      <w:r>
        <w:t>be</w:t>
      </w:r>
      <w:r>
        <w:rPr>
          <w:spacing w:val="-3"/>
        </w:rPr>
        <w:t xml:space="preserve"> </w:t>
      </w:r>
      <w:r>
        <w:t xml:space="preserve">added from the </w:t>
      </w:r>
      <w:proofErr w:type="gramStart"/>
      <w:r>
        <w:t>figures</w:t>
      </w:r>
      <w:proofErr w:type="gramEnd"/>
      <w:r>
        <w:t xml:space="preserve"> library.</w:t>
      </w:r>
    </w:p>
    <w:p w14:paraId="44C6CA2B" w14:textId="77777777" w:rsidR="00EE71FB" w:rsidRDefault="00EE71FB">
      <w:pPr>
        <w:pStyle w:val="BodyText"/>
        <w:spacing w:before="22"/>
      </w:pPr>
    </w:p>
    <w:p w14:paraId="44C6CA2C" w14:textId="77777777" w:rsidR="00EE71FB" w:rsidRDefault="00617305">
      <w:pPr>
        <w:pStyle w:val="Heading2"/>
        <w:numPr>
          <w:ilvl w:val="0"/>
          <w:numId w:val="17"/>
        </w:numPr>
        <w:tabs>
          <w:tab w:val="left" w:pos="350"/>
        </w:tabs>
      </w:pPr>
      <w:r>
        <w:t xml:space="preserve">Create graphs based on an </w:t>
      </w:r>
      <w:r>
        <w:rPr>
          <w:spacing w:val="-2"/>
        </w:rPr>
        <w:t>equation</w:t>
      </w:r>
    </w:p>
    <w:p w14:paraId="44C6CA2D" w14:textId="77777777" w:rsidR="00EE71FB" w:rsidRDefault="00617305">
      <w:pPr>
        <w:pStyle w:val="BodyText"/>
        <w:spacing w:before="24" w:line="261" w:lineRule="auto"/>
        <w:ind w:left="110" w:right="186"/>
      </w:pPr>
      <w:r>
        <w:t>Graphs are widely used in mathematics and many other subjects, but there are a lot of factors that determine</w:t>
      </w:r>
      <w:r>
        <w:rPr>
          <w:spacing w:val="-3"/>
        </w:rPr>
        <w:t xml:space="preserve"> </w:t>
      </w:r>
      <w:r>
        <w:t>the</w:t>
      </w:r>
      <w:r>
        <w:rPr>
          <w:spacing w:val="-3"/>
        </w:rPr>
        <w:t xml:space="preserve"> </w:t>
      </w:r>
      <w:r>
        <w:t>tactile</w:t>
      </w:r>
      <w:r>
        <w:rPr>
          <w:spacing w:val="-3"/>
        </w:rPr>
        <w:t xml:space="preserve"> </w:t>
      </w:r>
      <w:r>
        <w:t>usability</w:t>
      </w:r>
      <w:r>
        <w:rPr>
          <w:spacing w:val="-3"/>
        </w:rPr>
        <w:t xml:space="preserve"> </w:t>
      </w:r>
      <w:r>
        <w:t>of</w:t>
      </w:r>
      <w:r>
        <w:rPr>
          <w:spacing w:val="-3"/>
        </w:rPr>
        <w:t xml:space="preserve"> </w:t>
      </w:r>
      <w:r>
        <w:t>a</w:t>
      </w:r>
      <w:r>
        <w:rPr>
          <w:spacing w:val="-3"/>
        </w:rPr>
        <w:t xml:space="preserve"> </w:t>
      </w:r>
      <w:r>
        <w:t>graph.</w:t>
      </w:r>
      <w:r>
        <w:rPr>
          <w:spacing w:val="-3"/>
        </w:rPr>
        <w:t xml:space="preserve"> </w:t>
      </w:r>
      <w:r>
        <w:t>The</w:t>
      </w:r>
      <w:r>
        <w:rPr>
          <w:spacing w:val="-3"/>
        </w:rPr>
        <w:t xml:space="preserve"> </w:t>
      </w:r>
      <w:r>
        <w:t>mathematics</w:t>
      </w:r>
      <w:r>
        <w:rPr>
          <w:spacing w:val="-3"/>
        </w:rPr>
        <w:t xml:space="preserve"> </w:t>
      </w:r>
      <w:r>
        <w:t>module</w:t>
      </w:r>
      <w:r>
        <w:rPr>
          <w:spacing w:val="-3"/>
        </w:rPr>
        <w:t xml:space="preserve"> </w:t>
      </w:r>
      <w:r>
        <w:t>in</w:t>
      </w:r>
      <w:r>
        <w:rPr>
          <w:spacing w:val="-3"/>
        </w:rPr>
        <w:t xml:space="preserve"> </w:t>
      </w:r>
      <w:r>
        <w:t>TactileView</w:t>
      </w:r>
      <w:r>
        <w:rPr>
          <w:spacing w:val="-3"/>
        </w:rPr>
        <w:t xml:space="preserve"> </w:t>
      </w:r>
      <w:r>
        <w:t>will</w:t>
      </w:r>
      <w:r>
        <w:rPr>
          <w:spacing w:val="-3"/>
        </w:rPr>
        <w:t xml:space="preserve"> </w:t>
      </w:r>
      <w:r>
        <w:t>help</w:t>
      </w:r>
      <w:r>
        <w:rPr>
          <w:spacing w:val="-3"/>
        </w:rPr>
        <w:t xml:space="preserve"> </w:t>
      </w:r>
      <w:r>
        <w:t>you</w:t>
      </w:r>
      <w:r>
        <w:rPr>
          <w:spacing w:val="-3"/>
        </w:rPr>
        <w:t xml:space="preserve"> </w:t>
      </w:r>
      <w:r>
        <w:t>to</w:t>
      </w:r>
      <w:r>
        <w:rPr>
          <w:spacing w:val="-3"/>
        </w:rPr>
        <w:t xml:space="preserve"> </w:t>
      </w:r>
      <w:r>
        <w:t>easily create a graph based on any given equation. This module can be accessed by selecting the Graphs menu or the Graphs icon in the left toolbar.</w:t>
      </w:r>
    </w:p>
    <w:p w14:paraId="44C6CA2E" w14:textId="77777777" w:rsidR="00EE71FB" w:rsidRDefault="00EE71FB">
      <w:pPr>
        <w:pStyle w:val="BodyText"/>
        <w:spacing w:before="25"/>
      </w:pPr>
    </w:p>
    <w:p w14:paraId="44C6CA2F" w14:textId="77777777" w:rsidR="00EE71FB" w:rsidRDefault="00617305">
      <w:pPr>
        <w:pStyle w:val="Heading2"/>
        <w:numPr>
          <w:ilvl w:val="0"/>
          <w:numId w:val="17"/>
        </w:numPr>
        <w:tabs>
          <w:tab w:val="left" w:pos="350"/>
        </w:tabs>
        <w:spacing w:before="1"/>
      </w:pPr>
      <w:r>
        <w:t xml:space="preserve">Create tactile </w:t>
      </w:r>
      <w:r>
        <w:rPr>
          <w:spacing w:val="-4"/>
        </w:rPr>
        <w:t>maps</w:t>
      </w:r>
    </w:p>
    <w:p w14:paraId="44C6CA30" w14:textId="77777777" w:rsidR="00EE71FB" w:rsidRDefault="00617305">
      <w:pPr>
        <w:pStyle w:val="BodyText"/>
        <w:spacing w:before="24" w:line="261" w:lineRule="auto"/>
        <w:ind w:left="110" w:right="116"/>
      </w:pPr>
      <w:r>
        <w:t>Producing maps of an area of any size (part of a city, region, country or even a continent) can be done with</w:t>
      </w:r>
      <w:r>
        <w:rPr>
          <w:spacing w:val="-2"/>
        </w:rPr>
        <w:t xml:space="preserve"> </w:t>
      </w:r>
      <w:r>
        <w:t>the</w:t>
      </w:r>
      <w:r>
        <w:rPr>
          <w:spacing w:val="-2"/>
        </w:rPr>
        <w:t xml:space="preserve"> </w:t>
      </w:r>
      <w:r>
        <w:t>map</w:t>
      </w:r>
      <w:r>
        <w:rPr>
          <w:spacing w:val="-2"/>
        </w:rPr>
        <w:t xml:space="preserve"> </w:t>
      </w:r>
      <w:r>
        <w:t>maker</w:t>
      </w:r>
      <w:r>
        <w:rPr>
          <w:spacing w:val="-2"/>
        </w:rPr>
        <w:t xml:space="preserve"> </w:t>
      </w:r>
      <w:r>
        <w:t>module</w:t>
      </w:r>
      <w:r>
        <w:rPr>
          <w:spacing w:val="-2"/>
        </w:rPr>
        <w:t xml:space="preserve"> </w:t>
      </w:r>
      <w:r>
        <w:t>in</w:t>
      </w:r>
      <w:r>
        <w:rPr>
          <w:spacing w:val="-2"/>
        </w:rPr>
        <w:t xml:space="preserve"> </w:t>
      </w:r>
      <w:r>
        <w:t>TactileView.</w:t>
      </w:r>
      <w:r>
        <w:rPr>
          <w:spacing w:val="-2"/>
        </w:rPr>
        <w:t xml:space="preserve"> </w:t>
      </w:r>
      <w:r>
        <w:t>Select</w:t>
      </w:r>
      <w:r>
        <w:rPr>
          <w:spacing w:val="-2"/>
        </w:rPr>
        <w:t xml:space="preserve"> </w:t>
      </w:r>
      <w:r>
        <w:t>'Compose</w:t>
      </w:r>
      <w:r>
        <w:rPr>
          <w:spacing w:val="-2"/>
        </w:rPr>
        <w:t xml:space="preserve"> </w:t>
      </w:r>
      <w:r>
        <w:t>map'</w:t>
      </w:r>
      <w:r>
        <w:rPr>
          <w:spacing w:val="-2"/>
        </w:rPr>
        <w:t xml:space="preserve"> </w:t>
      </w:r>
      <w:r>
        <w:t>from</w:t>
      </w:r>
      <w:r>
        <w:rPr>
          <w:spacing w:val="-2"/>
        </w:rPr>
        <w:t xml:space="preserve"> </w:t>
      </w:r>
      <w:r>
        <w:t>the</w:t>
      </w:r>
      <w:r>
        <w:rPr>
          <w:spacing w:val="-2"/>
        </w:rPr>
        <w:t xml:space="preserve"> </w:t>
      </w:r>
      <w:r>
        <w:t>Portal</w:t>
      </w:r>
      <w:r>
        <w:rPr>
          <w:spacing w:val="-2"/>
        </w:rPr>
        <w:t xml:space="preserve"> </w:t>
      </w:r>
      <w:proofErr w:type="gramStart"/>
      <w:r>
        <w:t>menu,</w:t>
      </w:r>
      <w:r>
        <w:rPr>
          <w:spacing w:val="-2"/>
        </w:rPr>
        <w:t xml:space="preserve"> </w:t>
      </w:r>
      <w:r>
        <w:t>or</w:t>
      </w:r>
      <w:proofErr w:type="gramEnd"/>
      <w:r>
        <w:rPr>
          <w:spacing w:val="-2"/>
        </w:rPr>
        <w:t xml:space="preserve"> </w:t>
      </w:r>
      <w:r>
        <w:t>click</w:t>
      </w:r>
      <w:r>
        <w:rPr>
          <w:spacing w:val="-2"/>
        </w:rPr>
        <w:t xml:space="preserve"> </w:t>
      </w:r>
      <w:r>
        <w:t>the</w:t>
      </w:r>
      <w:r>
        <w:rPr>
          <w:spacing w:val="-2"/>
        </w:rPr>
        <w:t xml:space="preserve"> </w:t>
      </w:r>
      <w:r>
        <w:t>map icon in the top toolbar.</w:t>
      </w:r>
    </w:p>
    <w:p w14:paraId="44C6CA31" w14:textId="77777777" w:rsidR="00EE71FB" w:rsidRDefault="00617305">
      <w:pPr>
        <w:pStyle w:val="BodyText"/>
        <w:spacing w:line="274" w:lineRule="exact"/>
        <w:ind w:left="110"/>
      </w:pPr>
      <w:r>
        <w:t xml:space="preserve">The maps are composed on the </w:t>
      </w:r>
      <w:proofErr w:type="spellStart"/>
      <w:r>
        <w:t>RouteTactile</w:t>
      </w:r>
      <w:proofErr w:type="spellEnd"/>
      <w:r>
        <w:t xml:space="preserve"> website by selecting the area you wish to include in the </w:t>
      </w:r>
      <w:r>
        <w:rPr>
          <w:spacing w:val="-5"/>
        </w:rPr>
        <w:t>map</w:t>
      </w:r>
    </w:p>
    <w:p w14:paraId="44C6CA32" w14:textId="77777777" w:rsidR="00EE71FB" w:rsidRDefault="00EE71FB">
      <w:pPr>
        <w:spacing w:line="274" w:lineRule="exact"/>
        <w:sectPr w:rsidR="00EE71FB">
          <w:pgSz w:w="11910" w:h="16840"/>
          <w:pgMar w:top="1440" w:right="740" w:bottom="480" w:left="740" w:header="304" w:footer="295" w:gutter="0"/>
          <w:cols w:space="720"/>
        </w:sectPr>
      </w:pPr>
    </w:p>
    <w:p w14:paraId="44C6CA33" w14:textId="77777777" w:rsidR="00EE71FB" w:rsidRDefault="00617305">
      <w:pPr>
        <w:pStyle w:val="BodyText"/>
        <w:spacing w:before="81" w:line="261" w:lineRule="auto"/>
        <w:ind w:left="110"/>
      </w:pPr>
      <w:r>
        <w:lastRenderedPageBreak/>
        <w:t>or</w:t>
      </w:r>
      <w:r>
        <w:rPr>
          <w:spacing w:val="-3"/>
        </w:rPr>
        <w:t xml:space="preserve"> </w:t>
      </w:r>
      <w:r>
        <w:t>which</w:t>
      </w:r>
      <w:r>
        <w:rPr>
          <w:spacing w:val="-3"/>
        </w:rPr>
        <w:t xml:space="preserve"> </w:t>
      </w:r>
      <w:r>
        <w:t>features</w:t>
      </w:r>
      <w:r>
        <w:rPr>
          <w:spacing w:val="-3"/>
        </w:rPr>
        <w:t xml:space="preserve"> </w:t>
      </w:r>
      <w:r>
        <w:t>(streets,</w:t>
      </w:r>
      <w:r>
        <w:rPr>
          <w:spacing w:val="-3"/>
        </w:rPr>
        <w:t xml:space="preserve"> </w:t>
      </w:r>
      <w:r>
        <w:t>rivers,</w:t>
      </w:r>
      <w:r>
        <w:rPr>
          <w:spacing w:val="-3"/>
        </w:rPr>
        <w:t xml:space="preserve"> </w:t>
      </w:r>
      <w:r>
        <w:t>buildings,</w:t>
      </w:r>
      <w:r>
        <w:rPr>
          <w:spacing w:val="-3"/>
        </w:rPr>
        <w:t xml:space="preserve"> </w:t>
      </w:r>
      <w:r>
        <w:t>etc.)</w:t>
      </w:r>
      <w:r>
        <w:rPr>
          <w:spacing w:val="-3"/>
        </w:rPr>
        <w:t xml:space="preserve"> </w:t>
      </w:r>
      <w:r>
        <w:t>should</w:t>
      </w:r>
      <w:r>
        <w:rPr>
          <w:spacing w:val="-3"/>
        </w:rPr>
        <w:t xml:space="preserve"> </w:t>
      </w:r>
      <w:r>
        <w:t>be</w:t>
      </w:r>
      <w:r>
        <w:rPr>
          <w:spacing w:val="-3"/>
        </w:rPr>
        <w:t xml:space="preserve"> </w:t>
      </w:r>
      <w:r>
        <w:t>included.</w:t>
      </w:r>
      <w:r>
        <w:rPr>
          <w:spacing w:val="-3"/>
        </w:rPr>
        <w:t xml:space="preserve"> </w:t>
      </w:r>
      <w:r>
        <w:t>Keep</w:t>
      </w:r>
      <w:r>
        <w:rPr>
          <w:spacing w:val="-3"/>
        </w:rPr>
        <w:t xml:space="preserve"> </w:t>
      </w:r>
      <w:r>
        <w:t>in</w:t>
      </w:r>
      <w:r>
        <w:rPr>
          <w:spacing w:val="-3"/>
        </w:rPr>
        <w:t xml:space="preserve"> </w:t>
      </w:r>
      <w:r>
        <w:t>mind</w:t>
      </w:r>
      <w:r>
        <w:rPr>
          <w:spacing w:val="-3"/>
        </w:rPr>
        <w:t xml:space="preserve"> </w:t>
      </w:r>
      <w:r>
        <w:t>that</w:t>
      </w:r>
      <w:r>
        <w:rPr>
          <w:spacing w:val="-3"/>
        </w:rPr>
        <w:t xml:space="preserve"> </w:t>
      </w:r>
      <w:r>
        <w:t>including</w:t>
      </w:r>
      <w:r>
        <w:rPr>
          <w:spacing w:val="-3"/>
        </w:rPr>
        <w:t xml:space="preserve"> </w:t>
      </w:r>
      <w:r>
        <w:t>more elements will increase the complexity of the map.</w:t>
      </w:r>
    </w:p>
    <w:p w14:paraId="44C6CA34" w14:textId="77777777" w:rsidR="00EE71FB" w:rsidRDefault="00EE71FB">
      <w:pPr>
        <w:pStyle w:val="BodyText"/>
        <w:spacing w:before="27"/>
      </w:pPr>
    </w:p>
    <w:p w14:paraId="44C6CA35" w14:textId="77777777" w:rsidR="00EE71FB" w:rsidRDefault="00617305">
      <w:pPr>
        <w:pStyle w:val="Heading2"/>
        <w:numPr>
          <w:ilvl w:val="0"/>
          <w:numId w:val="17"/>
        </w:numPr>
        <w:tabs>
          <w:tab w:val="left" w:pos="350"/>
        </w:tabs>
      </w:pPr>
      <w:r>
        <w:t xml:space="preserve">Combine text and graphics in one </w:t>
      </w:r>
      <w:r>
        <w:rPr>
          <w:spacing w:val="-2"/>
        </w:rPr>
        <w:t>document</w:t>
      </w:r>
    </w:p>
    <w:p w14:paraId="44C6CA36" w14:textId="6ADF06AA" w:rsidR="00EE71FB" w:rsidRDefault="00617305">
      <w:pPr>
        <w:pStyle w:val="BodyText"/>
        <w:spacing w:before="24" w:line="261" w:lineRule="auto"/>
        <w:ind w:left="110"/>
      </w:pPr>
      <w:r>
        <w:t>Texts</w:t>
      </w:r>
      <w:r>
        <w:rPr>
          <w:spacing w:val="-2"/>
        </w:rPr>
        <w:t xml:space="preserve"> </w:t>
      </w:r>
      <w:r>
        <w:t>can</w:t>
      </w:r>
      <w:r>
        <w:rPr>
          <w:spacing w:val="-2"/>
        </w:rPr>
        <w:t xml:space="preserve"> </w:t>
      </w:r>
      <w:r>
        <w:t>be</w:t>
      </w:r>
      <w:r>
        <w:rPr>
          <w:spacing w:val="-2"/>
        </w:rPr>
        <w:t xml:space="preserve"> </w:t>
      </w:r>
      <w:r>
        <w:t>included</w:t>
      </w:r>
      <w:r>
        <w:rPr>
          <w:spacing w:val="-2"/>
        </w:rPr>
        <w:t xml:space="preserve"> </w:t>
      </w:r>
      <w:r>
        <w:t>in</w:t>
      </w:r>
      <w:r>
        <w:rPr>
          <w:spacing w:val="-2"/>
        </w:rPr>
        <w:t xml:space="preserve"> </w:t>
      </w:r>
      <w:r>
        <w:t>TactileView</w:t>
      </w:r>
      <w:r>
        <w:rPr>
          <w:spacing w:val="-2"/>
        </w:rPr>
        <w:t xml:space="preserve"> </w:t>
      </w:r>
      <w:r>
        <w:t>documents,</w:t>
      </w:r>
      <w:r>
        <w:rPr>
          <w:spacing w:val="-2"/>
        </w:rPr>
        <w:t xml:space="preserve"> </w:t>
      </w:r>
      <w:r>
        <w:t>but</w:t>
      </w:r>
      <w:r>
        <w:rPr>
          <w:spacing w:val="-2"/>
        </w:rPr>
        <w:t xml:space="preserve"> </w:t>
      </w:r>
      <w:r>
        <w:t>for</w:t>
      </w:r>
      <w:r>
        <w:rPr>
          <w:spacing w:val="-2"/>
        </w:rPr>
        <w:t xml:space="preserve"> </w:t>
      </w:r>
      <w:r>
        <w:t>some</w:t>
      </w:r>
      <w:r>
        <w:rPr>
          <w:spacing w:val="-2"/>
        </w:rPr>
        <w:t xml:space="preserve"> </w:t>
      </w:r>
      <w:r>
        <w:t>purposes</w:t>
      </w:r>
      <w:r w:rsidR="00917771">
        <w:t>,</w:t>
      </w:r>
      <w:r>
        <w:rPr>
          <w:spacing w:val="-2"/>
        </w:rPr>
        <w:t xml:space="preserve"> </w:t>
      </w:r>
      <w:r>
        <w:t>it</w:t>
      </w:r>
      <w:r>
        <w:rPr>
          <w:spacing w:val="-2"/>
        </w:rPr>
        <w:t xml:space="preserve"> </w:t>
      </w:r>
      <w:r>
        <w:t>is</w:t>
      </w:r>
      <w:r>
        <w:rPr>
          <w:spacing w:val="-2"/>
        </w:rPr>
        <w:t xml:space="preserve"> </w:t>
      </w:r>
      <w:r>
        <w:t>required</w:t>
      </w:r>
      <w:r>
        <w:rPr>
          <w:spacing w:val="-2"/>
        </w:rPr>
        <w:t xml:space="preserve"> </w:t>
      </w:r>
      <w:r>
        <w:t>to</w:t>
      </w:r>
      <w:r>
        <w:rPr>
          <w:spacing w:val="-2"/>
        </w:rPr>
        <w:t xml:space="preserve"> </w:t>
      </w:r>
      <w:r>
        <w:t>have</w:t>
      </w:r>
      <w:r>
        <w:rPr>
          <w:spacing w:val="-2"/>
        </w:rPr>
        <w:t xml:space="preserve"> </w:t>
      </w:r>
      <w:r>
        <w:t>a</w:t>
      </w:r>
      <w:r>
        <w:rPr>
          <w:spacing w:val="-2"/>
        </w:rPr>
        <w:t xml:space="preserve"> </w:t>
      </w:r>
      <w:r>
        <w:t xml:space="preserve">document where the graphics are part of a </w:t>
      </w:r>
      <w:proofErr w:type="gramStart"/>
      <w:r>
        <w:t>text book</w:t>
      </w:r>
      <w:proofErr w:type="gramEnd"/>
      <w:r>
        <w:t>. The graphics can then be inserted in a braille editor such as Duxbury Braille Translator (DBT).</w:t>
      </w:r>
    </w:p>
    <w:p w14:paraId="44C6CA37" w14:textId="01E8B4F0" w:rsidR="00EE71FB" w:rsidRDefault="000A51B9" w:rsidP="00DC081C">
      <w:pPr>
        <w:spacing w:line="261" w:lineRule="auto"/>
        <w:ind w:left="90"/>
        <w:sectPr w:rsidR="00EE71FB">
          <w:pgSz w:w="11910" w:h="16840"/>
          <w:pgMar w:top="1440" w:right="740" w:bottom="480" w:left="740" w:header="304" w:footer="295" w:gutter="0"/>
          <w:cols w:space="720"/>
        </w:sectPr>
      </w:pPr>
      <w:r>
        <w:t xml:space="preserve">This can be achieved by saving the tactile graphic as </w:t>
      </w:r>
      <w:proofErr w:type="gramStart"/>
      <w:r>
        <w:t>a .</w:t>
      </w:r>
      <w:proofErr w:type="spellStart"/>
      <w:r>
        <w:t>bpx,then</w:t>
      </w:r>
      <w:proofErr w:type="spellEnd"/>
      <w:proofErr w:type="gramEnd"/>
      <w:r>
        <w:t xml:space="preserve"> selecting Add picture from </w:t>
      </w:r>
      <w:r w:rsidR="000D3B70">
        <w:t xml:space="preserve">within Duxbury. </w:t>
      </w:r>
    </w:p>
    <w:p w14:paraId="44C6CA38" w14:textId="77777777" w:rsidR="00EE71FB" w:rsidRDefault="00617305" w:rsidP="00DC081C">
      <w:pPr>
        <w:pStyle w:val="Heading1"/>
        <w:numPr>
          <w:ilvl w:val="1"/>
          <w:numId w:val="40"/>
        </w:numPr>
        <w:tabs>
          <w:tab w:val="left" w:pos="750"/>
        </w:tabs>
      </w:pPr>
      <w:bookmarkStart w:id="52" w:name="4.02_Creating_and_opening_files"/>
      <w:bookmarkStart w:id="53" w:name="_Toc205893272"/>
      <w:bookmarkEnd w:id="52"/>
      <w:r>
        <w:lastRenderedPageBreak/>
        <w:t xml:space="preserve">Creating and opening </w:t>
      </w:r>
      <w:r>
        <w:rPr>
          <w:spacing w:val="-2"/>
        </w:rPr>
        <w:t>files</w:t>
      </w:r>
      <w:bookmarkEnd w:id="53"/>
    </w:p>
    <w:p w14:paraId="44C6CA39" w14:textId="77777777" w:rsidR="00EE71FB" w:rsidRDefault="00617305">
      <w:pPr>
        <w:pStyle w:val="BodyText"/>
        <w:spacing w:before="323" w:line="261" w:lineRule="auto"/>
        <w:ind w:left="110" w:right="236"/>
      </w:pPr>
      <w:r>
        <w:t>TactileView</w:t>
      </w:r>
      <w:r>
        <w:rPr>
          <w:spacing w:val="-3"/>
        </w:rPr>
        <w:t xml:space="preserve"> </w:t>
      </w:r>
      <w:r>
        <w:t>offers</w:t>
      </w:r>
      <w:r>
        <w:rPr>
          <w:spacing w:val="-3"/>
        </w:rPr>
        <w:t xml:space="preserve"> </w:t>
      </w:r>
      <w:proofErr w:type="gramStart"/>
      <w:r>
        <w:t>a</w:t>
      </w:r>
      <w:r>
        <w:rPr>
          <w:spacing w:val="-3"/>
        </w:rPr>
        <w:t xml:space="preserve"> </w:t>
      </w:r>
      <w:r>
        <w:t>number</w:t>
      </w:r>
      <w:r>
        <w:rPr>
          <w:spacing w:val="-3"/>
        </w:rPr>
        <w:t xml:space="preserve"> </w:t>
      </w:r>
      <w:r>
        <w:t>of</w:t>
      </w:r>
      <w:proofErr w:type="gramEnd"/>
      <w:r>
        <w:rPr>
          <w:spacing w:val="-3"/>
        </w:rPr>
        <w:t xml:space="preserve"> </w:t>
      </w:r>
      <w:r>
        <w:t>different</w:t>
      </w:r>
      <w:r>
        <w:rPr>
          <w:spacing w:val="-3"/>
        </w:rPr>
        <w:t xml:space="preserve"> </w:t>
      </w:r>
      <w:r>
        <w:t>ways</w:t>
      </w:r>
      <w:r>
        <w:rPr>
          <w:spacing w:val="-3"/>
        </w:rPr>
        <w:t xml:space="preserve"> </w:t>
      </w:r>
      <w:r>
        <w:t>to</w:t>
      </w:r>
      <w:r>
        <w:rPr>
          <w:spacing w:val="-3"/>
        </w:rPr>
        <w:t xml:space="preserve"> </w:t>
      </w:r>
      <w:r>
        <w:t>begin</w:t>
      </w:r>
      <w:r>
        <w:rPr>
          <w:spacing w:val="-3"/>
        </w:rPr>
        <w:t xml:space="preserve"> </w:t>
      </w:r>
      <w:r>
        <w:t>making</w:t>
      </w:r>
      <w:r>
        <w:rPr>
          <w:spacing w:val="-3"/>
        </w:rPr>
        <w:t xml:space="preserve"> </w:t>
      </w:r>
      <w:r>
        <w:t>great</w:t>
      </w:r>
      <w:r>
        <w:rPr>
          <w:spacing w:val="-3"/>
        </w:rPr>
        <w:t xml:space="preserve"> </w:t>
      </w:r>
      <w:r>
        <w:t>tactile</w:t>
      </w:r>
      <w:r>
        <w:rPr>
          <w:spacing w:val="-3"/>
        </w:rPr>
        <w:t xml:space="preserve"> </w:t>
      </w:r>
      <w:r>
        <w:t>materials.</w:t>
      </w:r>
      <w:r>
        <w:rPr>
          <w:spacing w:val="-3"/>
        </w:rPr>
        <w:t xml:space="preserve"> </w:t>
      </w:r>
      <w:r>
        <w:t>You</w:t>
      </w:r>
      <w:r>
        <w:rPr>
          <w:spacing w:val="-3"/>
        </w:rPr>
        <w:t xml:space="preserve"> </w:t>
      </w:r>
      <w:r>
        <w:t>can</w:t>
      </w:r>
      <w:r>
        <w:rPr>
          <w:spacing w:val="-3"/>
        </w:rPr>
        <w:t xml:space="preserve"> </w:t>
      </w:r>
      <w:r>
        <w:t>create</w:t>
      </w:r>
      <w:r>
        <w:rPr>
          <w:spacing w:val="-3"/>
        </w:rPr>
        <w:t xml:space="preserve"> </w:t>
      </w:r>
      <w:r>
        <w:t xml:space="preserve">a file from scratch or start </w:t>
      </w:r>
      <w:proofErr w:type="gramStart"/>
      <w:r>
        <w:t>from</w:t>
      </w:r>
      <w:proofErr w:type="gramEnd"/>
      <w:r>
        <w:t xml:space="preserve"> a picture on your computer. Or you could get a head start by beginning </w:t>
      </w:r>
      <w:proofErr w:type="gramStart"/>
      <w:r>
        <w:t>from</w:t>
      </w:r>
      <w:proofErr w:type="gramEnd"/>
      <w:r>
        <w:t xml:space="preserve"> a pre-installed example file or one of the thousands of designs available in the online catalog.</w:t>
      </w:r>
    </w:p>
    <w:p w14:paraId="44C6CA3A" w14:textId="77777777" w:rsidR="00EE71FB" w:rsidRDefault="00EE71FB">
      <w:pPr>
        <w:pStyle w:val="BodyText"/>
        <w:spacing w:before="26"/>
      </w:pPr>
    </w:p>
    <w:p w14:paraId="44C6CA3B" w14:textId="77777777" w:rsidR="00EE71FB" w:rsidRDefault="00617305">
      <w:pPr>
        <w:pStyle w:val="Heading2"/>
        <w:numPr>
          <w:ilvl w:val="0"/>
          <w:numId w:val="16"/>
        </w:numPr>
        <w:tabs>
          <w:tab w:val="left" w:pos="290"/>
        </w:tabs>
        <w:ind w:left="290" w:hanging="180"/>
      </w:pPr>
      <w:r>
        <w:t xml:space="preserve">Creating a new </w:t>
      </w:r>
      <w:r>
        <w:rPr>
          <w:spacing w:val="-4"/>
        </w:rPr>
        <w:t>file</w:t>
      </w:r>
    </w:p>
    <w:p w14:paraId="44C6CA3C" w14:textId="77777777" w:rsidR="00EE71FB" w:rsidRDefault="00EE71FB">
      <w:pPr>
        <w:pStyle w:val="BodyText"/>
        <w:spacing w:before="44"/>
        <w:rPr>
          <w:b/>
        </w:rPr>
      </w:pPr>
    </w:p>
    <w:p w14:paraId="060190FA" w14:textId="77777777" w:rsidR="00524CE7" w:rsidRDefault="00524CE7" w:rsidP="00524CE7">
      <w:pPr>
        <w:pStyle w:val="BodyText"/>
        <w:spacing w:line="261" w:lineRule="auto"/>
        <w:ind w:left="110" w:right="236"/>
        <w:rPr>
          <w:lang w:val="en-GB"/>
        </w:rPr>
      </w:pPr>
      <w:r w:rsidRPr="00524CE7">
        <w:rPr>
          <w:lang w:val="en-GB"/>
        </w:rPr>
        <w:t>When you launch TactileView, a blank document opens automatically, so you can start working right away.</w:t>
      </w:r>
    </w:p>
    <w:p w14:paraId="39D096F0" w14:textId="77777777" w:rsidR="00FD60D4" w:rsidRPr="00524CE7" w:rsidRDefault="00FD60D4" w:rsidP="00524CE7">
      <w:pPr>
        <w:pStyle w:val="BodyText"/>
        <w:spacing w:line="261" w:lineRule="auto"/>
        <w:ind w:left="110" w:right="236"/>
        <w:rPr>
          <w:lang w:val="en-GB"/>
        </w:rPr>
      </w:pPr>
    </w:p>
    <w:p w14:paraId="052372F5" w14:textId="77777777" w:rsidR="00524CE7" w:rsidRPr="00524CE7" w:rsidRDefault="00524CE7" w:rsidP="00524CE7">
      <w:pPr>
        <w:pStyle w:val="BodyText"/>
        <w:spacing w:line="261" w:lineRule="auto"/>
        <w:ind w:left="110" w:right="236"/>
        <w:rPr>
          <w:lang w:val="en-GB"/>
        </w:rPr>
      </w:pPr>
      <w:r w:rsidRPr="00524CE7">
        <w:rPr>
          <w:lang w:val="en-GB"/>
        </w:rPr>
        <w:t>To create a new document at any time:</w:t>
      </w:r>
    </w:p>
    <w:p w14:paraId="3BFDD3F5" w14:textId="77777777" w:rsidR="00524CE7" w:rsidRPr="00524CE7" w:rsidRDefault="00524CE7" w:rsidP="00524CE7">
      <w:pPr>
        <w:pStyle w:val="BodyText"/>
        <w:numPr>
          <w:ilvl w:val="0"/>
          <w:numId w:val="48"/>
        </w:numPr>
        <w:spacing w:line="261" w:lineRule="auto"/>
        <w:ind w:right="236"/>
        <w:rPr>
          <w:lang w:val="en-GB"/>
        </w:rPr>
      </w:pPr>
      <w:r w:rsidRPr="00524CE7">
        <w:rPr>
          <w:lang w:val="en-GB"/>
        </w:rPr>
        <w:t xml:space="preserve">Go to the </w:t>
      </w:r>
      <w:r w:rsidRPr="00524CE7">
        <w:rPr>
          <w:b/>
          <w:bCs/>
          <w:lang w:val="en-GB"/>
        </w:rPr>
        <w:t>File</w:t>
      </w:r>
      <w:r w:rsidRPr="00524CE7">
        <w:rPr>
          <w:lang w:val="en-GB"/>
        </w:rPr>
        <w:t xml:space="preserve"> menu and select </w:t>
      </w:r>
      <w:r w:rsidRPr="00524CE7">
        <w:rPr>
          <w:b/>
          <w:bCs/>
          <w:lang w:val="en-GB"/>
        </w:rPr>
        <w:t>New</w:t>
      </w:r>
    </w:p>
    <w:p w14:paraId="13B92544" w14:textId="77777777" w:rsidR="00524CE7" w:rsidRPr="00524CE7" w:rsidRDefault="00524CE7" w:rsidP="00524CE7">
      <w:pPr>
        <w:pStyle w:val="BodyText"/>
        <w:numPr>
          <w:ilvl w:val="0"/>
          <w:numId w:val="48"/>
        </w:numPr>
        <w:spacing w:line="261" w:lineRule="auto"/>
        <w:ind w:right="236"/>
        <w:rPr>
          <w:lang w:val="en-GB"/>
        </w:rPr>
      </w:pPr>
      <w:r w:rsidRPr="00524CE7">
        <w:rPr>
          <w:lang w:val="en-GB"/>
        </w:rPr>
        <w:t xml:space="preserve">Press </w:t>
      </w:r>
      <w:r w:rsidRPr="00524CE7">
        <w:rPr>
          <w:b/>
          <w:bCs/>
          <w:lang w:val="en-GB"/>
        </w:rPr>
        <w:t>Ctrl + N</w:t>
      </w:r>
      <w:r w:rsidRPr="00524CE7">
        <w:rPr>
          <w:lang w:val="en-GB"/>
        </w:rPr>
        <w:t xml:space="preserve"> on your keyboard</w:t>
      </w:r>
    </w:p>
    <w:p w14:paraId="40D74B37" w14:textId="77777777" w:rsidR="00524CE7" w:rsidRPr="00524CE7" w:rsidRDefault="00524CE7" w:rsidP="00524CE7">
      <w:pPr>
        <w:pStyle w:val="BodyText"/>
        <w:numPr>
          <w:ilvl w:val="0"/>
          <w:numId w:val="48"/>
        </w:numPr>
        <w:spacing w:line="261" w:lineRule="auto"/>
        <w:ind w:right="236"/>
        <w:rPr>
          <w:lang w:val="en-GB"/>
        </w:rPr>
      </w:pPr>
      <w:r w:rsidRPr="00524CE7">
        <w:rPr>
          <w:lang w:val="en-GB"/>
        </w:rPr>
        <w:t xml:space="preserve">Or click the </w:t>
      </w:r>
      <w:r w:rsidRPr="00524CE7">
        <w:rPr>
          <w:b/>
          <w:bCs/>
          <w:lang w:val="en-GB"/>
        </w:rPr>
        <w:t>New Document</w:t>
      </w:r>
      <w:r w:rsidRPr="00524CE7">
        <w:rPr>
          <w:lang w:val="en-GB"/>
        </w:rPr>
        <w:t xml:space="preserve"> icon on the horizontal toolbar</w:t>
      </w:r>
    </w:p>
    <w:p w14:paraId="7F854ECE" w14:textId="77777777" w:rsidR="00C41A5C" w:rsidRPr="00DC081C" w:rsidRDefault="00C41A5C">
      <w:pPr>
        <w:pStyle w:val="BodyText"/>
        <w:spacing w:line="261" w:lineRule="auto"/>
        <w:ind w:left="110" w:right="236"/>
        <w:rPr>
          <w:lang w:val="en-GB"/>
        </w:rPr>
      </w:pPr>
    </w:p>
    <w:p w14:paraId="44C6CA44" w14:textId="3B934459" w:rsidR="00EE71FB" w:rsidRDefault="00C41A5C" w:rsidP="00DC081C">
      <w:pPr>
        <w:pStyle w:val="BodyText"/>
        <w:spacing w:line="261" w:lineRule="auto"/>
        <w:ind w:left="110" w:right="236"/>
        <w:rPr>
          <w:i/>
        </w:rPr>
      </w:pPr>
      <w:r>
        <w:t xml:space="preserve">New </w:t>
      </w:r>
      <w:r w:rsidR="005624A9">
        <w:t xml:space="preserve">document icon: </w:t>
      </w:r>
      <w:r w:rsidR="00CC66CF" w:rsidRPr="00CC66CF">
        <w:rPr>
          <w:noProof/>
        </w:rPr>
        <w:drawing>
          <wp:inline distT="0" distB="0" distL="0" distR="0" wp14:anchorId="398A47DF" wp14:editId="08F40BBC">
            <wp:extent cx="333422" cy="333422"/>
            <wp:effectExtent l="0" t="0" r="9525" b="9525"/>
            <wp:docPr id="1252623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23482" name=""/>
                    <pic:cNvPicPr/>
                  </pic:nvPicPr>
                  <pic:blipFill>
                    <a:blip r:embed="rId84"/>
                    <a:stretch>
                      <a:fillRect/>
                    </a:stretch>
                  </pic:blipFill>
                  <pic:spPr>
                    <a:xfrm>
                      <a:off x="0" y="0"/>
                      <a:ext cx="333422" cy="333422"/>
                    </a:xfrm>
                    <a:prstGeom prst="rect">
                      <a:avLst/>
                    </a:prstGeom>
                  </pic:spPr>
                </pic:pic>
              </a:graphicData>
            </a:graphic>
          </wp:inline>
        </w:drawing>
      </w:r>
    </w:p>
    <w:p w14:paraId="44C6CA45" w14:textId="77777777" w:rsidR="00EE71FB" w:rsidRDefault="00EE71FB">
      <w:pPr>
        <w:pStyle w:val="BodyText"/>
        <w:rPr>
          <w:i/>
        </w:rPr>
      </w:pPr>
    </w:p>
    <w:p w14:paraId="44C6CA46" w14:textId="77777777" w:rsidR="00EE71FB" w:rsidRDefault="00EE71FB">
      <w:pPr>
        <w:pStyle w:val="BodyText"/>
        <w:rPr>
          <w:i/>
        </w:rPr>
      </w:pPr>
    </w:p>
    <w:p w14:paraId="44C6CA4A" w14:textId="77777777" w:rsidR="00EE71FB" w:rsidRDefault="00617305">
      <w:pPr>
        <w:pStyle w:val="Heading2"/>
        <w:numPr>
          <w:ilvl w:val="0"/>
          <w:numId w:val="16"/>
        </w:numPr>
        <w:tabs>
          <w:tab w:val="left" w:pos="350"/>
        </w:tabs>
        <w:ind w:left="350" w:hanging="240"/>
      </w:pPr>
      <w:bookmarkStart w:id="54" w:name="_Toc204334149"/>
      <w:bookmarkStart w:id="55" w:name="_Toc204334570"/>
      <w:bookmarkStart w:id="56" w:name="_Toc204334985"/>
      <w:bookmarkStart w:id="57" w:name="_Toc204334150"/>
      <w:bookmarkStart w:id="58" w:name="_Toc204334571"/>
      <w:bookmarkStart w:id="59" w:name="_Toc204334986"/>
      <w:bookmarkStart w:id="60" w:name="_Toc204334151"/>
      <w:bookmarkStart w:id="61" w:name="_Toc204334572"/>
      <w:bookmarkStart w:id="62" w:name="_Toc204334987"/>
      <w:bookmarkEnd w:id="54"/>
      <w:bookmarkEnd w:id="55"/>
      <w:bookmarkEnd w:id="56"/>
      <w:bookmarkEnd w:id="57"/>
      <w:bookmarkEnd w:id="58"/>
      <w:bookmarkEnd w:id="59"/>
      <w:bookmarkEnd w:id="60"/>
      <w:bookmarkEnd w:id="61"/>
      <w:bookmarkEnd w:id="62"/>
      <w:r>
        <w:t xml:space="preserve">Creating a new file by importing a </w:t>
      </w:r>
      <w:r>
        <w:rPr>
          <w:spacing w:val="-2"/>
        </w:rPr>
        <w:t>picture</w:t>
      </w:r>
    </w:p>
    <w:p w14:paraId="44C6CA4B" w14:textId="77777777" w:rsidR="00EE71FB" w:rsidRDefault="00EE71FB">
      <w:pPr>
        <w:pStyle w:val="BodyText"/>
        <w:spacing w:before="44"/>
        <w:rPr>
          <w:b/>
        </w:rPr>
      </w:pPr>
    </w:p>
    <w:p w14:paraId="44C6CA4C" w14:textId="22355DF1" w:rsidR="00EE71FB" w:rsidRDefault="00617305">
      <w:pPr>
        <w:pStyle w:val="BodyText"/>
        <w:spacing w:line="261" w:lineRule="auto"/>
        <w:ind w:left="110" w:right="170"/>
      </w:pPr>
      <w:r>
        <w:t xml:space="preserve">You can create a new document from a picture saved </w:t>
      </w:r>
      <w:r w:rsidR="003A7608">
        <w:t>on</w:t>
      </w:r>
      <w:r>
        <w:t xml:space="preserve"> your computer. To import a picture into TactileView,</w:t>
      </w:r>
      <w:r>
        <w:rPr>
          <w:spacing w:val="-2"/>
        </w:rPr>
        <w:t xml:space="preserve"> </w:t>
      </w:r>
      <w:r>
        <w:t>select</w:t>
      </w:r>
      <w:r>
        <w:rPr>
          <w:spacing w:val="-2"/>
        </w:rPr>
        <w:t xml:space="preserve"> </w:t>
      </w:r>
      <w:r>
        <w:t>'Open'</w:t>
      </w:r>
      <w:r>
        <w:rPr>
          <w:spacing w:val="-2"/>
        </w:rPr>
        <w:t xml:space="preserve"> </w:t>
      </w:r>
      <w:r>
        <w:t>from</w:t>
      </w:r>
      <w:r>
        <w:rPr>
          <w:spacing w:val="-2"/>
        </w:rPr>
        <w:t xml:space="preserve"> </w:t>
      </w:r>
      <w:r>
        <w:t>the</w:t>
      </w:r>
      <w:r>
        <w:rPr>
          <w:spacing w:val="-2"/>
        </w:rPr>
        <w:t xml:space="preserve"> </w:t>
      </w:r>
      <w:r>
        <w:t>File</w:t>
      </w:r>
      <w:r>
        <w:rPr>
          <w:spacing w:val="-2"/>
        </w:rPr>
        <w:t xml:space="preserve"> </w:t>
      </w:r>
      <w:r>
        <w:t>menu</w:t>
      </w:r>
      <w:r>
        <w:rPr>
          <w:spacing w:val="-2"/>
        </w:rPr>
        <w:t xml:space="preserve"> </w:t>
      </w:r>
      <w:r>
        <w:t>or</w:t>
      </w:r>
      <w:r>
        <w:rPr>
          <w:spacing w:val="-2"/>
        </w:rPr>
        <w:t xml:space="preserve"> </w:t>
      </w:r>
      <w:r>
        <w:t>press</w:t>
      </w:r>
      <w:r>
        <w:rPr>
          <w:spacing w:val="-2"/>
        </w:rPr>
        <w:t xml:space="preserve"> </w:t>
      </w:r>
      <w:proofErr w:type="spellStart"/>
      <w:r w:rsidRPr="00DC081C">
        <w:rPr>
          <w:b/>
          <w:bCs/>
        </w:rPr>
        <w:t>Ctrl+O</w:t>
      </w:r>
      <w:proofErr w:type="spellEnd"/>
      <w:r w:rsidRPr="00DC081C">
        <w:rPr>
          <w:b/>
          <w:bCs/>
        </w:rPr>
        <w:t>.</w:t>
      </w:r>
      <w:r>
        <w:rPr>
          <w:spacing w:val="-2"/>
        </w:rPr>
        <w:t xml:space="preserve"> </w:t>
      </w:r>
      <w:r>
        <w:t>In</w:t>
      </w:r>
      <w:r>
        <w:rPr>
          <w:spacing w:val="-2"/>
        </w:rPr>
        <w:t xml:space="preserve"> </w:t>
      </w:r>
      <w:r>
        <w:t>the</w:t>
      </w:r>
      <w:r>
        <w:rPr>
          <w:spacing w:val="-2"/>
        </w:rPr>
        <w:t xml:space="preserve"> </w:t>
      </w:r>
      <w:r>
        <w:t>Open</w:t>
      </w:r>
      <w:r>
        <w:rPr>
          <w:spacing w:val="-2"/>
        </w:rPr>
        <w:t xml:space="preserve"> </w:t>
      </w:r>
      <w:r>
        <w:t>dialog,</w:t>
      </w:r>
      <w:r>
        <w:rPr>
          <w:spacing w:val="-2"/>
        </w:rPr>
        <w:t xml:space="preserve"> </w:t>
      </w:r>
      <w:r>
        <w:t>browse</w:t>
      </w:r>
      <w:r>
        <w:rPr>
          <w:spacing w:val="-2"/>
        </w:rPr>
        <w:t xml:space="preserve"> </w:t>
      </w:r>
      <w:r>
        <w:t>to</w:t>
      </w:r>
      <w:r>
        <w:rPr>
          <w:spacing w:val="-2"/>
        </w:rPr>
        <w:t xml:space="preserve"> </w:t>
      </w:r>
      <w:r>
        <w:t>the</w:t>
      </w:r>
      <w:r>
        <w:rPr>
          <w:spacing w:val="-2"/>
        </w:rPr>
        <w:t xml:space="preserve"> </w:t>
      </w:r>
      <w:r>
        <w:t xml:space="preserve">location where your picture is stored and select it, then choose 'Open'. A new TactileView document containing the picture </w:t>
      </w:r>
      <w:r w:rsidR="003A7608">
        <w:t xml:space="preserve">will be </w:t>
      </w:r>
      <w:r>
        <w:t>created.</w:t>
      </w:r>
    </w:p>
    <w:p w14:paraId="44C6CA4D" w14:textId="77777777" w:rsidR="00EE71FB" w:rsidRDefault="00EE71FB">
      <w:pPr>
        <w:pStyle w:val="BodyText"/>
      </w:pPr>
    </w:p>
    <w:p w14:paraId="44C6CA52" w14:textId="77777777" w:rsidR="00EE71FB" w:rsidRDefault="00617305">
      <w:pPr>
        <w:ind w:left="110"/>
        <w:rPr>
          <w:i/>
          <w:sz w:val="24"/>
        </w:rPr>
      </w:pPr>
      <w:r>
        <w:rPr>
          <w:i/>
          <w:sz w:val="24"/>
        </w:rPr>
        <w:t xml:space="preserve">Open icon: </w:t>
      </w:r>
      <w:r>
        <w:rPr>
          <w:i/>
          <w:noProof/>
          <w:sz w:val="24"/>
        </w:rPr>
        <w:drawing>
          <wp:inline distT="0" distB="0" distL="0" distR="0" wp14:anchorId="44C6D4E2" wp14:editId="44C6D4E3">
            <wp:extent cx="314959" cy="314960"/>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5" cstate="print"/>
                    <a:stretch>
                      <a:fillRect/>
                    </a:stretch>
                  </pic:blipFill>
                  <pic:spPr>
                    <a:xfrm>
                      <a:off x="0" y="0"/>
                      <a:ext cx="314959" cy="314960"/>
                    </a:xfrm>
                    <a:prstGeom prst="rect">
                      <a:avLst/>
                    </a:prstGeom>
                  </pic:spPr>
                </pic:pic>
              </a:graphicData>
            </a:graphic>
          </wp:inline>
        </w:drawing>
      </w:r>
    </w:p>
    <w:p w14:paraId="44C6CA53" w14:textId="77777777" w:rsidR="00EE71FB" w:rsidRDefault="00EE71FB">
      <w:pPr>
        <w:pStyle w:val="BodyText"/>
        <w:rPr>
          <w:i/>
        </w:rPr>
      </w:pPr>
    </w:p>
    <w:p w14:paraId="44C6CA59" w14:textId="77777777" w:rsidR="00EE71FB" w:rsidRDefault="00617305">
      <w:pPr>
        <w:pStyle w:val="Heading2"/>
        <w:numPr>
          <w:ilvl w:val="0"/>
          <w:numId w:val="16"/>
        </w:numPr>
        <w:tabs>
          <w:tab w:val="left" w:pos="350"/>
        </w:tabs>
        <w:ind w:left="350" w:hanging="240"/>
      </w:pPr>
      <w:bookmarkStart w:id="63" w:name="_Toc204334153"/>
      <w:bookmarkStart w:id="64" w:name="_Toc204334574"/>
      <w:bookmarkStart w:id="65" w:name="_Toc204334989"/>
      <w:bookmarkStart w:id="66" w:name="_Toc204334154"/>
      <w:bookmarkStart w:id="67" w:name="_Toc204334575"/>
      <w:bookmarkStart w:id="68" w:name="_Toc204334990"/>
      <w:bookmarkStart w:id="69" w:name="_Toc204334155"/>
      <w:bookmarkStart w:id="70" w:name="_Toc204334576"/>
      <w:bookmarkStart w:id="71" w:name="_Toc204334991"/>
      <w:bookmarkStart w:id="72" w:name="_Toc204334156"/>
      <w:bookmarkStart w:id="73" w:name="_Toc204334577"/>
      <w:bookmarkStart w:id="74" w:name="_Toc204334992"/>
      <w:bookmarkStart w:id="75" w:name="_Toc204334157"/>
      <w:bookmarkStart w:id="76" w:name="_Toc204334578"/>
      <w:bookmarkStart w:id="77" w:name="_Toc204334993"/>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 xml:space="preserve">Opening a pre-installed example </w:t>
      </w:r>
      <w:r>
        <w:rPr>
          <w:spacing w:val="-4"/>
        </w:rPr>
        <w:t>file</w:t>
      </w:r>
    </w:p>
    <w:p w14:paraId="44C6CA5A" w14:textId="77777777" w:rsidR="00EE71FB" w:rsidRDefault="00EE71FB">
      <w:pPr>
        <w:pStyle w:val="BodyText"/>
        <w:spacing w:before="44"/>
        <w:rPr>
          <w:b/>
        </w:rPr>
      </w:pPr>
    </w:p>
    <w:p w14:paraId="44C6CA5D" w14:textId="08294C0F" w:rsidR="00EE71FB" w:rsidRDefault="00617305" w:rsidP="00DC081C">
      <w:pPr>
        <w:pStyle w:val="BodyText"/>
        <w:spacing w:before="81" w:line="261" w:lineRule="auto"/>
      </w:pPr>
      <w:proofErr w:type="gramStart"/>
      <w:r>
        <w:t>A number of</w:t>
      </w:r>
      <w:proofErr w:type="gramEnd"/>
      <w:r>
        <w:t xml:space="preserve"> example files are installed with the TactileView software. To open one of these files, </w:t>
      </w:r>
      <w:r>
        <w:rPr>
          <w:spacing w:val="-2"/>
        </w:rPr>
        <w:t>select</w:t>
      </w:r>
      <w:r w:rsidR="008B2666">
        <w:t xml:space="preserve"> </w:t>
      </w:r>
      <w:r>
        <w:t>the 'Open TactileView Examples' option from the File menu. A dialog box will appear with a list of available</w:t>
      </w:r>
      <w:r>
        <w:rPr>
          <w:spacing w:val="-2"/>
        </w:rPr>
        <w:t xml:space="preserve"> </w:t>
      </w:r>
      <w:r>
        <w:t>sample</w:t>
      </w:r>
      <w:r>
        <w:rPr>
          <w:spacing w:val="-2"/>
        </w:rPr>
        <w:t xml:space="preserve"> </w:t>
      </w:r>
      <w:r>
        <w:t>files.</w:t>
      </w:r>
      <w:r>
        <w:rPr>
          <w:spacing w:val="-2"/>
        </w:rPr>
        <w:t xml:space="preserve"> </w:t>
      </w:r>
      <w:r>
        <w:t>Select</w:t>
      </w:r>
      <w:r>
        <w:rPr>
          <w:spacing w:val="-2"/>
        </w:rPr>
        <w:t xml:space="preserve"> </w:t>
      </w:r>
      <w:r>
        <w:t>a</w:t>
      </w:r>
      <w:r>
        <w:rPr>
          <w:spacing w:val="-2"/>
        </w:rPr>
        <w:t xml:space="preserve"> </w:t>
      </w:r>
      <w:r>
        <w:t>file</w:t>
      </w:r>
      <w:r>
        <w:rPr>
          <w:spacing w:val="-2"/>
        </w:rPr>
        <w:t xml:space="preserve"> </w:t>
      </w:r>
      <w:r>
        <w:t>from</w:t>
      </w:r>
      <w:r>
        <w:rPr>
          <w:spacing w:val="-2"/>
        </w:rPr>
        <w:t xml:space="preserve"> </w:t>
      </w:r>
      <w:r>
        <w:t>the</w:t>
      </w:r>
      <w:r>
        <w:rPr>
          <w:spacing w:val="-2"/>
        </w:rPr>
        <w:t xml:space="preserve"> </w:t>
      </w:r>
      <w:r>
        <w:t>list,</w:t>
      </w:r>
      <w:r>
        <w:rPr>
          <w:spacing w:val="-2"/>
        </w:rPr>
        <w:t xml:space="preserve"> </w:t>
      </w:r>
      <w:r>
        <w:t>then</w:t>
      </w:r>
      <w:r>
        <w:rPr>
          <w:spacing w:val="-2"/>
        </w:rPr>
        <w:t xml:space="preserve"> </w:t>
      </w:r>
      <w:r>
        <w:t>choose</w:t>
      </w:r>
      <w:r>
        <w:rPr>
          <w:spacing w:val="-2"/>
        </w:rPr>
        <w:t xml:space="preserve"> </w:t>
      </w:r>
      <w:r>
        <w:t>the</w:t>
      </w:r>
      <w:r>
        <w:rPr>
          <w:spacing w:val="-2"/>
        </w:rPr>
        <w:t xml:space="preserve"> </w:t>
      </w:r>
      <w:r>
        <w:t>'Open'</w:t>
      </w:r>
      <w:r>
        <w:rPr>
          <w:spacing w:val="-2"/>
        </w:rPr>
        <w:t xml:space="preserve"> </w:t>
      </w:r>
      <w:r>
        <w:t>button</w:t>
      </w:r>
      <w:r>
        <w:rPr>
          <w:spacing w:val="-2"/>
        </w:rPr>
        <w:t xml:space="preserve"> </w:t>
      </w:r>
      <w:r>
        <w:t>to</w:t>
      </w:r>
      <w:r>
        <w:rPr>
          <w:spacing w:val="-2"/>
        </w:rPr>
        <w:t xml:space="preserve"> </w:t>
      </w:r>
      <w:r>
        <w:t>open</w:t>
      </w:r>
      <w:r>
        <w:rPr>
          <w:spacing w:val="-2"/>
        </w:rPr>
        <w:t xml:space="preserve"> </w:t>
      </w:r>
      <w:r>
        <w:t>it</w:t>
      </w:r>
      <w:r>
        <w:rPr>
          <w:spacing w:val="-2"/>
        </w:rPr>
        <w:t xml:space="preserve"> </w:t>
      </w:r>
      <w:r>
        <w:t>in</w:t>
      </w:r>
      <w:r>
        <w:rPr>
          <w:spacing w:val="-2"/>
        </w:rPr>
        <w:t xml:space="preserve"> </w:t>
      </w:r>
      <w:r>
        <w:t>TactileView.</w:t>
      </w:r>
    </w:p>
    <w:p w14:paraId="44C6CA62" w14:textId="77777777" w:rsidR="00EE71FB" w:rsidRDefault="00EE71FB">
      <w:pPr>
        <w:pStyle w:val="BodyText"/>
        <w:spacing w:before="111"/>
      </w:pPr>
    </w:p>
    <w:p w14:paraId="44C6CA63" w14:textId="77777777" w:rsidR="00EE71FB" w:rsidRDefault="00617305">
      <w:pPr>
        <w:ind w:left="110"/>
        <w:rPr>
          <w:i/>
          <w:sz w:val="24"/>
        </w:rPr>
      </w:pPr>
      <w:r>
        <w:rPr>
          <w:i/>
          <w:sz w:val="24"/>
        </w:rPr>
        <w:t xml:space="preserve">Open TactileView examples icon: </w:t>
      </w:r>
      <w:r>
        <w:rPr>
          <w:i/>
          <w:noProof/>
          <w:sz w:val="24"/>
        </w:rPr>
        <w:drawing>
          <wp:inline distT="0" distB="0" distL="0" distR="0" wp14:anchorId="44C6D4E4" wp14:editId="44C6D4E5">
            <wp:extent cx="314960" cy="314959"/>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6" cstate="print"/>
                    <a:stretch>
                      <a:fillRect/>
                    </a:stretch>
                  </pic:blipFill>
                  <pic:spPr>
                    <a:xfrm>
                      <a:off x="0" y="0"/>
                      <a:ext cx="314960" cy="314959"/>
                    </a:xfrm>
                    <a:prstGeom prst="rect">
                      <a:avLst/>
                    </a:prstGeom>
                  </pic:spPr>
                </pic:pic>
              </a:graphicData>
            </a:graphic>
          </wp:inline>
        </w:drawing>
      </w:r>
    </w:p>
    <w:p w14:paraId="44C6CA68" w14:textId="77777777" w:rsidR="00EE71FB" w:rsidRDefault="00EE71FB">
      <w:pPr>
        <w:pStyle w:val="BodyText"/>
        <w:rPr>
          <w:i/>
        </w:rPr>
      </w:pPr>
    </w:p>
    <w:p w14:paraId="44C6CA69" w14:textId="77777777" w:rsidR="00EE71FB" w:rsidRDefault="00EE71FB">
      <w:pPr>
        <w:pStyle w:val="BodyText"/>
        <w:spacing w:before="101"/>
        <w:rPr>
          <w:i/>
        </w:rPr>
      </w:pPr>
    </w:p>
    <w:p w14:paraId="44C6CA6A" w14:textId="77777777" w:rsidR="00EE71FB" w:rsidRDefault="00617305">
      <w:pPr>
        <w:pStyle w:val="Heading2"/>
        <w:numPr>
          <w:ilvl w:val="0"/>
          <w:numId w:val="16"/>
        </w:numPr>
        <w:tabs>
          <w:tab w:val="left" w:pos="350"/>
        </w:tabs>
        <w:ind w:left="350" w:hanging="240"/>
      </w:pPr>
      <w:r>
        <w:t xml:space="preserve">Downloading and opening a file from the online </w:t>
      </w:r>
      <w:r>
        <w:rPr>
          <w:spacing w:val="-2"/>
        </w:rPr>
        <w:t>catalog</w:t>
      </w:r>
    </w:p>
    <w:p w14:paraId="44C6CA6B" w14:textId="77777777" w:rsidR="00EE71FB" w:rsidRDefault="00EE71FB">
      <w:pPr>
        <w:pStyle w:val="BodyText"/>
        <w:spacing w:before="44"/>
        <w:rPr>
          <w:b/>
        </w:rPr>
      </w:pPr>
    </w:p>
    <w:p w14:paraId="44C6CA6C" w14:textId="31B4E4EC" w:rsidR="00EE71FB" w:rsidRDefault="00617305">
      <w:pPr>
        <w:pStyle w:val="BodyText"/>
        <w:spacing w:line="261" w:lineRule="auto"/>
        <w:ind w:left="110" w:right="236"/>
      </w:pPr>
      <w:r>
        <w:t xml:space="preserve">To download an existing file from the online catalog, open the Portal menu and choose 'Download </w:t>
      </w:r>
      <w:proofErr w:type="gramStart"/>
      <w:r>
        <w:t xml:space="preserve">and </w:t>
      </w:r>
      <w:r w:rsidR="002458A6">
        <w:t xml:space="preserve"> </w:t>
      </w:r>
      <w:r>
        <w:t>Edit</w:t>
      </w:r>
      <w:proofErr w:type="gramEnd"/>
      <w:r>
        <w:rPr>
          <w:spacing w:val="-2"/>
        </w:rPr>
        <w:t xml:space="preserve"> </w:t>
      </w:r>
      <w:r>
        <w:t>Design</w:t>
      </w:r>
      <w:r>
        <w:rPr>
          <w:spacing w:val="-2"/>
        </w:rPr>
        <w:t xml:space="preserve"> </w:t>
      </w:r>
      <w:r>
        <w:t>from</w:t>
      </w:r>
      <w:r>
        <w:rPr>
          <w:spacing w:val="-2"/>
        </w:rPr>
        <w:t xml:space="preserve"> </w:t>
      </w:r>
      <w:r>
        <w:t>Catalog'.</w:t>
      </w:r>
      <w:r>
        <w:rPr>
          <w:spacing w:val="-2"/>
        </w:rPr>
        <w:t xml:space="preserve"> </w:t>
      </w:r>
      <w:r>
        <w:t>This</w:t>
      </w:r>
      <w:r>
        <w:rPr>
          <w:spacing w:val="-2"/>
        </w:rPr>
        <w:t xml:space="preserve"> </w:t>
      </w:r>
      <w:r>
        <w:t>will</w:t>
      </w:r>
      <w:r>
        <w:rPr>
          <w:spacing w:val="-2"/>
        </w:rPr>
        <w:t xml:space="preserve"> </w:t>
      </w:r>
      <w:r>
        <w:t>launch</w:t>
      </w:r>
      <w:r>
        <w:rPr>
          <w:spacing w:val="-2"/>
        </w:rPr>
        <w:t xml:space="preserve"> </w:t>
      </w:r>
      <w:r>
        <w:t>a</w:t>
      </w:r>
      <w:r>
        <w:rPr>
          <w:spacing w:val="-2"/>
        </w:rPr>
        <w:t xml:space="preserve"> </w:t>
      </w:r>
      <w:r>
        <w:t>new</w:t>
      </w:r>
      <w:r>
        <w:rPr>
          <w:spacing w:val="-2"/>
        </w:rPr>
        <w:t xml:space="preserve"> </w:t>
      </w:r>
      <w:r>
        <w:t>window</w:t>
      </w:r>
      <w:r>
        <w:rPr>
          <w:spacing w:val="-2"/>
        </w:rPr>
        <w:t xml:space="preserve"> </w:t>
      </w:r>
      <w:r>
        <w:t>that</w:t>
      </w:r>
      <w:r>
        <w:rPr>
          <w:spacing w:val="-2"/>
        </w:rPr>
        <w:t xml:space="preserve"> </w:t>
      </w:r>
      <w:r>
        <w:t>will</w:t>
      </w:r>
      <w:r>
        <w:rPr>
          <w:spacing w:val="-2"/>
        </w:rPr>
        <w:t xml:space="preserve"> </w:t>
      </w:r>
      <w:r>
        <w:t>allow</w:t>
      </w:r>
      <w:r>
        <w:rPr>
          <w:spacing w:val="-2"/>
        </w:rPr>
        <w:t xml:space="preserve"> </w:t>
      </w:r>
      <w:r>
        <w:t>you</w:t>
      </w:r>
      <w:r>
        <w:rPr>
          <w:spacing w:val="-2"/>
        </w:rPr>
        <w:t xml:space="preserve"> </w:t>
      </w:r>
      <w:r>
        <w:t>to</w:t>
      </w:r>
      <w:r>
        <w:rPr>
          <w:spacing w:val="-2"/>
        </w:rPr>
        <w:t xml:space="preserve"> </w:t>
      </w:r>
      <w:r>
        <w:t>browse</w:t>
      </w:r>
      <w:r>
        <w:rPr>
          <w:spacing w:val="-2"/>
        </w:rPr>
        <w:t xml:space="preserve"> </w:t>
      </w:r>
      <w:r>
        <w:t>available</w:t>
      </w:r>
      <w:r>
        <w:rPr>
          <w:spacing w:val="-2"/>
        </w:rPr>
        <w:t xml:space="preserve"> </w:t>
      </w:r>
      <w:r>
        <w:t>files by category or search for something specific using the search field. Browsing by category is recommended for best results because of the variety of languages used for file titles and keywords.</w:t>
      </w:r>
    </w:p>
    <w:p w14:paraId="44C6CA6D" w14:textId="77777777" w:rsidR="00EE71FB" w:rsidRDefault="00EE71FB">
      <w:pPr>
        <w:pStyle w:val="BodyText"/>
        <w:spacing w:before="21"/>
      </w:pPr>
    </w:p>
    <w:p w14:paraId="44C6CA6E" w14:textId="77777777" w:rsidR="00EE71FB" w:rsidRDefault="00617305">
      <w:pPr>
        <w:pStyle w:val="BodyText"/>
        <w:spacing w:line="261" w:lineRule="auto"/>
        <w:ind w:left="110" w:right="236"/>
      </w:pPr>
      <w:r>
        <w:t>Once you’ve chosen a category, select a design and choose the 'Closer Look' link (green arrow button) beneath</w:t>
      </w:r>
      <w:r>
        <w:rPr>
          <w:spacing w:val="-2"/>
        </w:rPr>
        <w:t xml:space="preserve"> </w:t>
      </w:r>
      <w:r>
        <w:t>it.</w:t>
      </w:r>
      <w:r>
        <w:rPr>
          <w:spacing w:val="-2"/>
        </w:rPr>
        <w:t xml:space="preserve"> </w:t>
      </w:r>
      <w:r>
        <w:t>This</w:t>
      </w:r>
      <w:r>
        <w:rPr>
          <w:spacing w:val="-2"/>
        </w:rPr>
        <w:t xml:space="preserve"> </w:t>
      </w:r>
      <w:r>
        <w:t>will</w:t>
      </w:r>
      <w:r>
        <w:rPr>
          <w:spacing w:val="-2"/>
        </w:rPr>
        <w:t xml:space="preserve"> </w:t>
      </w:r>
      <w:r>
        <w:t>launch</w:t>
      </w:r>
      <w:r>
        <w:rPr>
          <w:spacing w:val="-2"/>
        </w:rPr>
        <w:t xml:space="preserve"> </w:t>
      </w:r>
      <w:r>
        <w:t>a</w:t>
      </w:r>
      <w:r>
        <w:rPr>
          <w:spacing w:val="-2"/>
        </w:rPr>
        <w:t xml:space="preserve"> </w:t>
      </w:r>
      <w:r>
        <w:t>web</w:t>
      </w:r>
      <w:r>
        <w:rPr>
          <w:spacing w:val="-2"/>
        </w:rPr>
        <w:t xml:space="preserve"> </w:t>
      </w:r>
      <w:r>
        <w:t>browser</w:t>
      </w:r>
      <w:r>
        <w:rPr>
          <w:spacing w:val="-2"/>
        </w:rPr>
        <w:t xml:space="preserve"> </w:t>
      </w:r>
      <w:r>
        <w:t>window</w:t>
      </w:r>
      <w:r>
        <w:rPr>
          <w:spacing w:val="-2"/>
        </w:rPr>
        <w:t xml:space="preserve"> </w:t>
      </w:r>
      <w:r>
        <w:t>with</w:t>
      </w:r>
      <w:r>
        <w:rPr>
          <w:spacing w:val="-2"/>
        </w:rPr>
        <w:t xml:space="preserve"> </w:t>
      </w:r>
      <w:r>
        <w:t>a</w:t>
      </w:r>
      <w:r>
        <w:rPr>
          <w:spacing w:val="-2"/>
        </w:rPr>
        <w:t xml:space="preserve"> </w:t>
      </w:r>
      <w:r>
        <w:t>larger</w:t>
      </w:r>
      <w:r>
        <w:rPr>
          <w:spacing w:val="-2"/>
        </w:rPr>
        <w:t xml:space="preserve"> </w:t>
      </w:r>
      <w:r>
        <w:t>preview</w:t>
      </w:r>
      <w:r>
        <w:rPr>
          <w:spacing w:val="-2"/>
        </w:rPr>
        <w:t xml:space="preserve"> </w:t>
      </w:r>
      <w:r>
        <w:t>of</w:t>
      </w:r>
      <w:r>
        <w:rPr>
          <w:spacing w:val="-2"/>
        </w:rPr>
        <w:t xml:space="preserve"> </w:t>
      </w:r>
      <w:r>
        <w:t>the</w:t>
      </w:r>
      <w:r>
        <w:rPr>
          <w:spacing w:val="-2"/>
        </w:rPr>
        <w:t xml:space="preserve"> </w:t>
      </w:r>
      <w:r>
        <w:t>image</w:t>
      </w:r>
      <w:r>
        <w:rPr>
          <w:spacing w:val="-2"/>
        </w:rPr>
        <w:t xml:space="preserve"> </w:t>
      </w:r>
      <w:r>
        <w:t>in</w:t>
      </w:r>
      <w:r>
        <w:rPr>
          <w:spacing w:val="-2"/>
        </w:rPr>
        <w:t xml:space="preserve"> </w:t>
      </w:r>
      <w:r>
        <w:t>the</w:t>
      </w:r>
      <w:r>
        <w:rPr>
          <w:spacing w:val="-2"/>
        </w:rPr>
        <w:t xml:space="preserve"> </w:t>
      </w:r>
      <w:r>
        <w:t>file.</w:t>
      </w:r>
      <w:r>
        <w:rPr>
          <w:spacing w:val="-2"/>
        </w:rPr>
        <w:t xml:space="preserve"> </w:t>
      </w:r>
      <w:r>
        <w:t xml:space="preserve">Select </w:t>
      </w:r>
      <w:r>
        <w:lastRenderedPageBreak/>
        <w:t>the 'Download &amp; Edit' link.</w:t>
      </w:r>
    </w:p>
    <w:p w14:paraId="44C6CA6F" w14:textId="77777777" w:rsidR="00EE71FB" w:rsidRDefault="00EE71FB">
      <w:pPr>
        <w:pStyle w:val="BodyText"/>
        <w:spacing w:before="21"/>
      </w:pPr>
    </w:p>
    <w:p w14:paraId="44C6CA70" w14:textId="77777777" w:rsidR="00EE71FB" w:rsidRDefault="00617305">
      <w:pPr>
        <w:pStyle w:val="BodyText"/>
        <w:ind w:left="110"/>
      </w:pPr>
      <w:r>
        <w:t xml:space="preserve">A dialog will pop up asking if you want to open or save the file. Select </w:t>
      </w:r>
      <w:r>
        <w:rPr>
          <w:spacing w:val="-2"/>
        </w:rPr>
        <w:t>'Open'.</w:t>
      </w:r>
    </w:p>
    <w:p w14:paraId="44C6CA71" w14:textId="77777777" w:rsidR="00EE71FB" w:rsidRDefault="00EE71FB">
      <w:pPr>
        <w:pStyle w:val="BodyText"/>
        <w:spacing w:before="53"/>
      </w:pPr>
    </w:p>
    <w:p w14:paraId="21922DB8" w14:textId="77777777" w:rsidR="005624A9" w:rsidRDefault="005624A9">
      <w:pPr>
        <w:pStyle w:val="Heading2"/>
        <w:rPr>
          <w:spacing w:val="-2"/>
        </w:rPr>
      </w:pPr>
    </w:p>
    <w:p w14:paraId="44C6CA72" w14:textId="12675770" w:rsidR="00EE71FB" w:rsidRDefault="00617305">
      <w:pPr>
        <w:pStyle w:val="Heading2"/>
      </w:pPr>
      <w:r>
        <w:rPr>
          <w:spacing w:val="-2"/>
        </w:rPr>
        <w:t>NOTE:</w:t>
      </w:r>
    </w:p>
    <w:p w14:paraId="44C6CA73" w14:textId="77777777" w:rsidR="00EE71FB" w:rsidRDefault="00617305">
      <w:pPr>
        <w:pStyle w:val="BodyText"/>
        <w:spacing w:before="24" w:line="261" w:lineRule="auto"/>
        <w:ind w:left="110" w:right="236"/>
      </w:pPr>
      <w:r>
        <w:t>If this is the first time you are downloading a file from the TactileView catalog, Windows may open a dialog box asking what application to use to open the .</w:t>
      </w:r>
      <w:proofErr w:type="spellStart"/>
      <w:r>
        <w:t>bpx</w:t>
      </w:r>
      <w:proofErr w:type="spellEnd"/>
      <w:r>
        <w:t xml:space="preserve"> file. Choose the option that allows you to browse your computer for the desired </w:t>
      </w:r>
      <w:proofErr w:type="gramStart"/>
      <w:r>
        <w:t>application, and</w:t>
      </w:r>
      <w:proofErr w:type="gramEnd"/>
      <w:r>
        <w:t xml:space="preserve"> browse to C:\Program Files\TactileView\TactileV.exe on a 32-bit operating system or C:\Program Files (x</w:t>
      </w:r>
      <w:proofErr w:type="gramStart"/>
      <w:r>
        <w:t>86)\TactileView\TactileV.exe</w:t>
      </w:r>
      <w:proofErr w:type="gramEnd"/>
      <w:r>
        <w:rPr>
          <w:spacing w:val="-3"/>
        </w:rPr>
        <w:t xml:space="preserve"> </w:t>
      </w:r>
      <w:r>
        <w:t>on</w:t>
      </w:r>
      <w:r>
        <w:rPr>
          <w:spacing w:val="-3"/>
        </w:rPr>
        <w:t xml:space="preserve"> </w:t>
      </w:r>
      <w:r>
        <w:t>a</w:t>
      </w:r>
      <w:r>
        <w:rPr>
          <w:spacing w:val="-3"/>
        </w:rPr>
        <w:t xml:space="preserve"> </w:t>
      </w:r>
      <w:r>
        <w:t>64-bit</w:t>
      </w:r>
      <w:r>
        <w:rPr>
          <w:spacing w:val="-3"/>
        </w:rPr>
        <w:t xml:space="preserve"> </w:t>
      </w:r>
      <w:r>
        <w:t>operating</w:t>
      </w:r>
      <w:r>
        <w:rPr>
          <w:spacing w:val="-3"/>
        </w:rPr>
        <w:t xml:space="preserve"> </w:t>
      </w:r>
      <w:r>
        <w:t>system.</w:t>
      </w:r>
      <w:r>
        <w:rPr>
          <w:spacing w:val="-3"/>
        </w:rPr>
        <w:t xml:space="preserve"> </w:t>
      </w:r>
      <w:r>
        <w:t>If</w:t>
      </w:r>
      <w:r>
        <w:rPr>
          <w:spacing w:val="-3"/>
        </w:rPr>
        <w:t xml:space="preserve"> </w:t>
      </w:r>
      <w:r>
        <w:t>there</w:t>
      </w:r>
      <w:r>
        <w:rPr>
          <w:spacing w:val="-3"/>
        </w:rPr>
        <w:t xml:space="preserve"> </w:t>
      </w:r>
      <w:r>
        <w:t>is</w:t>
      </w:r>
      <w:r>
        <w:rPr>
          <w:spacing w:val="-3"/>
        </w:rPr>
        <w:t xml:space="preserve"> </w:t>
      </w:r>
      <w:r>
        <w:t>a</w:t>
      </w:r>
      <w:r>
        <w:rPr>
          <w:spacing w:val="-3"/>
        </w:rPr>
        <w:t xml:space="preserve"> </w:t>
      </w:r>
      <w:r>
        <w:t>checkbox</w:t>
      </w:r>
      <w:r>
        <w:rPr>
          <w:spacing w:val="-3"/>
        </w:rPr>
        <w:t xml:space="preserve"> </w:t>
      </w:r>
      <w:r>
        <w:t>available</w:t>
      </w:r>
      <w:r>
        <w:rPr>
          <w:spacing w:val="-3"/>
        </w:rPr>
        <w:t xml:space="preserve"> </w:t>
      </w:r>
      <w:r>
        <w:t>to</w:t>
      </w:r>
      <w:r>
        <w:rPr>
          <w:spacing w:val="-3"/>
        </w:rPr>
        <w:t xml:space="preserve"> </w:t>
      </w:r>
      <w:r>
        <w:t>always use this program to open this type of file, make sure it is checked, then select the 'OK' button.</w:t>
      </w:r>
    </w:p>
    <w:p w14:paraId="44C6CA74" w14:textId="77777777" w:rsidR="00EE71FB" w:rsidRDefault="00EE71FB">
      <w:pPr>
        <w:pStyle w:val="BodyText"/>
        <w:spacing w:before="19"/>
      </w:pPr>
    </w:p>
    <w:p w14:paraId="44C6CA75" w14:textId="77777777" w:rsidR="00EE71FB" w:rsidRDefault="00617305">
      <w:pPr>
        <w:pStyle w:val="BodyText"/>
        <w:ind w:left="110"/>
      </w:pPr>
      <w:r>
        <w:t xml:space="preserve">The file will now open in </w:t>
      </w:r>
      <w:r>
        <w:rPr>
          <w:spacing w:val="-2"/>
        </w:rPr>
        <w:t>TactileView.</w:t>
      </w:r>
    </w:p>
    <w:p w14:paraId="44C6CA7B" w14:textId="77777777" w:rsidR="00EE71FB" w:rsidRDefault="00617305">
      <w:pPr>
        <w:spacing w:before="1"/>
        <w:ind w:left="110"/>
        <w:rPr>
          <w:i/>
          <w:sz w:val="24"/>
        </w:rPr>
      </w:pPr>
      <w:r>
        <w:rPr>
          <w:i/>
          <w:sz w:val="24"/>
        </w:rPr>
        <w:t xml:space="preserve">Download and edit design from TactileView Catalog icon: </w:t>
      </w:r>
      <w:r>
        <w:rPr>
          <w:i/>
          <w:noProof/>
          <w:sz w:val="24"/>
        </w:rPr>
        <w:drawing>
          <wp:inline distT="0" distB="0" distL="0" distR="0" wp14:anchorId="44C6D4E6" wp14:editId="44C6D4E7">
            <wp:extent cx="314960" cy="31496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7" cstate="print"/>
                    <a:stretch>
                      <a:fillRect/>
                    </a:stretch>
                  </pic:blipFill>
                  <pic:spPr>
                    <a:xfrm>
                      <a:off x="0" y="0"/>
                      <a:ext cx="314960" cy="314960"/>
                    </a:xfrm>
                    <a:prstGeom prst="rect">
                      <a:avLst/>
                    </a:prstGeom>
                  </pic:spPr>
                </pic:pic>
              </a:graphicData>
            </a:graphic>
          </wp:inline>
        </w:drawing>
      </w:r>
    </w:p>
    <w:p w14:paraId="44C6CA7C" w14:textId="77777777" w:rsidR="00EE71FB" w:rsidRDefault="00EE71FB">
      <w:pPr>
        <w:rPr>
          <w:sz w:val="24"/>
        </w:rPr>
        <w:sectPr w:rsidR="00EE71FB">
          <w:pgSz w:w="11910" w:h="16840"/>
          <w:pgMar w:top="1440" w:right="740" w:bottom="480" w:left="740" w:header="304" w:footer="295" w:gutter="0"/>
          <w:cols w:space="720"/>
        </w:sectPr>
      </w:pPr>
    </w:p>
    <w:p w14:paraId="44C6CA7D" w14:textId="77777777" w:rsidR="00EE71FB" w:rsidRDefault="00EE71FB">
      <w:pPr>
        <w:pStyle w:val="BodyText"/>
        <w:spacing w:before="4"/>
        <w:rPr>
          <w:i/>
          <w:sz w:val="17"/>
        </w:rPr>
      </w:pPr>
    </w:p>
    <w:p w14:paraId="44C6CA7F" w14:textId="77777777" w:rsidR="00EE71FB" w:rsidRDefault="00617305" w:rsidP="00DC081C">
      <w:pPr>
        <w:pStyle w:val="Heading1"/>
        <w:numPr>
          <w:ilvl w:val="1"/>
          <w:numId w:val="40"/>
        </w:numPr>
        <w:tabs>
          <w:tab w:val="left" w:pos="750"/>
        </w:tabs>
      </w:pPr>
      <w:bookmarkStart w:id="78" w:name="4.03_Changing_design_orientation_and_siz"/>
      <w:bookmarkStart w:id="79" w:name="_Toc205893273"/>
      <w:bookmarkEnd w:id="78"/>
      <w:r>
        <w:t xml:space="preserve">Changing design orientation and </w:t>
      </w:r>
      <w:r>
        <w:rPr>
          <w:spacing w:val="-4"/>
        </w:rPr>
        <w:t>size</w:t>
      </w:r>
      <w:bookmarkEnd w:id="79"/>
    </w:p>
    <w:p w14:paraId="44C6CA80" w14:textId="77777777" w:rsidR="00EE71FB" w:rsidRDefault="00617305">
      <w:pPr>
        <w:pStyle w:val="BodyText"/>
        <w:spacing w:before="323" w:line="261" w:lineRule="auto"/>
        <w:ind w:left="110" w:right="236"/>
      </w:pPr>
      <w:r>
        <w:t>In TactileView, the 'design size' refers to the size of the drawing area, represented on the screen by a white</w:t>
      </w:r>
      <w:r>
        <w:rPr>
          <w:spacing w:val="-3"/>
        </w:rPr>
        <w:t xml:space="preserve"> </w:t>
      </w:r>
      <w:r>
        <w:t>rectangle.</w:t>
      </w:r>
      <w:r>
        <w:rPr>
          <w:spacing w:val="-3"/>
        </w:rPr>
        <w:t xml:space="preserve"> </w:t>
      </w:r>
      <w:r>
        <w:t>The</w:t>
      </w:r>
      <w:r>
        <w:rPr>
          <w:spacing w:val="-3"/>
        </w:rPr>
        <w:t xml:space="preserve"> </w:t>
      </w:r>
      <w:r>
        <w:t>design</w:t>
      </w:r>
      <w:r>
        <w:rPr>
          <w:spacing w:val="-3"/>
        </w:rPr>
        <w:t xml:space="preserve"> </w:t>
      </w:r>
      <w:r>
        <w:t>size</w:t>
      </w:r>
      <w:r>
        <w:rPr>
          <w:spacing w:val="-3"/>
        </w:rPr>
        <w:t xml:space="preserve"> </w:t>
      </w:r>
      <w:r>
        <w:t>might</w:t>
      </w:r>
      <w:r>
        <w:rPr>
          <w:spacing w:val="-3"/>
        </w:rPr>
        <w:t xml:space="preserve"> </w:t>
      </w:r>
      <w:r>
        <w:t>not</w:t>
      </w:r>
      <w:r>
        <w:rPr>
          <w:spacing w:val="-3"/>
        </w:rPr>
        <w:t xml:space="preserve"> </w:t>
      </w:r>
      <w:r>
        <w:t>always</w:t>
      </w:r>
      <w:r>
        <w:rPr>
          <w:spacing w:val="-3"/>
        </w:rPr>
        <w:t xml:space="preserve"> </w:t>
      </w:r>
      <w:r>
        <w:t>match</w:t>
      </w:r>
      <w:r>
        <w:rPr>
          <w:spacing w:val="-3"/>
        </w:rPr>
        <w:t xml:space="preserve"> </w:t>
      </w:r>
      <w:r>
        <w:t>the</w:t>
      </w:r>
      <w:r>
        <w:rPr>
          <w:spacing w:val="-3"/>
        </w:rPr>
        <w:t xml:space="preserve"> </w:t>
      </w:r>
      <w:r>
        <w:t>paper</w:t>
      </w:r>
      <w:r>
        <w:rPr>
          <w:spacing w:val="-3"/>
        </w:rPr>
        <w:t xml:space="preserve"> </w:t>
      </w:r>
      <w:r>
        <w:t>size</w:t>
      </w:r>
      <w:r>
        <w:rPr>
          <w:spacing w:val="-3"/>
        </w:rPr>
        <w:t xml:space="preserve"> </w:t>
      </w:r>
      <w:r>
        <w:t>and</w:t>
      </w:r>
      <w:r>
        <w:rPr>
          <w:spacing w:val="-3"/>
        </w:rPr>
        <w:t xml:space="preserve"> </w:t>
      </w:r>
      <w:r>
        <w:t>orientation</w:t>
      </w:r>
      <w:r>
        <w:rPr>
          <w:spacing w:val="-3"/>
        </w:rPr>
        <w:t xml:space="preserve"> </w:t>
      </w:r>
      <w:r>
        <w:t>you</w:t>
      </w:r>
      <w:r>
        <w:rPr>
          <w:spacing w:val="-3"/>
        </w:rPr>
        <w:t xml:space="preserve"> </w:t>
      </w:r>
      <w:r>
        <w:t>are</w:t>
      </w:r>
      <w:r>
        <w:rPr>
          <w:spacing w:val="-3"/>
        </w:rPr>
        <w:t xml:space="preserve"> </w:t>
      </w:r>
      <w:r>
        <w:t>using (indicated by a red rectangle or rectangles on screen), especially if you are working on a design downloaded from the catalog or a file created by importing a jpeg or other image file.</w:t>
      </w:r>
    </w:p>
    <w:p w14:paraId="44C6CA81" w14:textId="77777777" w:rsidR="00EE71FB" w:rsidRDefault="00EE71FB">
      <w:pPr>
        <w:pStyle w:val="BodyText"/>
        <w:spacing w:before="21"/>
      </w:pPr>
    </w:p>
    <w:p w14:paraId="44C6CA82" w14:textId="77777777" w:rsidR="00EE71FB" w:rsidRDefault="00617305">
      <w:pPr>
        <w:pStyle w:val="BodyText"/>
        <w:spacing w:line="261" w:lineRule="auto"/>
        <w:ind w:left="110"/>
      </w:pPr>
      <w:r>
        <w:t>By default, when you create a new file, the design area is sized and oriented to match the paper size and orientation</w:t>
      </w:r>
      <w:r>
        <w:rPr>
          <w:spacing w:val="-2"/>
        </w:rPr>
        <w:t xml:space="preserve"> </w:t>
      </w:r>
      <w:r>
        <w:t>currently</w:t>
      </w:r>
      <w:r>
        <w:rPr>
          <w:spacing w:val="-2"/>
        </w:rPr>
        <w:t xml:space="preserve"> </w:t>
      </w:r>
      <w:r>
        <w:t>set</w:t>
      </w:r>
      <w:r>
        <w:rPr>
          <w:spacing w:val="-2"/>
        </w:rPr>
        <w:t xml:space="preserve"> </w:t>
      </w:r>
      <w:r>
        <w:t>in</w:t>
      </w:r>
      <w:r>
        <w:rPr>
          <w:spacing w:val="-2"/>
        </w:rPr>
        <w:t xml:space="preserve"> </w:t>
      </w:r>
      <w:r>
        <w:t>your</w:t>
      </w:r>
      <w:r>
        <w:rPr>
          <w:spacing w:val="-2"/>
        </w:rPr>
        <w:t xml:space="preserve"> </w:t>
      </w:r>
      <w:r>
        <w:t>print</w:t>
      </w:r>
      <w:r>
        <w:rPr>
          <w:spacing w:val="-2"/>
        </w:rPr>
        <w:t xml:space="preserve"> </w:t>
      </w:r>
      <w:r>
        <w:t>setup.</w:t>
      </w:r>
      <w:r>
        <w:rPr>
          <w:spacing w:val="-2"/>
        </w:rPr>
        <w:t xml:space="preserve"> </w:t>
      </w:r>
      <w:r>
        <w:t>For</w:t>
      </w:r>
      <w:r>
        <w:rPr>
          <w:spacing w:val="-2"/>
        </w:rPr>
        <w:t xml:space="preserve"> </w:t>
      </w:r>
      <w:r>
        <w:t>example,</w:t>
      </w:r>
      <w:r>
        <w:rPr>
          <w:spacing w:val="-2"/>
        </w:rPr>
        <w:t xml:space="preserve"> </w:t>
      </w:r>
      <w:r>
        <w:t>if</w:t>
      </w:r>
      <w:r>
        <w:rPr>
          <w:spacing w:val="-2"/>
        </w:rPr>
        <w:t xml:space="preserve"> </w:t>
      </w:r>
      <w:r>
        <w:t>A4</w:t>
      </w:r>
      <w:r>
        <w:rPr>
          <w:spacing w:val="-2"/>
        </w:rPr>
        <w:t xml:space="preserve"> </w:t>
      </w:r>
      <w:r>
        <w:t>paper</w:t>
      </w:r>
      <w:r>
        <w:rPr>
          <w:spacing w:val="-2"/>
        </w:rPr>
        <w:t xml:space="preserve"> </w:t>
      </w:r>
      <w:r>
        <w:t>in</w:t>
      </w:r>
      <w:r>
        <w:rPr>
          <w:spacing w:val="-2"/>
        </w:rPr>
        <w:t xml:space="preserve"> </w:t>
      </w:r>
      <w:r>
        <w:t>portrait</w:t>
      </w:r>
      <w:r>
        <w:rPr>
          <w:spacing w:val="-2"/>
        </w:rPr>
        <w:t xml:space="preserve"> </w:t>
      </w:r>
      <w:r>
        <w:t>orientation</w:t>
      </w:r>
      <w:r>
        <w:rPr>
          <w:spacing w:val="-2"/>
        </w:rPr>
        <w:t xml:space="preserve"> </w:t>
      </w:r>
      <w:r>
        <w:t>is</w:t>
      </w:r>
      <w:r>
        <w:rPr>
          <w:spacing w:val="-2"/>
        </w:rPr>
        <w:t xml:space="preserve"> </w:t>
      </w:r>
      <w:r>
        <w:t>set</w:t>
      </w:r>
      <w:r>
        <w:rPr>
          <w:spacing w:val="-2"/>
        </w:rPr>
        <w:t xml:space="preserve"> </w:t>
      </w:r>
      <w:r>
        <w:t>in</w:t>
      </w:r>
      <w:r>
        <w:rPr>
          <w:spacing w:val="-2"/>
        </w:rPr>
        <w:t xml:space="preserve"> </w:t>
      </w:r>
      <w:r>
        <w:t xml:space="preserve">your print setup, the design area in new files you create in TactileView will be created with this size and </w:t>
      </w:r>
      <w:r>
        <w:rPr>
          <w:spacing w:val="-2"/>
        </w:rPr>
        <w:t>orientation.</w:t>
      </w:r>
    </w:p>
    <w:p w14:paraId="44C6CA83" w14:textId="77777777" w:rsidR="00EE71FB" w:rsidRDefault="00EE71FB">
      <w:pPr>
        <w:pStyle w:val="BodyText"/>
        <w:spacing w:before="25"/>
      </w:pPr>
    </w:p>
    <w:p w14:paraId="44C6CA84" w14:textId="77777777" w:rsidR="00EE71FB" w:rsidRDefault="00617305">
      <w:pPr>
        <w:pStyle w:val="Heading2"/>
      </w:pPr>
      <w:r>
        <w:t xml:space="preserve">Changing the design </w:t>
      </w:r>
      <w:r>
        <w:rPr>
          <w:spacing w:val="-2"/>
        </w:rPr>
        <w:t>orientation</w:t>
      </w:r>
    </w:p>
    <w:p w14:paraId="44C6CA85" w14:textId="77777777" w:rsidR="00EE71FB" w:rsidRDefault="00EE71FB">
      <w:pPr>
        <w:pStyle w:val="BodyText"/>
        <w:spacing w:before="44"/>
        <w:rPr>
          <w:b/>
        </w:rPr>
      </w:pPr>
    </w:p>
    <w:p w14:paraId="44C6CA86" w14:textId="77777777" w:rsidR="00EE71FB" w:rsidRDefault="00617305">
      <w:pPr>
        <w:pStyle w:val="BodyText"/>
        <w:spacing w:line="261" w:lineRule="auto"/>
        <w:ind w:left="110" w:right="116"/>
      </w:pPr>
      <w:r>
        <w:t>If the design size and orientation are not set to what you want to use, it’s best to change them prior to beginning</w:t>
      </w:r>
      <w:r>
        <w:rPr>
          <w:spacing w:val="-2"/>
        </w:rPr>
        <w:t xml:space="preserve"> </w:t>
      </w:r>
      <w:r>
        <w:t>to</w:t>
      </w:r>
      <w:r>
        <w:rPr>
          <w:spacing w:val="-2"/>
        </w:rPr>
        <w:t xml:space="preserve"> </w:t>
      </w:r>
      <w:r>
        <w:t>work</w:t>
      </w:r>
      <w:r>
        <w:rPr>
          <w:spacing w:val="-2"/>
        </w:rPr>
        <w:t xml:space="preserve"> </w:t>
      </w:r>
      <w:r>
        <w:t>on</w:t>
      </w:r>
      <w:r>
        <w:rPr>
          <w:spacing w:val="-2"/>
        </w:rPr>
        <w:t xml:space="preserve"> </w:t>
      </w:r>
      <w:r>
        <w:t>the</w:t>
      </w:r>
      <w:r>
        <w:rPr>
          <w:spacing w:val="-2"/>
        </w:rPr>
        <w:t xml:space="preserve"> </w:t>
      </w:r>
      <w:r>
        <w:t>file.</w:t>
      </w:r>
      <w:r>
        <w:rPr>
          <w:spacing w:val="-2"/>
        </w:rPr>
        <w:t xml:space="preserve"> </w:t>
      </w:r>
      <w:r>
        <w:t>To</w:t>
      </w:r>
      <w:r>
        <w:rPr>
          <w:spacing w:val="-2"/>
        </w:rPr>
        <w:t xml:space="preserve"> </w:t>
      </w:r>
      <w:r>
        <w:t>change</w:t>
      </w:r>
      <w:r>
        <w:rPr>
          <w:spacing w:val="-2"/>
        </w:rPr>
        <w:t xml:space="preserve"> </w:t>
      </w:r>
      <w:r>
        <w:t>the</w:t>
      </w:r>
      <w:r>
        <w:rPr>
          <w:spacing w:val="-2"/>
        </w:rPr>
        <w:t xml:space="preserve"> </w:t>
      </w:r>
      <w:r>
        <w:t>orientation</w:t>
      </w:r>
      <w:r>
        <w:rPr>
          <w:spacing w:val="-2"/>
        </w:rPr>
        <w:t xml:space="preserve"> </w:t>
      </w:r>
      <w:r>
        <w:t>of</w:t>
      </w:r>
      <w:r>
        <w:rPr>
          <w:spacing w:val="-2"/>
        </w:rPr>
        <w:t xml:space="preserve"> </w:t>
      </w:r>
      <w:r>
        <w:t>the</w:t>
      </w:r>
      <w:r>
        <w:rPr>
          <w:spacing w:val="-2"/>
        </w:rPr>
        <w:t xml:space="preserve"> </w:t>
      </w:r>
      <w:r>
        <w:t>design</w:t>
      </w:r>
      <w:r>
        <w:rPr>
          <w:spacing w:val="-2"/>
        </w:rPr>
        <w:t xml:space="preserve"> </w:t>
      </w:r>
      <w:r>
        <w:t>area,</w:t>
      </w:r>
      <w:r>
        <w:rPr>
          <w:spacing w:val="-2"/>
        </w:rPr>
        <w:t xml:space="preserve"> </w:t>
      </w:r>
      <w:r>
        <w:t>open</w:t>
      </w:r>
      <w:r>
        <w:rPr>
          <w:spacing w:val="-2"/>
        </w:rPr>
        <w:t xml:space="preserve"> </w:t>
      </w:r>
      <w:r>
        <w:t>the</w:t>
      </w:r>
      <w:r>
        <w:rPr>
          <w:spacing w:val="-2"/>
        </w:rPr>
        <w:t xml:space="preserve"> </w:t>
      </w:r>
      <w:r>
        <w:t>Design</w:t>
      </w:r>
      <w:r>
        <w:rPr>
          <w:spacing w:val="-2"/>
        </w:rPr>
        <w:t xml:space="preserve"> </w:t>
      </w:r>
      <w:r>
        <w:t>menu.</w:t>
      </w:r>
      <w:r>
        <w:rPr>
          <w:spacing w:val="-2"/>
        </w:rPr>
        <w:t xml:space="preserve"> </w:t>
      </w:r>
      <w:r>
        <w:t>If</w:t>
      </w:r>
      <w:r>
        <w:rPr>
          <w:spacing w:val="-2"/>
        </w:rPr>
        <w:t xml:space="preserve"> </w:t>
      </w:r>
      <w:r>
        <w:t xml:space="preserve">your design is currently set to portrait orientation, the first item </w:t>
      </w:r>
      <w:proofErr w:type="gramStart"/>
      <w:r>
        <w:t>in</w:t>
      </w:r>
      <w:proofErr w:type="gramEnd"/>
      <w:r>
        <w:t xml:space="preserve"> the menu will be 'Change Orientation to Landscape'. If your design is currently set to landscape orientation, the first item </w:t>
      </w:r>
      <w:proofErr w:type="gramStart"/>
      <w:r>
        <w:t>in</w:t>
      </w:r>
      <w:proofErr w:type="gramEnd"/>
      <w:r>
        <w:t xml:space="preserve"> the menu will be 'Change Orientation to Portrait'. Select this first menu item to change the orientation of the design. You can find the same option in the design properties toolbar (right vertical toolbar when no object or drawing tool is selected).</w:t>
      </w:r>
    </w:p>
    <w:p w14:paraId="44C6CA87" w14:textId="77777777" w:rsidR="00EE71FB" w:rsidRDefault="00EE71FB">
      <w:pPr>
        <w:pStyle w:val="BodyText"/>
        <w:spacing w:before="22"/>
      </w:pPr>
    </w:p>
    <w:p w14:paraId="44C6CA88" w14:textId="77777777" w:rsidR="00EE71FB" w:rsidRDefault="00617305">
      <w:pPr>
        <w:pStyle w:val="Heading2"/>
        <w:spacing w:before="1"/>
      </w:pPr>
      <w:r>
        <w:rPr>
          <w:spacing w:val="-2"/>
        </w:rPr>
        <w:t>NOTE:</w:t>
      </w:r>
    </w:p>
    <w:p w14:paraId="44C6CA89" w14:textId="77777777" w:rsidR="00EE71FB" w:rsidRDefault="00617305">
      <w:pPr>
        <w:pStyle w:val="BodyText"/>
        <w:spacing w:before="24" w:line="261" w:lineRule="auto"/>
        <w:ind w:left="110" w:right="236"/>
      </w:pPr>
      <w:r>
        <w:t>This</w:t>
      </w:r>
      <w:r>
        <w:rPr>
          <w:spacing w:val="-3"/>
        </w:rPr>
        <w:t xml:space="preserve"> </w:t>
      </w:r>
      <w:r>
        <w:t>option</w:t>
      </w:r>
      <w:r>
        <w:rPr>
          <w:spacing w:val="-3"/>
        </w:rPr>
        <w:t xml:space="preserve"> </w:t>
      </w:r>
      <w:r>
        <w:t>only</w:t>
      </w:r>
      <w:r>
        <w:rPr>
          <w:spacing w:val="-3"/>
        </w:rPr>
        <w:t xml:space="preserve"> </w:t>
      </w:r>
      <w:r>
        <w:t>changes</w:t>
      </w:r>
      <w:r>
        <w:rPr>
          <w:spacing w:val="-3"/>
        </w:rPr>
        <w:t xml:space="preserve"> </w:t>
      </w:r>
      <w:r>
        <w:t>the</w:t>
      </w:r>
      <w:r>
        <w:rPr>
          <w:spacing w:val="-3"/>
        </w:rPr>
        <w:t xml:space="preserve"> </w:t>
      </w:r>
      <w:r>
        <w:t>design</w:t>
      </w:r>
      <w:r>
        <w:rPr>
          <w:spacing w:val="-3"/>
        </w:rPr>
        <w:t xml:space="preserve"> </w:t>
      </w:r>
      <w:r>
        <w:t>orientation;</w:t>
      </w:r>
      <w:r>
        <w:rPr>
          <w:spacing w:val="-3"/>
        </w:rPr>
        <w:t xml:space="preserve"> </w:t>
      </w:r>
      <w:r>
        <w:t>if</w:t>
      </w:r>
      <w:r>
        <w:rPr>
          <w:spacing w:val="-3"/>
        </w:rPr>
        <w:t xml:space="preserve"> </w:t>
      </w:r>
      <w:r>
        <w:t>you</w:t>
      </w:r>
      <w:r>
        <w:rPr>
          <w:spacing w:val="-3"/>
        </w:rPr>
        <w:t xml:space="preserve"> </w:t>
      </w:r>
      <w:r>
        <w:t>wish</w:t>
      </w:r>
      <w:r>
        <w:rPr>
          <w:spacing w:val="-3"/>
        </w:rPr>
        <w:t xml:space="preserve"> </w:t>
      </w:r>
      <w:r>
        <w:t>to</w:t>
      </w:r>
      <w:r>
        <w:rPr>
          <w:spacing w:val="-3"/>
        </w:rPr>
        <w:t xml:space="preserve"> </w:t>
      </w:r>
      <w:r>
        <w:t>change</w:t>
      </w:r>
      <w:r>
        <w:rPr>
          <w:spacing w:val="-3"/>
        </w:rPr>
        <w:t xml:space="preserve"> </w:t>
      </w:r>
      <w:r>
        <w:t>the</w:t>
      </w:r>
      <w:r>
        <w:rPr>
          <w:spacing w:val="-3"/>
        </w:rPr>
        <w:t xml:space="preserve"> </w:t>
      </w:r>
      <w:r>
        <w:t>paper</w:t>
      </w:r>
      <w:r>
        <w:rPr>
          <w:spacing w:val="-3"/>
        </w:rPr>
        <w:t xml:space="preserve"> </w:t>
      </w:r>
      <w:r>
        <w:t>orientation</w:t>
      </w:r>
      <w:r>
        <w:rPr>
          <w:spacing w:val="-3"/>
        </w:rPr>
        <w:t xml:space="preserve"> </w:t>
      </w:r>
      <w:r>
        <w:t>for</w:t>
      </w:r>
      <w:r>
        <w:rPr>
          <w:spacing w:val="-3"/>
        </w:rPr>
        <w:t xml:space="preserve"> </w:t>
      </w:r>
      <w:r>
        <w:t>printing, you will need to change that separately (please refer to the Printing tutorial).</w:t>
      </w:r>
    </w:p>
    <w:p w14:paraId="44C6CA8A" w14:textId="77777777" w:rsidR="00EE71FB" w:rsidRDefault="00EE71FB">
      <w:pPr>
        <w:pStyle w:val="BodyText"/>
        <w:spacing w:before="26"/>
      </w:pPr>
    </w:p>
    <w:p w14:paraId="44C6CA8B" w14:textId="77777777" w:rsidR="00EE71FB" w:rsidRDefault="00617305">
      <w:pPr>
        <w:pStyle w:val="Heading2"/>
      </w:pPr>
      <w:r>
        <w:t xml:space="preserve">Resizing the </w:t>
      </w:r>
      <w:r>
        <w:rPr>
          <w:spacing w:val="-2"/>
        </w:rPr>
        <w:t>design</w:t>
      </w:r>
    </w:p>
    <w:p w14:paraId="44C6CA8C" w14:textId="77777777" w:rsidR="00EE71FB" w:rsidRDefault="00EE71FB">
      <w:pPr>
        <w:pStyle w:val="BodyText"/>
        <w:spacing w:before="44"/>
        <w:rPr>
          <w:b/>
        </w:rPr>
      </w:pPr>
    </w:p>
    <w:p w14:paraId="44C6CA8D" w14:textId="77777777" w:rsidR="00EE71FB" w:rsidRDefault="00617305">
      <w:pPr>
        <w:pStyle w:val="BodyText"/>
        <w:spacing w:line="261" w:lineRule="auto"/>
        <w:ind w:left="110" w:right="236"/>
      </w:pPr>
      <w:r>
        <w:t>The dimensions of the design area can be changed at any time. First, deselect any current drawing tool (press Esc) or object selection (Esc or by clicking on a blank space in the design area). Purple markers will appear around the outside of the design area. The markers adjust only the size of the design area. Click</w:t>
      </w:r>
      <w:r>
        <w:rPr>
          <w:spacing w:val="-2"/>
        </w:rPr>
        <w:t xml:space="preserve"> </w:t>
      </w:r>
      <w:r>
        <w:t>and</w:t>
      </w:r>
      <w:r>
        <w:rPr>
          <w:spacing w:val="-2"/>
        </w:rPr>
        <w:t xml:space="preserve"> </w:t>
      </w:r>
      <w:r>
        <w:t>drag</w:t>
      </w:r>
      <w:r>
        <w:rPr>
          <w:spacing w:val="-2"/>
        </w:rPr>
        <w:t xml:space="preserve"> </w:t>
      </w:r>
      <w:r>
        <w:t>a</w:t>
      </w:r>
      <w:r>
        <w:rPr>
          <w:spacing w:val="-2"/>
        </w:rPr>
        <w:t xml:space="preserve"> </w:t>
      </w:r>
      <w:r>
        <w:t>marker</w:t>
      </w:r>
      <w:r>
        <w:rPr>
          <w:spacing w:val="-2"/>
        </w:rPr>
        <w:t xml:space="preserve"> </w:t>
      </w:r>
      <w:r>
        <w:t>along</w:t>
      </w:r>
      <w:r>
        <w:rPr>
          <w:spacing w:val="-2"/>
        </w:rPr>
        <w:t xml:space="preserve"> </w:t>
      </w:r>
      <w:r>
        <w:t>the</w:t>
      </w:r>
      <w:r>
        <w:rPr>
          <w:spacing w:val="-2"/>
        </w:rPr>
        <w:t xml:space="preserve"> </w:t>
      </w:r>
      <w:r>
        <w:t>top</w:t>
      </w:r>
      <w:r>
        <w:rPr>
          <w:spacing w:val="-2"/>
        </w:rPr>
        <w:t xml:space="preserve"> </w:t>
      </w:r>
      <w:r>
        <w:t>or</w:t>
      </w:r>
      <w:r>
        <w:rPr>
          <w:spacing w:val="-2"/>
        </w:rPr>
        <w:t xml:space="preserve"> </w:t>
      </w:r>
      <w:r>
        <w:t>bottom</w:t>
      </w:r>
      <w:r>
        <w:rPr>
          <w:spacing w:val="-2"/>
        </w:rPr>
        <w:t xml:space="preserve"> </w:t>
      </w:r>
      <w:r>
        <w:t>edge</w:t>
      </w:r>
      <w:r>
        <w:rPr>
          <w:spacing w:val="-2"/>
        </w:rPr>
        <w:t xml:space="preserve"> </w:t>
      </w:r>
      <w:r>
        <w:t>vertically</w:t>
      </w:r>
      <w:r>
        <w:rPr>
          <w:spacing w:val="-2"/>
        </w:rPr>
        <w:t xml:space="preserve"> </w:t>
      </w:r>
      <w:r>
        <w:t>to</w:t>
      </w:r>
      <w:r>
        <w:rPr>
          <w:spacing w:val="-2"/>
        </w:rPr>
        <w:t xml:space="preserve"> </w:t>
      </w:r>
      <w:r>
        <w:t>increase</w:t>
      </w:r>
      <w:r>
        <w:rPr>
          <w:spacing w:val="-2"/>
        </w:rPr>
        <w:t xml:space="preserve"> </w:t>
      </w:r>
      <w:r>
        <w:t>or</w:t>
      </w:r>
      <w:r>
        <w:rPr>
          <w:spacing w:val="-2"/>
        </w:rPr>
        <w:t xml:space="preserve"> </w:t>
      </w:r>
      <w:r>
        <w:t>decrease</w:t>
      </w:r>
      <w:r>
        <w:rPr>
          <w:spacing w:val="-2"/>
        </w:rPr>
        <w:t xml:space="preserve"> </w:t>
      </w:r>
      <w:r>
        <w:t>the</w:t>
      </w:r>
      <w:r>
        <w:rPr>
          <w:spacing w:val="-2"/>
        </w:rPr>
        <w:t xml:space="preserve"> </w:t>
      </w:r>
      <w:r>
        <w:t>height</w:t>
      </w:r>
      <w:r>
        <w:rPr>
          <w:spacing w:val="-2"/>
        </w:rPr>
        <w:t xml:space="preserve"> </w:t>
      </w:r>
      <w:r>
        <w:t>of</w:t>
      </w:r>
      <w:r>
        <w:rPr>
          <w:spacing w:val="-2"/>
        </w:rPr>
        <w:t xml:space="preserve"> </w:t>
      </w:r>
      <w:r>
        <w:t xml:space="preserve">the design </w:t>
      </w:r>
      <w:proofErr w:type="gramStart"/>
      <w:r>
        <w:t>area, or</w:t>
      </w:r>
      <w:proofErr w:type="gramEnd"/>
      <w:r>
        <w:t xml:space="preserve"> click and drag a marker on the left or right edge horizontally to increase or decrease the </w:t>
      </w:r>
      <w:r>
        <w:rPr>
          <w:spacing w:val="-2"/>
        </w:rPr>
        <w:t>width.</w:t>
      </w:r>
    </w:p>
    <w:p w14:paraId="44C6CA8E" w14:textId="77777777" w:rsidR="00EE71FB" w:rsidRDefault="00EE71FB">
      <w:pPr>
        <w:pStyle w:val="BodyText"/>
        <w:spacing w:before="19"/>
      </w:pPr>
    </w:p>
    <w:p w14:paraId="44C6CA8F" w14:textId="77777777" w:rsidR="00EE71FB" w:rsidRDefault="00617305">
      <w:pPr>
        <w:pStyle w:val="BodyText"/>
        <w:spacing w:line="261" w:lineRule="auto"/>
        <w:ind w:left="110" w:right="236"/>
      </w:pPr>
      <w:r>
        <w:t>The</w:t>
      </w:r>
      <w:r>
        <w:rPr>
          <w:spacing w:val="-2"/>
        </w:rPr>
        <w:t xml:space="preserve"> </w:t>
      </w:r>
      <w:r>
        <w:t>square</w:t>
      </w:r>
      <w:r>
        <w:rPr>
          <w:spacing w:val="-2"/>
        </w:rPr>
        <w:t xml:space="preserve"> </w:t>
      </w:r>
      <w:r>
        <w:t>in</w:t>
      </w:r>
      <w:r>
        <w:rPr>
          <w:spacing w:val="-2"/>
        </w:rPr>
        <w:t xml:space="preserve"> </w:t>
      </w:r>
      <w:r>
        <w:t>the</w:t>
      </w:r>
      <w:r>
        <w:rPr>
          <w:spacing w:val="-2"/>
        </w:rPr>
        <w:t xml:space="preserve"> </w:t>
      </w:r>
      <w:r>
        <w:t>lower</w:t>
      </w:r>
      <w:r>
        <w:rPr>
          <w:spacing w:val="-2"/>
        </w:rPr>
        <w:t xml:space="preserve"> </w:t>
      </w:r>
      <w:r>
        <w:t>right</w:t>
      </w:r>
      <w:r>
        <w:rPr>
          <w:spacing w:val="-2"/>
        </w:rPr>
        <w:t xml:space="preserve"> </w:t>
      </w:r>
      <w:r>
        <w:t>corner</w:t>
      </w:r>
      <w:r>
        <w:rPr>
          <w:spacing w:val="-2"/>
        </w:rPr>
        <w:t xml:space="preserve"> </w:t>
      </w:r>
      <w:r>
        <w:t>of</w:t>
      </w:r>
      <w:r>
        <w:rPr>
          <w:spacing w:val="-2"/>
        </w:rPr>
        <w:t xml:space="preserve"> </w:t>
      </w:r>
      <w:r>
        <w:t>the</w:t>
      </w:r>
      <w:r>
        <w:rPr>
          <w:spacing w:val="-2"/>
        </w:rPr>
        <w:t xml:space="preserve"> </w:t>
      </w:r>
      <w:r>
        <w:t>design</w:t>
      </w:r>
      <w:r>
        <w:rPr>
          <w:spacing w:val="-2"/>
        </w:rPr>
        <w:t xml:space="preserve"> </w:t>
      </w:r>
      <w:r>
        <w:t>area</w:t>
      </w:r>
      <w:r>
        <w:rPr>
          <w:spacing w:val="-2"/>
        </w:rPr>
        <w:t xml:space="preserve"> </w:t>
      </w:r>
      <w:r>
        <w:t>is</w:t>
      </w:r>
      <w:r>
        <w:rPr>
          <w:spacing w:val="-2"/>
        </w:rPr>
        <w:t xml:space="preserve"> </w:t>
      </w:r>
      <w:r>
        <w:t>blue.</w:t>
      </w:r>
      <w:r>
        <w:rPr>
          <w:spacing w:val="-2"/>
        </w:rPr>
        <w:t xml:space="preserve"> </w:t>
      </w:r>
      <w:r>
        <w:t>The</w:t>
      </w:r>
      <w:r>
        <w:rPr>
          <w:spacing w:val="-2"/>
        </w:rPr>
        <w:t xml:space="preserve"> </w:t>
      </w:r>
      <w:r>
        <w:t>blue</w:t>
      </w:r>
      <w:r>
        <w:rPr>
          <w:spacing w:val="-2"/>
        </w:rPr>
        <w:t xml:space="preserve"> </w:t>
      </w:r>
      <w:r>
        <w:t>square</w:t>
      </w:r>
      <w:r>
        <w:rPr>
          <w:spacing w:val="-2"/>
        </w:rPr>
        <w:t xml:space="preserve"> </w:t>
      </w:r>
      <w:r>
        <w:t>lets</w:t>
      </w:r>
      <w:r>
        <w:rPr>
          <w:spacing w:val="-2"/>
        </w:rPr>
        <w:t xml:space="preserve"> </w:t>
      </w:r>
      <w:r>
        <w:t>you</w:t>
      </w:r>
      <w:r>
        <w:rPr>
          <w:spacing w:val="-2"/>
        </w:rPr>
        <w:t xml:space="preserve"> </w:t>
      </w:r>
      <w:r>
        <w:t>click</w:t>
      </w:r>
      <w:r>
        <w:rPr>
          <w:spacing w:val="-2"/>
        </w:rPr>
        <w:t xml:space="preserve"> </w:t>
      </w:r>
      <w:r>
        <w:t>and</w:t>
      </w:r>
      <w:r>
        <w:rPr>
          <w:spacing w:val="-2"/>
        </w:rPr>
        <w:t xml:space="preserve"> </w:t>
      </w:r>
      <w:r>
        <w:t>drag</w:t>
      </w:r>
      <w:r>
        <w:rPr>
          <w:spacing w:val="-2"/>
        </w:rPr>
        <w:t xml:space="preserve"> </w:t>
      </w:r>
      <w:r>
        <w:t xml:space="preserve">to scale the entire design area and its contents. This is useful when you’ve downloaded a file from the </w:t>
      </w:r>
      <w:proofErr w:type="gramStart"/>
      <w:r>
        <w:t>catalog</w:t>
      </w:r>
      <w:proofErr w:type="gramEnd"/>
      <w:r>
        <w:t xml:space="preserve"> and it’s not sized to fit the paper you’re using.</w:t>
      </w:r>
    </w:p>
    <w:p w14:paraId="44C6CA90" w14:textId="77777777" w:rsidR="00EE71FB" w:rsidRDefault="00EE71FB">
      <w:pPr>
        <w:pStyle w:val="BodyText"/>
        <w:spacing w:before="26"/>
      </w:pPr>
    </w:p>
    <w:p w14:paraId="44C6CA91" w14:textId="77777777" w:rsidR="00EE71FB" w:rsidRDefault="00617305">
      <w:pPr>
        <w:pStyle w:val="Heading2"/>
      </w:pPr>
      <w:r>
        <w:t xml:space="preserve">Scale design to paper </w:t>
      </w:r>
      <w:r>
        <w:rPr>
          <w:spacing w:val="-4"/>
        </w:rPr>
        <w:t>size</w:t>
      </w:r>
    </w:p>
    <w:p w14:paraId="44C6CA92" w14:textId="77777777" w:rsidR="00EE71FB" w:rsidRDefault="00EE71FB">
      <w:pPr>
        <w:pStyle w:val="BodyText"/>
        <w:spacing w:before="44"/>
        <w:rPr>
          <w:b/>
        </w:rPr>
      </w:pPr>
    </w:p>
    <w:p w14:paraId="44C6CA93" w14:textId="77777777" w:rsidR="00EE71FB" w:rsidRDefault="00617305">
      <w:pPr>
        <w:pStyle w:val="BodyText"/>
        <w:spacing w:line="261" w:lineRule="auto"/>
        <w:ind w:left="110" w:right="116"/>
      </w:pPr>
      <w:r>
        <w:t>When</w:t>
      </w:r>
      <w:r>
        <w:rPr>
          <w:spacing w:val="-2"/>
        </w:rPr>
        <w:t xml:space="preserve"> </w:t>
      </w:r>
      <w:r>
        <w:t>two</w:t>
      </w:r>
      <w:r>
        <w:rPr>
          <w:spacing w:val="-2"/>
        </w:rPr>
        <w:t xml:space="preserve"> </w:t>
      </w:r>
      <w:r>
        <w:t>or</w:t>
      </w:r>
      <w:r>
        <w:rPr>
          <w:spacing w:val="-2"/>
        </w:rPr>
        <w:t xml:space="preserve"> </w:t>
      </w:r>
      <w:r>
        <w:t>more</w:t>
      </w:r>
      <w:r>
        <w:rPr>
          <w:spacing w:val="-2"/>
        </w:rPr>
        <w:t xml:space="preserve"> </w:t>
      </w:r>
      <w:r>
        <w:t>red</w:t>
      </w:r>
      <w:r>
        <w:rPr>
          <w:spacing w:val="-2"/>
        </w:rPr>
        <w:t xml:space="preserve"> </w:t>
      </w:r>
      <w:r>
        <w:t>rectangles</w:t>
      </w:r>
      <w:r>
        <w:rPr>
          <w:spacing w:val="-2"/>
        </w:rPr>
        <w:t xml:space="preserve"> </w:t>
      </w:r>
      <w:r>
        <w:t>are</w:t>
      </w:r>
      <w:r>
        <w:rPr>
          <w:spacing w:val="-2"/>
        </w:rPr>
        <w:t xml:space="preserve"> </w:t>
      </w:r>
      <w:r>
        <w:t>visible,</w:t>
      </w:r>
      <w:r>
        <w:rPr>
          <w:spacing w:val="-2"/>
        </w:rPr>
        <w:t xml:space="preserve"> </w:t>
      </w:r>
      <w:r>
        <w:t>the</w:t>
      </w:r>
      <w:r>
        <w:rPr>
          <w:spacing w:val="-2"/>
        </w:rPr>
        <w:t xml:space="preserve"> </w:t>
      </w:r>
      <w:r>
        <w:t>design</w:t>
      </w:r>
      <w:r>
        <w:rPr>
          <w:spacing w:val="-2"/>
        </w:rPr>
        <w:t xml:space="preserve"> </w:t>
      </w:r>
      <w:r>
        <w:t>will</w:t>
      </w:r>
      <w:r>
        <w:rPr>
          <w:spacing w:val="-2"/>
        </w:rPr>
        <w:t xml:space="preserve"> </w:t>
      </w:r>
      <w:r>
        <w:t>be</w:t>
      </w:r>
      <w:r>
        <w:rPr>
          <w:spacing w:val="-2"/>
        </w:rPr>
        <w:t xml:space="preserve"> </w:t>
      </w:r>
      <w:r>
        <w:t>printed</w:t>
      </w:r>
      <w:r>
        <w:rPr>
          <w:spacing w:val="-2"/>
        </w:rPr>
        <w:t xml:space="preserve"> </w:t>
      </w:r>
      <w:r>
        <w:t>on</w:t>
      </w:r>
      <w:r>
        <w:rPr>
          <w:spacing w:val="-2"/>
        </w:rPr>
        <w:t xml:space="preserve"> </w:t>
      </w:r>
      <w:r>
        <w:t>more</w:t>
      </w:r>
      <w:r>
        <w:rPr>
          <w:spacing w:val="-2"/>
        </w:rPr>
        <w:t xml:space="preserve"> </w:t>
      </w:r>
      <w:r>
        <w:t>than</w:t>
      </w:r>
      <w:r>
        <w:rPr>
          <w:spacing w:val="-2"/>
        </w:rPr>
        <w:t xml:space="preserve"> </w:t>
      </w:r>
      <w:r>
        <w:t>one</w:t>
      </w:r>
      <w:r>
        <w:rPr>
          <w:spacing w:val="-2"/>
        </w:rPr>
        <w:t xml:space="preserve"> </w:t>
      </w:r>
      <w:r>
        <w:t>page.</w:t>
      </w:r>
      <w:r>
        <w:rPr>
          <w:spacing w:val="-2"/>
        </w:rPr>
        <w:t xml:space="preserve"> </w:t>
      </w:r>
      <w:r>
        <w:t>Click</w:t>
      </w:r>
      <w:r>
        <w:rPr>
          <w:spacing w:val="-2"/>
        </w:rPr>
        <w:t xml:space="preserve"> </w:t>
      </w:r>
      <w:r>
        <w:t>and drag the blue square at the lower right corner of the design area to scale the picture down until it fits on one page. You can also let TactileView scale the image down to one page for you by choosing 'Scale Picture to Paper Size Now' from the Edit menu.</w:t>
      </w:r>
    </w:p>
    <w:p w14:paraId="44C6CA94" w14:textId="77777777" w:rsidR="00EE71FB" w:rsidRDefault="00EE71FB">
      <w:pPr>
        <w:spacing w:line="261" w:lineRule="auto"/>
        <w:sectPr w:rsidR="00EE71FB">
          <w:pgSz w:w="11910" w:h="16840"/>
          <w:pgMar w:top="1440" w:right="740" w:bottom="480" w:left="740" w:header="304" w:footer="295" w:gutter="0"/>
          <w:cols w:space="720"/>
        </w:sectPr>
      </w:pPr>
    </w:p>
    <w:p w14:paraId="44C6CA95" w14:textId="77777777" w:rsidR="00EE71FB" w:rsidRDefault="00617305">
      <w:pPr>
        <w:pStyle w:val="Heading2"/>
        <w:spacing w:before="86"/>
      </w:pPr>
      <w:r>
        <w:lastRenderedPageBreak/>
        <w:t xml:space="preserve">Automatically scale pictures and downloaded </w:t>
      </w:r>
      <w:r>
        <w:rPr>
          <w:spacing w:val="-2"/>
        </w:rPr>
        <w:t>designs</w:t>
      </w:r>
    </w:p>
    <w:p w14:paraId="44C6CA96" w14:textId="77777777" w:rsidR="00EE71FB" w:rsidRDefault="00EE71FB">
      <w:pPr>
        <w:pStyle w:val="BodyText"/>
        <w:spacing w:before="43"/>
        <w:rPr>
          <w:b/>
        </w:rPr>
      </w:pPr>
    </w:p>
    <w:p w14:paraId="44C6CA97" w14:textId="77777777" w:rsidR="00EE71FB" w:rsidRDefault="00617305">
      <w:pPr>
        <w:pStyle w:val="BodyText"/>
        <w:spacing w:line="261" w:lineRule="auto"/>
        <w:ind w:left="110"/>
      </w:pPr>
      <w:r>
        <w:t>To allow TactileView to scale pictures automatically to fit the paper, you can choose 'Scale Pictures Automatically</w:t>
      </w:r>
      <w:r>
        <w:rPr>
          <w:spacing w:val="-3"/>
        </w:rPr>
        <w:t xml:space="preserve"> </w:t>
      </w:r>
      <w:r>
        <w:t>to</w:t>
      </w:r>
      <w:r>
        <w:rPr>
          <w:spacing w:val="-3"/>
        </w:rPr>
        <w:t xml:space="preserve"> </w:t>
      </w:r>
      <w:r>
        <w:t>Paper</w:t>
      </w:r>
      <w:r>
        <w:rPr>
          <w:spacing w:val="-3"/>
        </w:rPr>
        <w:t xml:space="preserve"> </w:t>
      </w:r>
      <w:r>
        <w:t>Size'</w:t>
      </w:r>
      <w:r>
        <w:rPr>
          <w:spacing w:val="-3"/>
        </w:rPr>
        <w:t xml:space="preserve"> </w:t>
      </w:r>
      <w:r>
        <w:t>from</w:t>
      </w:r>
      <w:r>
        <w:rPr>
          <w:spacing w:val="-3"/>
        </w:rPr>
        <w:t xml:space="preserve"> </w:t>
      </w:r>
      <w:r>
        <w:t>the</w:t>
      </w:r>
      <w:r>
        <w:rPr>
          <w:spacing w:val="-3"/>
        </w:rPr>
        <w:t xml:space="preserve"> </w:t>
      </w:r>
      <w:r>
        <w:t>Edit</w:t>
      </w:r>
      <w:r>
        <w:rPr>
          <w:spacing w:val="-3"/>
        </w:rPr>
        <w:t xml:space="preserve"> </w:t>
      </w:r>
      <w:r>
        <w:t>menu.</w:t>
      </w:r>
      <w:r>
        <w:rPr>
          <w:spacing w:val="-3"/>
        </w:rPr>
        <w:t xml:space="preserve"> </w:t>
      </w:r>
      <w:r>
        <w:t>This</w:t>
      </w:r>
      <w:r>
        <w:rPr>
          <w:spacing w:val="-3"/>
        </w:rPr>
        <w:t xml:space="preserve"> </w:t>
      </w:r>
      <w:r>
        <w:t>option</w:t>
      </w:r>
      <w:r>
        <w:rPr>
          <w:spacing w:val="-3"/>
        </w:rPr>
        <w:t xml:space="preserve"> </w:t>
      </w:r>
      <w:r>
        <w:t>will</w:t>
      </w:r>
      <w:r>
        <w:rPr>
          <w:spacing w:val="-3"/>
        </w:rPr>
        <w:t xml:space="preserve"> </w:t>
      </w:r>
      <w:r>
        <w:t>automatically</w:t>
      </w:r>
      <w:r>
        <w:rPr>
          <w:spacing w:val="-3"/>
        </w:rPr>
        <w:t xml:space="preserve"> </w:t>
      </w:r>
      <w:r>
        <w:t>scale</w:t>
      </w:r>
      <w:r>
        <w:rPr>
          <w:spacing w:val="-3"/>
        </w:rPr>
        <w:t xml:space="preserve"> </w:t>
      </w:r>
      <w:r>
        <w:t>the</w:t>
      </w:r>
      <w:r>
        <w:rPr>
          <w:spacing w:val="-3"/>
        </w:rPr>
        <w:t xml:space="preserve"> </w:t>
      </w:r>
      <w:r>
        <w:t>design</w:t>
      </w:r>
      <w:r>
        <w:rPr>
          <w:spacing w:val="-3"/>
        </w:rPr>
        <w:t xml:space="preserve"> </w:t>
      </w:r>
      <w:r>
        <w:t>area</w:t>
      </w:r>
      <w:r>
        <w:rPr>
          <w:spacing w:val="-3"/>
        </w:rPr>
        <w:t xml:space="preserve"> </w:t>
      </w:r>
      <w:r>
        <w:t>and picture to fit onto one page of the paper size currently selected in your print setup when you open a downloaded file or create a new file from a jpeg or other image file.</w:t>
      </w:r>
    </w:p>
    <w:p w14:paraId="44C6CA98" w14:textId="77777777" w:rsidR="00EE71FB" w:rsidRDefault="00EE71FB">
      <w:pPr>
        <w:pStyle w:val="BodyText"/>
        <w:spacing w:before="25"/>
      </w:pPr>
    </w:p>
    <w:p w14:paraId="44C6CA99" w14:textId="77777777" w:rsidR="00EE71FB" w:rsidRDefault="00617305">
      <w:pPr>
        <w:pStyle w:val="BodyText"/>
        <w:spacing w:line="261" w:lineRule="auto"/>
        <w:ind w:left="110" w:right="163"/>
      </w:pPr>
      <w:r>
        <w:rPr>
          <w:b/>
        </w:rPr>
        <w:t>NOTE:</w:t>
      </w:r>
      <w:r>
        <w:rPr>
          <w:b/>
          <w:spacing w:val="-3"/>
        </w:rPr>
        <w:t xml:space="preserve"> </w:t>
      </w:r>
      <w:r>
        <w:t>When</w:t>
      </w:r>
      <w:r>
        <w:rPr>
          <w:spacing w:val="-3"/>
        </w:rPr>
        <w:t xml:space="preserve"> </w:t>
      </w:r>
      <w:r>
        <w:t>this</w:t>
      </w:r>
      <w:r>
        <w:rPr>
          <w:spacing w:val="-3"/>
        </w:rPr>
        <w:t xml:space="preserve"> </w:t>
      </w:r>
      <w:r>
        <w:t>option</w:t>
      </w:r>
      <w:r>
        <w:rPr>
          <w:spacing w:val="-3"/>
        </w:rPr>
        <w:t xml:space="preserve"> </w:t>
      </w:r>
      <w:r>
        <w:t>is</w:t>
      </w:r>
      <w:r>
        <w:rPr>
          <w:spacing w:val="-3"/>
        </w:rPr>
        <w:t xml:space="preserve"> </w:t>
      </w:r>
      <w:r>
        <w:t>selected,</w:t>
      </w:r>
      <w:r>
        <w:rPr>
          <w:spacing w:val="-3"/>
        </w:rPr>
        <w:t xml:space="preserve"> </w:t>
      </w:r>
      <w:r>
        <w:t>TactileView</w:t>
      </w:r>
      <w:r>
        <w:rPr>
          <w:spacing w:val="-3"/>
        </w:rPr>
        <w:t xml:space="preserve"> </w:t>
      </w:r>
      <w:r>
        <w:t>will</w:t>
      </w:r>
      <w:r>
        <w:rPr>
          <w:spacing w:val="-3"/>
        </w:rPr>
        <w:t xml:space="preserve"> </w:t>
      </w:r>
      <w:r>
        <w:t>also</w:t>
      </w:r>
      <w:r>
        <w:rPr>
          <w:spacing w:val="-3"/>
        </w:rPr>
        <w:t xml:space="preserve"> </w:t>
      </w:r>
      <w:r>
        <w:t>choose</w:t>
      </w:r>
      <w:r>
        <w:rPr>
          <w:spacing w:val="-3"/>
        </w:rPr>
        <w:t xml:space="preserve"> </w:t>
      </w:r>
      <w:r>
        <w:t>the</w:t>
      </w:r>
      <w:r>
        <w:rPr>
          <w:spacing w:val="-3"/>
        </w:rPr>
        <w:t xml:space="preserve"> </w:t>
      </w:r>
      <w:r>
        <w:t>design</w:t>
      </w:r>
      <w:r>
        <w:rPr>
          <w:spacing w:val="-3"/>
        </w:rPr>
        <w:t xml:space="preserve"> </w:t>
      </w:r>
      <w:r>
        <w:t>orientation</w:t>
      </w:r>
      <w:r>
        <w:rPr>
          <w:spacing w:val="-3"/>
        </w:rPr>
        <w:t xml:space="preserve"> </w:t>
      </w:r>
      <w:r>
        <w:t>that</w:t>
      </w:r>
      <w:r>
        <w:rPr>
          <w:spacing w:val="-3"/>
        </w:rPr>
        <w:t xml:space="preserve"> </w:t>
      </w:r>
      <w:r>
        <w:t>best</w:t>
      </w:r>
      <w:r>
        <w:rPr>
          <w:spacing w:val="-3"/>
        </w:rPr>
        <w:t xml:space="preserve"> </w:t>
      </w:r>
      <w:r>
        <w:t>fits</w:t>
      </w:r>
      <w:r>
        <w:rPr>
          <w:spacing w:val="-3"/>
        </w:rPr>
        <w:t xml:space="preserve"> </w:t>
      </w:r>
      <w:r>
        <w:t>the design area and picture, but it will not change the paper orientation in your print setup. Always ensure</w:t>
      </w:r>
      <w:r>
        <w:rPr>
          <w:spacing w:val="40"/>
        </w:rPr>
        <w:t xml:space="preserve"> </w:t>
      </w:r>
      <w:r>
        <w:t>that your paper orientation matches the design orientation before embossing any file. You can verify this by checking if the design size (white area) and paper size (red borders) match.</w:t>
      </w:r>
    </w:p>
    <w:p w14:paraId="44C6CA9A" w14:textId="77777777" w:rsidR="00EE71FB" w:rsidRDefault="00EE71FB">
      <w:pPr>
        <w:spacing w:line="261" w:lineRule="auto"/>
        <w:sectPr w:rsidR="00EE71FB">
          <w:pgSz w:w="11910" w:h="16840"/>
          <w:pgMar w:top="1440" w:right="740" w:bottom="480" w:left="740" w:header="304" w:footer="295" w:gutter="0"/>
          <w:cols w:space="720"/>
        </w:sectPr>
      </w:pPr>
    </w:p>
    <w:p w14:paraId="44C6CA9B" w14:textId="77777777" w:rsidR="00EE71FB" w:rsidRDefault="00617305" w:rsidP="00DC081C">
      <w:pPr>
        <w:pStyle w:val="Heading1"/>
        <w:numPr>
          <w:ilvl w:val="1"/>
          <w:numId w:val="40"/>
        </w:numPr>
        <w:tabs>
          <w:tab w:val="left" w:pos="750"/>
        </w:tabs>
      </w:pPr>
      <w:bookmarkStart w:id="80" w:name="4.04_Importing_images_from_the_internet"/>
      <w:bookmarkStart w:id="81" w:name="_Toc205893274"/>
      <w:bookmarkEnd w:id="80"/>
      <w:r>
        <w:lastRenderedPageBreak/>
        <w:t xml:space="preserve">Importing images from the </w:t>
      </w:r>
      <w:r>
        <w:rPr>
          <w:spacing w:val="-2"/>
        </w:rPr>
        <w:t>internet</w:t>
      </w:r>
      <w:bookmarkEnd w:id="81"/>
    </w:p>
    <w:p w14:paraId="44C6CA9C" w14:textId="77777777" w:rsidR="00EE71FB" w:rsidRDefault="00617305">
      <w:pPr>
        <w:pStyle w:val="BodyText"/>
        <w:spacing w:before="323" w:line="261" w:lineRule="auto"/>
        <w:ind w:left="110" w:right="236"/>
      </w:pPr>
      <w:r>
        <w:t>Images</w:t>
      </w:r>
      <w:r>
        <w:rPr>
          <w:spacing w:val="-2"/>
        </w:rPr>
        <w:t xml:space="preserve"> </w:t>
      </w:r>
      <w:r>
        <w:t>from</w:t>
      </w:r>
      <w:r>
        <w:rPr>
          <w:spacing w:val="-2"/>
        </w:rPr>
        <w:t xml:space="preserve"> </w:t>
      </w:r>
      <w:r>
        <w:t>the</w:t>
      </w:r>
      <w:r>
        <w:rPr>
          <w:spacing w:val="-2"/>
        </w:rPr>
        <w:t xml:space="preserve"> </w:t>
      </w:r>
      <w:r>
        <w:t>internet</w:t>
      </w:r>
      <w:r>
        <w:rPr>
          <w:spacing w:val="-2"/>
        </w:rPr>
        <w:t xml:space="preserve"> </w:t>
      </w:r>
      <w:r>
        <w:t>often</w:t>
      </w:r>
      <w:r>
        <w:rPr>
          <w:spacing w:val="-2"/>
        </w:rPr>
        <w:t xml:space="preserve"> </w:t>
      </w:r>
      <w:r>
        <w:t>form</w:t>
      </w:r>
      <w:r>
        <w:rPr>
          <w:spacing w:val="-2"/>
        </w:rPr>
        <w:t xml:space="preserve"> </w:t>
      </w:r>
      <w:r>
        <w:t>a</w:t>
      </w:r>
      <w:r>
        <w:rPr>
          <w:spacing w:val="-2"/>
        </w:rPr>
        <w:t xml:space="preserve"> </w:t>
      </w:r>
      <w:r>
        <w:t>great</w:t>
      </w:r>
      <w:r>
        <w:rPr>
          <w:spacing w:val="-2"/>
        </w:rPr>
        <w:t xml:space="preserve"> </w:t>
      </w:r>
      <w:r>
        <w:t>source</w:t>
      </w:r>
      <w:r>
        <w:rPr>
          <w:spacing w:val="-2"/>
        </w:rPr>
        <w:t xml:space="preserve"> </w:t>
      </w:r>
      <w:r>
        <w:t>for</w:t>
      </w:r>
      <w:r>
        <w:rPr>
          <w:spacing w:val="-2"/>
        </w:rPr>
        <w:t xml:space="preserve"> </w:t>
      </w:r>
      <w:r>
        <w:t>a</w:t>
      </w:r>
      <w:r>
        <w:rPr>
          <w:spacing w:val="-2"/>
        </w:rPr>
        <w:t xml:space="preserve"> </w:t>
      </w:r>
      <w:r>
        <w:t>tactile</w:t>
      </w:r>
      <w:r>
        <w:rPr>
          <w:spacing w:val="-2"/>
        </w:rPr>
        <w:t xml:space="preserve"> </w:t>
      </w:r>
      <w:r>
        <w:t>image.</w:t>
      </w:r>
      <w:r>
        <w:rPr>
          <w:spacing w:val="-2"/>
        </w:rPr>
        <w:t xml:space="preserve"> </w:t>
      </w:r>
      <w:r>
        <w:t>The</w:t>
      </w:r>
      <w:r>
        <w:rPr>
          <w:spacing w:val="-2"/>
        </w:rPr>
        <w:t xml:space="preserve"> </w:t>
      </w:r>
      <w:proofErr w:type="gramStart"/>
      <w:r>
        <w:t>amount</w:t>
      </w:r>
      <w:proofErr w:type="gramEnd"/>
      <w:r>
        <w:rPr>
          <w:spacing w:val="-2"/>
        </w:rPr>
        <w:t xml:space="preserve"> </w:t>
      </w:r>
      <w:r>
        <w:t>of</w:t>
      </w:r>
      <w:r>
        <w:rPr>
          <w:spacing w:val="-2"/>
        </w:rPr>
        <w:t xml:space="preserve"> </w:t>
      </w:r>
      <w:r>
        <w:t>different</w:t>
      </w:r>
      <w:r>
        <w:rPr>
          <w:spacing w:val="-2"/>
        </w:rPr>
        <w:t xml:space="preserve"> </w:t>
      </w:r>
      <w:r>
        <w:t xml:space="preserve">subjects that can be portrayed is virtually endless. However, selecting the right material from this vast resource can both improve the tactile quality and minimize the effort needed to convert the image into a tactile </w:t>
      </w:r>
      <w:r>
        <w:rPr>
          <w:spacing w:val="-2"/>
        </w:rPr>
        <w:t>diagram.</w:t>
      </w:r>
    </w:p>
    <w:p w14:paraId="44C6CA9D" w14:textId="77777777" w:rsidR="00EE71FB" w:rsidRDefault="00EE71FB">
      <w:pPr>
        <w:pStyle w:val="BodyText"/>
        <w:spacing w:before="25"/>
      </w:pPr>
    </w:p>
    <w:p w14:paraId="44C6CA9E" w14:textId="77777777" w:rsidR="00EE71FB" w:rsidRDefault="00617305">
      <w:pPr>
        <w:pStyle w:val="Heading2"/>
      </w:pPr>
      <w:r>
        <w:t xml:space="preserve">Understanding which image works </w:t>
      </w:r>
      <w:r>
        <w:rPr>
          <w:spacing w:val="-4"/>
        </w:rPr>
        <w:t>best</w:t>
      </w:r>
    </w:p>
    <w:p w14:paraId="44C6CA9F" w14:textId="77777777" w:rsidR="00EE71FB" w:rsidRDefault="00EE71FB">
      <w:pPr>
        <w:pStyle w:val="BodyText"/>
        <w:spacing w:before="44"/>
        <w:rPr>
          <w:b/>
        </w:rPr>
      </w:pPr>
    </w:p>
    <w:p w14:paraId="44C6CAA0" w14:textId="77777777" w:rsidR="00EE71FB" w:rsidRDefault="00617305">
      <w:pPr>
        <w:pStyle w:val="BodyText"/>
        <w:spacing w:line="261" w:lineRule="auto"/>
        <w:ind w:left="110" w:right="236"/>
      </w:pPr>
      <w:r>
        <w:t>Virtually any image can be used as a basis for a tactile diagram, but some are more suitable than others. For</w:t>
      </w:r>
      <w:r>
        <w:rPr>
          <w:spacing w:val="-2"/>
        </w:rPr>
        <w:t xml:space="preserve"> </w:t>
      </w:r>
      <w:r>
        <w:t>example,</w:t>
      </w:r>
      <w:r>
        <w:rPr>
          <w:spacing w:val="-2"/>
        </w:rPr>
        <w:t xml:space="preserve"> </w:t>
      </w:r>
      <w:r>
        <w:t>some</w:t>
      </w:r>
      <w:r>
        <w:rPr>
          <w:spacing w:val="-2"/>
        </w:rPr>
        <w:t xml:space="preserve"> </w:t>
      </w:r>
      <w:r>
        <w:t>images</w:t>
      </w:r>
      <w:r>
        <w:rPr>
          <w:spacing w:val="-2"/>
        </w:rPr>
        <w:t xml:space="preserve"> </w:t>
      </w:r>
      <w:r>
        <w:t>are</w:t>
      </w:r>
      <w:r>
        <w:rPr>
          <w:spacing w:val="-2"/>
        </w:rPr>
        <w:t xml:space="preserve"> </w:t>
      </w:r>
      <w:r>
        <w:t>harder</w:t>
      </w:r>
      <w:r>
        <w:rPr>
          <w:spacing w:val="-2"/>
        </w:rPr>
        <w:t xml:space="preserve"> </w:t>
      </w:r>
      <w:r>
        <w:t>to</w:t>
      </w:r>
      <w:r>
        <w:rPr>
          <w:spacing w:val="-2"/>
        </w:rPr>
        <w:t xml:space="preserve"> </w:t>
      </w:r>
      <w:r>
        <w:t>understand</w:t>
      </w:r>
      <w:r>
        <w:rPr>
          <w:spacing w:val="-2"/>
        </w:rPr>
        <w:t xml:space="preserve"> </w:t>
      </w:r>
      <w:r>
        <w:t>when</w:t>
      </w:r>
      <w:r>
        <w:rPr>
          <w:spacing w:val="-2"/>
        </w:rPr>
        <w:t xml:space="preserve"> </w:t>
      </w:r>
      <w:r>
        <w:t>they</w:t>
      </w:r>
      <w:r>
        <w:rPr>
          <w:spacing w:val="-2"/>
        </w:rPr>
        <w:t xml:space="preserve"> </w:t>
      </w:r>
      <w:proofErr w:type="gramStart"/>
      <w:r>
        <w:t>converted</w:t>
      </w:r>
      <w:proofErr w:type="gramEnd"/>
      <w:r>
        <w:rPr>
          <w:spacing w:val="-2"/>
        </w:rPr>
        <w:t xml:space="preserve"> </w:t>
      </w:r>
      <w:r>
        <w:t>to</w:t>
      </w:r>
      <w:r>
        <w:rPr>
          <w:spacing w:val="-2"/>
        </w:rPr>
        <w:t xml:space="preserve"> </w:t>
      </w:r>
      <w:r>
        <w:t>a</w:t>
      </w:r>
      <w:r>
        <w:rPr>
          <w:spacing w:val="-2"/>
        </w:rPr>
        <w:t xml:space="preserve"> </w:t>
      </w:r>
      <w:r>
        <w:t>tactile</w:t>
      </w:r>
      <w:r>
        <w:rPr>
          <w:spacing w:val="-2"/>
        </w:rPr>
        <w:t xml:space="preserve"> </w:t>
      </w:r>
      <w:r>
        <w:t>image.</w:t>
      </w:r>
      <w:r>
        <w:rPr>
          <w:spacing w:val="-2"/>
        </w:rPr>
        <w:t xml:space="preserve"> </w:t>
      </w:r>
      <w:r>
        <w:t>In</w:t>
      </w:r>
      <w:r>
        <w:rPr>
          <w:spacing w:val="-2"/>
        </w:rPr>
        <w:t xml:space="preserve"> </w:t>
      </w:r>
      <w:r>
        <w:t>general,</w:t>
      </w:r>
      <w:r>
        <w:rPr>
          <w:spacing w:val="-2"/>
        </w:rPr>
        <w:t xml:space="preserve"> </w:t>
      </w:r>
      <w:r>
        <w:t>a higher level of detail will result in a more difficult tactile diagram. Concepts such as shadows or three</w:t>
      </w:r>
      <w:proofErr w:type="gramStart"/>
      <w:r>
        <w:t>- dimensional</w:t>
      </w:r>
      <w:proofErr w:type="gramEnd"/>
      <w:r>
        <w:t xml:space="preserve"> perspective can be very hard to understand for a blind reader.</w:t>
      </w:r>
    </w:p>
    <w:p w14:paraId="44C6CAA1" w14:textId="77777777" w:rsidR="00EE71FB" w:rsidRDefault="00EE71FB">
      <w:pPr>
        <w:pStyle w:val="BodyText"/>
        <w:spacing w:before="21"/>
      </w:pPr>
    </w:p>
    <w:p w14:paraId="44C6CAA2" w14:textId="77777777" w:rsidR="00EE71FB" w:rsidRDefault="00617305">
      <w:pPr>
        <w:pStyle w:val="BodyText"/>
        <w:spacing w:line="261" w:lineRule="auto"/>
        <w:ind w:left="110" w:right="165"/>
      </w:pPr>
      <w:r>
        <w:t>The</w:t>
      </w:r>
      <w:r>
        <w:rPr>
          <w:spacing w:val="-2"/>
        </w:rPr>
        <w:t xml:space="preserve"> </w:t>
      </w:r>
      <w:r>
        <w:t>second</w:t>
      </w:r>
      <w:r>
        <w:rPr>
          <w:spacing w:val="-2"/>
        </w:rPr>
        <w:t xml:space="preserve"> </w:t>
      </w:r>
      <w:r>
        <w:t>consideration</w:t>
      </w:r>
      <w:r>
        <w:rPr>
          <w:spacing w:val="-2"/>
        </w:rPr>
        <w:t xml:space="preserve"> </w:t>
      </w:r>
      <w:r>
        <w:t>is</w:t>
      </w:r>
      <w:r>
        <w:rPr>
          <w:spacing w:val="-2"/>
        </w:rPr>
        <w:t xml:space="preserve"> </w:t>
      </w:r>
      <w:r>
        <w:t>the</w:t>
      </w:r>
      <w:r>
        <w:rPr>
          <w:spacing w:val="-2"/>
        </w:rPr>
        <w:t xml:space="preserve"> </w:t>
      </w:r>
      <w:r>
        <w:t>amount</w:t>
      </w:r>
      <w:r>
        <w:rPr>
          <w:spacing w:val="-2"/>
        </w:rPr>
        <w:t xml:space="preserve"> </w:t>
      </w:r>
      <w:r>
        <w:t>of</w:t>
      </w:r>
      <w:r>
        <w:rPr>
          <w:spacing w:val="-2"/>
        </w:rPr>
        <w:t xml:space="preserve"> </w:t>
      </w:r>
      <w:r>
        <w:t>effort</w:t>
      </w:r>
      <w:r>
        <w:rPr>
          <w:spacing w:val="-2"/>
        </w:rPr>
        <w:t xml:space="preserve"> </w:t>
      </w:r>
      <w:r>
        <w:t>it</w:t>
      </w:r>
      <w:r>
        <w:rPr>
          <w:spacing w:val="-2"/>
        </w:rPr>
        <w:t xml:space="preserve"> </w:t>
      </w:r>
      <w:r>
        <w:t>takes</w:t>
      </w:r>
      <w:r>
        <w:rPr>
          <w:spacing w:val="-2"/>
        </w:rPr>
        <w:t xml:space="preserve"> </w:t>
      </w:r>
      <w:r>
        <w:t>to</w:t>
      </w:r>
      <w:r>
        <w:rPr>
          <w:spacing w:val="-2"/>
        </w:rPr>
        <w:t xml:space="preserve"> </w:t>
      </w:r>
      <w:r>
        <w:t>convert</w:t>
      </w:r>
      <w:r>
        <w:rPr>
          <w:spacing w:val="-2"/>
        </w:rPr>
        <w:t xml:space="preserve"> </w:t>
      </w:r>
      <w:r>
        <w:t>the</w:t>
      </w:r>
      <w:r>
        <w:rPr>
          <w:spacing w:val="-2"/>
        </w:rPr>
        <w:t xml:space="preserve"> </w:t>
      </w:r>
      <w:r>
        <w:t>image</w:t>
      </w:r>
      <w:r>
        <w:rPr>
          <w:spacing w:val="-2"/>
        </w:rPr>
        <w:t xml:space="preserve"> </w:t>
      </w:r>
      <w:r>
        <w:t>to</w:t>
      </w:r>
      <w:r>
        <w:rPr>
          <w:spacing w:val="-2"/>
        </w:rPr>
        <w:t xml:space="preserve"> </w:t>
      </w:r>
      <w:r>
        <w:t>a</w:t>
      </w:r>
      <w:r>
        <w:rPr>
          <w:spacing w:val="-2"/>
        </w:rPr>
        <w:t xml:space="preserve"> </w:t>
      </w:r>
      <w:r>
        <w:t>tactually</w:t>
      </w:r>
      <w:r>
        <w:rPr>
          <w:spacing w:val="-2"/>
        </w:rPr>
        <w:t xml:space="preserve"> </w:t>
      </w:r>
      <w:r>
        <w:t>usable</w:t>
      </w:r>
      <w:r>
        <w:rPr>
          <w:spacing w:val="-2"/>
        </w:rPr>
        <w:t xml:space="preserve"> </w:t>
      </w:r>
      <w:r>
        <w:t xml:space="preserve">design. </w:t>
      </w:r>
      <w:proofErr w:type="gramStart"/>
      <w:r>
        <w:t>Of course</w:t>
      </w:r>
      <w:proofErr w:type="gramEnd"/>
      <w:r>
        <w:t xml:space="preserve"> it depends greatly on the type of contents you wish to include in the image, but generally 'less </w:t>
      </w:r>
      <w:proofErr w:type="gramStart"/>
      <w:r>
        <w:t>is</w:t>
      </w:r>
      <w:proofErr w:type="gramEnd"/>
      <w:r>
        <w:t xml:space="preserve"> more': a simpler image takes less time to convert than a more detailed one.</w:t>
      </w:r>
    </w:p>
    <w:p w14:paraId="44C6CAA3" w14:textId="77777777" w:rsidR="00EE71FB" w:rsidRDefault="00EE71FB">
      <w:pPr>
        <w:pStyle w:val="BodyText"/>
        <w:spacing w:before="21"/>
      </w:pPr>
    </w:p>
    <w:p w14:paraId="44C6CAA4" w14:textId="77777777" w:rsidR="00EE71FB" w:rsidRDefault="00617305">
      <w:pPr>
        <w:pStyle w:val="BodyText"/>
        <w:spacing w:line="261" w:lineRule="auto"/>
        <w:ind w:left="110" w:right="369"/>
        <w:jc w:val="both"/>
      </w:pPr>
      <w:r>
        <w:t>An</w:t>
      </w:r>
      <w:r>
        <w:rPr>
          <w:spacing w:val="-2"/>
        </w:rPr>
        <w:t xml:space="preserve"> </w:t>
      </w:r>
      <w:r>
        <w:t>image</w:t>
      </w:r>
      <w:r>
        <w:rPr>
          <w:spacing w:val="-2"/>
        </w:rPr>
        <w:t xml:space="preserve"> </w:t>
      </w:r>
      <w:r>
        <w:t>needs</w:t>
      </w:r>
      <w:r>
        <w:rPr>
          <w:spacing w:val="-2"/>
        </w:rPr>
        <w:t xml:space="preserve"> </w:t>
      </w:r>
      <w:r>
        <w:t>to</w:t>
      </w:r>
      <w:r>
        <w:rPr>
          <w:spacing w:val="-2"/>
        </w:rPr>
        <w:t xml:space="preserve"> </w:t>
      </w:r>
      <w:r>
        <w:t>have</w:t>
      </w:r>
      <w:r>
        <w:rPr>
          <w:spacing w:val="-2"/>
        </w:rPr>
        <w:t xml:space="preserve"> </w:t>
      </w:r>
      <w:r>
        <w:t>enough</w:t>
      </w:r>
      <w:r>
        <w:rPr>
          <w:spacing w:val="-2"/>
        </w:rPr>
        <w:t xml:space="preserve"> </w:t>
      </w:r>
      <w:r>
        <w:t>features</w:t>
      </w:r>
      <w:r>
        <w:rPr>
          <w:spacing w:val="-2"/>
        </w:rPr>
        <w:t xml:space="preserve"> </w:t>
      </w:r>
      <w:r>
        <w:t>that</w:t>
      </w:r>
      <w:r>
        <w:rPr>
          <w:spacing w:val="-2"/>
        </w:rPr>
        <w:t xml:space="preserve"> </w:t>
      </w:r>
      <w:r>
        <w:t>can</w:t>
      </w:r>
      <w:r>
        <w:rPr>
          <w:spacing w:val="-2"/>
        </w:rPr>
        <w:t xml:space="preserve"> </w:t>
      </w:r>
      <w:r>
        <w:t>be</w:t>
      </w:r>
      <w:r>
        <w:rPr>
          <w:spacing w:val="-2"/>
        </w:rPr>
        <w:t xml:space="preserve"> </w:t>
      </w:r>
      <w:r>
        <w:t>understood</w:t>
      </w:r>
      <w:r>
        <w:rPr>
          <w:spacing w:val="-2"/>
        </w:rPr>
        <w:t xml:space="preserve"> </w:t>
      </w:r>
      <w:r>
        <w:t>by</w:t>
      </w:r>
      <w:r>
        <w:rPr>
          <w:spacing w:val="-2"/>
        </w:rPr>
        <w:t xml:space="preserve"> </w:t>
      </w:r>
      <w:r>
        <w:t>touch.</w:t>
      </w:r>
      <w:r>
        <w:rPr>
          <w:spacing w:val="-2"/>
        </w:rPr>
        <w:t xml:space="preserve"> </w:t>
      </w:r>
      <w:r>
        <w:t>This</w:t>
      </w:r>
      <w:r>
        <w:rPr>
          <w:spacing w:val="-2"/>
        </w:rPr>
        <w:t xml:space="preserve"> </w:t>
      </w:r>
      <w:r>
        <w:t>means</w:t>
      </w:r>
      <w:r>
        <w:rPr>
          <w:spacing w:val="-2"/>
        </w:rPr>
        <w:t xml:space="preserve"> </w:t>
      </w:r>
      <w:r>
        <w:t>that</w:t>
      </w:r>
      <w:r>
        <w:rPr>
          <w:spacing w:val="-2"/>
        </w:rPr>
        <w:t xml:space="preserve"> </w:t>
      </w:r>
      <w:r>
        <w:t>images</w:t>
      </w:r>
      <w:r>
        <w:rPr>
          <w:spacing w:val="-2"/>
        </w:rPr>
        <w:t xml:space="preserve"> </w:t>
      </w:r>
      <w:r>
        <w:t>often need</w:t>
      </w:r>
      <w:r>
        <w:rPr>
          <w:spacing w:val="-1"/>
        </w:rPr>
        <w:t xml:space="preserve"> </w:t>
      </w:r>
      <w:r>
        <w:t>to</w:t>
      </w:r>
      <w:r>
        <w:rPr>
          <w:spacing w:val="-1"/>
        </w:rPr>
        <w:t xml:space="preserve"> </w:t>
      </w:r>
      <w:r>
        <w:t>be</w:t>
      </w:r>
      <w:r>
        <w:rPr>
          <w:spacing w:val="-1"/>
        </w:rPr>
        <w:t xml:space="preserve"> </w:t>
      </w:r>
      <w:r>
        <w:t>simplified</w:t>
      </w:r>
      <w:r>
        <w:rPr>
          <w:spacing w:val="-1"/>
        </w:rPr>
        <w:t xml:space="preserve"> </w:t>
      </w:r>
      <w:r>
        <w:t>by</w:t>
      </w:r>
      <w:r>
        <w:rPr>
          <w:spacing w:val="-1"/>
        </w:rPr>
        <w:t xml:space="preserve"> </w:t>
      </w:r>
      <w:r>
        <w:t>isolating</w:t>
      </w:r>
      <w:r>
        <w:rPr>
          <w:spacing w:val="-1"/>
        </w:rPr>
        <w:t xml:space="preserve"> </w:t>
      </w:r>
      <w:r>
        <w:t>individual</w:t>
      </w:r>
      <w:r>
        <w:rPr>
          <w:spacing w:val="-1"/>
        </w:rPr>
        <w:t xml:space="preserve"> </w:t>
      </w:r>
      <w:r>
        <w:t>lines</w:t>
      </w:r>
      <w:r>
        <w:rPr>
          <w:spacing w:val="-1"/>
        </w:rPr>
        <w:t xml:space="preserve"> </w:t>
      </w:r>
      <w:r>
        <w:t>from</w:t>
      </w:r>
      <w:r>
        <w:rPr>
          <w:spacing w:val="-1"/>
        </w:rPr>
        <w:t xml:space="preserve"> </w:t>
      </w:r>
      <w:r>
        <w:t>the</w:t>
      </w:r>
      <w:r>
        <w:rPr>
          <w:spacing w:val="-1"/>
        </w:rPr>
        <w:t xml:space="preserve"> </w:t>
      </w:r>
      <w:proofErr w:type="gramStart"/>
      <w:r>
        <w:t>In</w:t>
      </w:r>
      <w:proofErr w:type="gramEnd"/>
      <w:r>
        <w:rPr>
          <w:spacing w:val="-1"/>
        </w:rPr>
        <w:t xml:space="preserve"> </w:t>
      </w:r>
      <w:r>
        <w:t>most</w:t>
      </w:r>
      <w:r>
        <w:rPr>
          <w:spacing w:val="-1"/>
        </w:rPr>
        <w:t xml:space="preserve"> </w:t>
      </w:r>
      <w:r>
        <w:t>cases,</w:t>
      </w:r>
      <w:r>
        <w:rPr>
          <w:spacing w:val="-1"/>
        </w:rPr>
        <w:t xml:space="preserve"> </w:t>
      </w:r>
      <w:r>
        <w:t>line</w:t>
      </w:r>
      <w:r>
        <w:rPr>
          <w:spacing w:val="-1"/>
        </w:rPr>
        <w:t xml:space="preserve"> </w:t>
      </w:r>
      <w:r>
        <w:t>images</w:t>
      </w:r>
      <w:r>
        <w:rPr>
          <w:spacing w:val="-1"/>
        </w:rPr>
        <w:t xml:space="preserve"> </w:t>
      </w:r>
      <w:r>
        <w:t>are</w:t>
      </w:r>
      <w:r>
        <w:rPr>
          <w:spacing w:val="-1"/>
        </w:rPr>
        <w:t xml:space="preserve"> </w:t>
      </w:r>
      <w:r>
        <w:t>preferred</w:t>
      </w:r>
      <w:r>
        <w:rPr>
          <w:spacing w:val="-1"/>
        </w:rPr>
        <w:t xml:space="preserve"> </w:t>
      </w:r>
      <w:r>
        <w:t>as</w:t>
      </w:r>
      <w:r>
        <w:rPr>
          <w:spacing w:val="-1"/>
        </w:rPr>
        <w:t xml:space="preserve"> </w:t>
      </w:r>
      <w:r>
        <w:t>a basis for a design.</w:t>
      </w:r>
    </w:p>
    <w:p w14:paraId="44C6CAA5" w14:textId="77777777" w:rsidR="00EE71FB" w:rsidRDefault="00617305">
      <w:pPr>
        <w:pStyle w:val="BodyText"/>
        <w:spacing w:before="105"/>
        <w:rPr>
          <w:sz w:val="20"/>
        </w:rPr>
      </w:pPr>
      <w:r>
        <w:rPr>
          <w:noProof/>
        </w:rPr>
        <w:drawing>
          <wp:anchor distT="0" distB="0" distL="0" distR="0" simplePos="0" relativeHeight="251632640" behindDoc="1" locked="0" layoutInCell="1" allowOverlap="1" wp14:anchorId="44C6D4E8" wp14:editId="44C6D4E9">
            <wp:simplePos x="0" y="0"/>
            <wp:positionH relativeFrom="page">
              <wp:posOffset>583962</wp:posOffset>
            </wp:positionH>
            <wp:positionV relativeFrom="paragraph">
              <wp:posOffset>228552</wp:posOffset>
            </wp:positionV>
            <wp:extent cx="6370701" cy="2628900"/>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8" cstate="print"/>
                    <a:stretch>
                      <a:fillRect/>
                    </a:stretch>
                  </pic:blipFill>
                  <pic:spPr>
                    <a:xfrm>
                      <a:off x="0" y="0"/>
                      <a:ext cx="6370701" cy="2628900"/>
                    </a:xfrm>
                    <a:prstGeom prst="rect">
                      <a:avLst/>
                    </a:prstGeom>
                  </pic:spPr>
                </pic:pic>
              </a:graphicData>
            </a:graphic>
          </wp:anchor>
        </w:drawing>
      </w:r>
    </w:p>
    <w:p w14:paraId="44C6CAA6" w14:textId="77777777" w:rsidR="00EE71FB" w:rsidRDefault="00EE71FB">
      <w:pPr>
        <w:pStyle w:val="BodyText"/>
        <w:spacing w:before="96"/>
      </w:pPr>
    </w:p>
    <w:p w14:paraId="44C6CAA7" w14:textId="77777777" w:rsidR="00EE71FB" w:rsidRDefault="00617305">
      <w:pPr>
        <w:spacing w:line="261" w:lineRule="auto"/>
        <w:ind w:left="110" w:right="334"/>
        <w:jc w:val="both"/>
        <w:rPr>
          <w:i/>
          <w:sz w:val="24"/>
        </w:rPr>
      </w:pPr>
      <w:r>
        <w:rPr>
          <w:i/>
          <w:sz w:val="24"/>
        </w:rPr>
        <w:t>Figure</w:t>
      </w:r>
      <w:r>
        <w:rPr>
          <w:i/>
          <w:spacing w:val="-2"/>
          <w:sz w:val="24"/>
        </w:rPr>
        <w:t xml:space="preserve"> </w:t>
      </w:r>
      <w:r>
        <w:rPr>
          <w:i/>
          <w:sz w:val="24"/>
        </w:rPr>
        <w:t>1.</w:t>
      </w:r>
      <w:r>
        <w:rPr>
          <w:i/>
          <w:spacing w:val="-2"/>
          <w:sz w:val="24"/>
        </w:rPr>
        <w:t xml:space="preserve"> </w:t>
      </w:r>
      <w:r>
        <w:rPr>
          <w:i/>
          <w:sz w:val="24"/>
        </w:rPr>
        <w:t>The</w:t>
      </w:r>
      <w:r>
        <w:rPr>
          <w:i/>
          <w:spacing w:val="-2"/>
          <w:sz w:val="24"/>
        </w:rPr>
        <w:t xml:space="preserve"> </w:t>
      </w:r>
      <w:r>
        <w:rPr>
          <w:i/>
          <w:sz w:val="24"/>
        </w:rPr>
        <w:t>image</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right</w:t>
      </w:r>
      <w:r>
        <w:rPr>
          <w:i/>
          <w:spacing w:val="-2"/>
          <w:sz w:val="24"/>
        </w:rPr>
        <w:t xml:space="preserve"> </w:t>
      </w:r>
      <w:r>
        <w:rPr>
          <w:i/>
          <w:sz w:val="24"/>
        </w:rPr>
        <w:t>has</w:t>
      </w:r>
      <w:r>
        <w:rPr>
          <w:i/>
          <w:spacing w:val="-2"/>
          <w:sz w:val="24"/>
        </w:rPr>
        <w:t xml:space="preserve"> </w:t>
      </w:r>
      <w:r>
        <w:rPr>
          <w:i/>
          <w:sz w:val="24"/>
        </w:rPr>
        <w:t>less</w:t>
      </w:r>
      <w:r>
        <w:rPr>
          <w:i/>
          <w:spacing w:val="-2"/>
          <w:sz w:val="24"/>
        </w:rPr>
        <w:t xml:space="preserve"> </w:t>
      </w:r>
      <w:r>
        <w:rPr>
          <w:i/>
          <w:sz w:val="24"/>
        </w:rPr>
        <w:t>fine</w:t>
      </w:r>
      <w:r>
        <w:rPr>
          <w:i/>
          <w:spacing w:val="-2"/>
          <w:sz w:val="24"/>
        </w:rPr>
        <w:t xml:space="preserve"> </w:t>
      </w:r>
      <w:r>
        <w:rPr>
          <w:i/>
          <w:sz w:val="24"/>
        </w:rPr>
        <w:t>detail</w:t>
      </w:r>
      <w:r>
        <w:rPr>
          <w:i/>
          <w:spacing w:val="-2"/>
          <w:sz w:val="24"/>
        </w:rPr>
        <w:t xml:space="preserve"> </w:t>
      </w:r>
      <w:r>
        <w:rPr>
          <w:i/>
          <w:sz w:val="24"/>
        </w:rPr>
        <w:t>and</w:t>
      </w:r>
      <w:r>
        <w:rPr>
          <w:i/>
          <w:spacing w:val="-2"/>
          <w:sz w:val="24"/>
        </w:rPr>
        <w:t xml:space="preserve"> </w:t>
      </w:r>
      <w:r>
        <w:rPr>
          <w:i/>
          <w:sz w:val="24"/>
        </w:rPr>
        <w:t>is</w:t>
      </w:r>
      <w:r>
        <w:rPr>
          <w:i/>
          <w:spacing w:val="-2"/>
          <w:sz w:val="24"/>
        </w:rPr>
        <w:t xml:space="preserve"> </w:t>
      </w:r>
      <w:r>
        <w:rPr>
          <w:i/>
          <w:sz w:val="24"/>
        </w:rPr>
        <w:t>less</w:t>
      </w:r>
      <w:r>
        <w:rPr>
          <w:i/>
          <w:spacing w:val="-2"/>
          <w:sz w:val="24"/>
        </w:rPr>
        <w:t xml:space="preserve"> </w:t>
      </w:r>
      <w:r>
        <w:rPr>
          <w:i/>
          <w:sz w:val="24"/>
        </w:rPr>
        <w:t>complex,</w:t>
      </w:r>
      <w:r>
        <w:rPr>
          <w:i/>
          <w:spacing w:val="-2"/>
          <w:sz w:val="24"/>
        </w:rPr>
        <w:t xml:space="preserve"> </w:t>
      </w:r>
      <w:r>
        <w:rPr>
          <w:i/>
          <w:sz w:val="24"/>
        </w:rPr>
        <w:t>making</w:t>
      </w:r>
      <w:r>
        <w:rPr>
          <w:i/>
          <w:spacing w:val="-2"/>
          <w:sz w:val="24"/>
        </w:rPr>
        <w:t xml:space="preserve"> </w:t>
      </w:r>
      <w:r>
        <w:rPr>
          <w:i/>
          <w:sz w:val="24"/>
        </w:rPr>
        <w:t>a</w:t>
      </w:r>
      <w:r>
        <w:rPr>
          <w:i/>
          <w:spacing w:val="-2"/>
          <w:sz w:val="24"/>
        </w:rPr>
        <w:t xml:space="preserve"> </w:t>
      </w:r>
      <w:r>
        <w:rPr>
          <w:i/>
          <w:sz w:val="24"/>
        </w:rPr>
        <w:t>tactile</w:t>
      </w:r>
      <w:r>
        <w:rPr>
          <w:i/>
          <w:spacing w:val="-2"/>
          <w:sz w:val="24"/>
        </w:rPr>
        <w:t xml:space="preserve"> </w:t>
      </w:r>
      <w:r>
        <w:rPr>
          <w:i/>
          <w:sz w:val="24"/>
        </w:rPr>
        <w:t>version</w:t>
      </w:r>
      <w:r>
        <w:rPr>
          <w:i/>
          <w:spacing w:val="-2"/>
          <w:sz w:val="24"/>
        </w:rPr>
        <w:t xml:space="preserve"> </w:t>
      </w:r>
      <w:r>
        <w:rPr>
          <w:i/>
          <w:sz w:val="24"/>
        </w:rPr>
        <w:t>easier to read and taking less effort to edit than the image on the left.</w:t>
      </w:r>
    </w:p>
    <w:p w14:paraId="44C6CAA8" w14:textId="77777777" w:rsidR="00EE71FB" w:rsidRDefault="00EE71FB">
      <w:pPr>
        <w:pStyle w:val="BodyText"/>
        <w:spacing w:before="28"/>
        <w:rPr>
          <w:i/>
        </w:rPr>
      </w:pPr>
    </w:p>
    <w:p w14:paraId="44C6CAA9" w14:textId="77777777" w:rsidR="00EE71FB" w:rsidRDefault="00617305">
      <w:pPr>
        <w:pStyle w:val="Heading2"/>
        <w:jc w:val="both"/>
      </w:pPr>
      <w:r>
        <w:t xml:space="preserve">Make clever use Google image </w:t>
      </w:r>
      <w:r>
        <w:rPr>
          <w:spacing w:val="-2"/>
        </w:rPr>
        <w:t>search</w:t>
      </w:r>
    </w:p>
    <w:p w14:paraId="44C6CAAA" w14:textId="77777777" w:rsidR="00EE71FB" w:rsidRDefault="00EE71FB">
      <w:pPr>
        <w:pStyle w:val="BodyText"/>
        <w:spacing w:before="44"/>
        <w:rPr>
          <w:b/>
        </w:rPr>
      </w:pPr>
    </w:p>
    <w:p w14:paraId="44C6CAAB" w14:textId="77777777" w:rsidR="00EE71FB" w:rsidRDefault="00617305">
      <w:pPr>
        <w:pStyle w:val="BodyText"/>
        <w:spacing w:line="261" w:lineRule="auto"/>
        <w:ind w:left="110"/>
      </w:pPr>
      <w:r>
        <w:t>Using</w:t>
      </w:r>
      <w:r>
        <w:rPr>
          <w:spacing w:val="-2"/>
        </w:rPr>
        <w:t xml:space="preserve"> </w:t>
      </w:r>
      <w:r>
        <w:t>Google,</w:t>
      </w:r>
      <w:r>
        <w:rPr>
          <w:spacing w:val="-2"/>
        </w:rPr>
        <w:t xml:space="preserve"> </w:t>
      </w:r>
      <w:r>
        <w:t>you</w:t>
      </w:r>
      <w:r>
        <w:rPr>
          <w:spacing w:val="-2"/>
        </w:rPr>
        <w:t xml:space="preserve"> </w:t>
      </w:r>
      <w:r>
        <w:t>can</w:t>
      </w:r>
      <w:r>
        <w:rPr>
          <w:spacing w:val="-2"/>
        </w:rPr>
        <w:t xml:space="preserve"> </w:t>
      </w:r>
      <w:r>
        <w:t>search</w:t>
      </w:r>
      <w:r>
        <w:rPr>
          <w:spacing w:val="-2"/>
        </w:rPr>
        <w:t xml:space="preserve"> </w:t>
      </w:r>
      <w:r>
        <w:t>for</w:t>
      </w:r>
      <w:r>
        <w:rPr>
          <w:spacing w:val="-2"/>
        </w:rPr>
        <w:t xml:space="preserve"> </w:t>
      </w:r>
      <w:r>
        <w:t>images</w:t>
      </w:r>
      <w:r>
        <w:rPr>
          <w:spacing w:val="-2"/>
        </w:rPr>
        <w:t xml:space="preserve"> </w:t>
      </w:r>
      <w:r>
        <w:t>that</w:t>
      </w:r>
      <w:r>
        <w:rPr>
          <w:spacing w:val="-2"/>
        </w:rPr>
        <w:t xml:space="preserve"> </w:t>
      </w:r>
      <w:r>
        <w:t>match</w:t>
      </w:r>
      <w:r>
        <w:rPr>
          <w:spacing w:val="-2"/>
        </w:rPr>
        <w:t xml:space="preserve"> </w:t>
      </w:r>
      <w:r>
        <w:t>any</w:t>
      </w:r>
      <w:r>
        <w:rPr>
          <w:spacing w:val="-2"/>
        </w:rPr>
        <w:t xml:space="preserve"> </w:t>
      </w:r>
      <w:r>
        <w:t>keywords</w:t>
      </w:r>
      <w:r>
        <w:rPr>
          <w:spacing w:val="-2"/>
        </w:rPr>
        <w:t xml:space="preserve"> </w:t>
      </w:r>
      <w:r>
        <w:t>that</w:t>
      </w:r>
      <w:r>
        <w:rPr>
          <w:spacing w:val="-2"/>
        </w:rPr>
        <w:t xml:space="preserve"> </w:t>
      </w:r>
      <w:r>
        <w:t>you</w:t>
      </w:r>
      <w:r>
        <w:rPr>
          <w:spacing w:val="-2"/>
        </w:rPr>
        <w:t xml:space="preserve"> </w:t>
      </w:r>
      <w:r>
        <w:t>enter.</w:t>
      </w:r>
      <w:r>
        <w:rPr>
          <w:spacing w:val="-2"/>
        </w:rPr>
        <w:t xml:space="preserve"> </w:t>
      </w:r>
      <w:r>
        <w:t>In</w:t>
      </w:r>
      <w:r>
        <w:rPr>
          <w:spacing w:val="-2"/>
        </w:rPr>
        <w:t xml:space="preserve"> </w:t>
      </w:r>
      <w:r>
        <w:t>most</w:t>
      </w:r>
      <w:r>
        <w:rPr>
          <w:spacing w:val="-2"/>
        </w:rPr>
        <w:t xml:space="preserve"> </w:t>
      </w:r>
      <w:r>
        <w:t>cases</w:t>
      </w:r>
      <w:r>
        <w:rPr>
          <w:spacing w:val="-2"/>
        </w:rPr>
        <w:t xml:space="preserve"> </w:t>
      </w:r>
      <w:r>
        <w:t>this</w:t>
      </w:r>
      <w:r>
        <w:rPr>
          <w:spacing w:val="-2"/>
        </w:rPr>
        <w:t xml:space="preserve"> </w:t>
      </w:r>
      <w:r>
        <w:t>will give thousands of results, so in many cases you will need to refine your search criteria. You could try searching for a synonym or closely related word (e.g. 'trees' or '</w:t>
      </w:r>
      <w:proofErr w:type="gramStart"/>
      <w:r>
        <w:t>woods</w:t>
      </w:r>
      <w:proofErr w:type="gramEnd"/>
      <w:r>
        <w:t>' instead of 'forest'). If you speak</w:t>
      </w:r>
    </w:p>
    <w:p w14:paraId="44C6CAAC" w14:textId="77777777" w:rsidR="00EE71FB" w:rsidRDefault="00EE71FB">
      <w:pPr>
        <w:spacing w:line="261" w:lineRule="auto"/>
        <w:sectPr w:rsidR="00EE71FB">
          <w:pgSz w:w="11910" w:h="16840"/>
          <w:pgMar w:top="1440" w:right="740" w:bottom="480" w:left="740" w:header="304" w:footer="295" w:gutter="0"/>
          <w:cols w:space="720"/>
        </w:sectPr>
      </w:pPr>
    </w:p>
    <w:p w14:paraId="44C6CAAD" w14:textId="77777777" w:rsidR="00EE71FB" w:rsidRDefault="00617305">
      <w:pPr>
        <w:pStyle w:val="BodyText"/>
        <w:spacing w:before="81"/>
        <w:ind w:left="110"/>
      </w:pPr>
      <w:r>
        <w:lastRenderedPageBreak/>
        <w:t xml:space="preserve">multiple </w:t>
      </w:r>
      <w:proofErr w:type="gramStart"/>
      <w:r>
        <w:t>languages it</w:t>
      </w:r>
      <w:proofErr w:type="gramEnd"/>
      <w:r>
        <w:t xml:space="preserve"> can be helpful to search for the same concept in another </w:t>
      </w:r>
      <w:r>
        <w:rPr>
          <w:spacing w:val="-2"/>
        </w:rPr>
        <w:t>language.</w:t>
      </w:r>
    </w:p>
    <w:p w14:paraId="44C6CAAE" w14:textId="77777777" w:rsidR="00EE71FB" w:rsidRDefault="00EE71FB">
      <w:pPr>
        <w:pStyle w:val="BodyText"/>
        <w:spacing w:before="48"/>
      </w:pPr>
    </w:p>
    <w:p w14:paraId="44C6CAAF" w14:textId="77777777" w:rsidR="00EE71FB" w:rsidRDefault="00617305">
      <w:pPr>
        <w:pStyle w:val="BodyText"/>
        <w:spacing w:line="261" w:lineRule="auto"/>
        <w:ind w:left="110"/>
      </w:pPr>
      <w:r>
        <w:t>Google also provides some tools to refine the type of image you are looking for. You can find these by clicking</w:t>
      </w:r>
      <w:r>
        <w:rPr>
          <w:spacing w:val="-2"/>
        </w:rPr>
        <w:t xml:space="preserve"> </w:t>
      </w:r>
      <w:r>
        <w:t>on</w:t>
      </w:r>
      <w:r>
        <w:rPr>
          <w:spacing w:val="-2"/>
        </w:rPr>
        <w:t xml:space="preserve"> </w:t>
      </w:r>
      <w:r>
        <w:t>the</w:t>
      </w:r>
      <w:r>
        <w:rPr>
          <w:spacing w:val="-2"/>
        </w:rPr>
        <w:t xml:space="preserve"> </w:t>
      </w:r>
      <w:r>
        <w:t>'Search</w:t>
      </w:r>
      <w:r>
        <w:rPr>
          <w:spacing w:val="-2"/>
        </w:rPr>
        <w:t xml:space="preserve"> </w:t>
      </w:r>
      <w:r>
        <w:t>tools'</w:t>
      </w:r>
      <w:r>
        <w:rPr>
          <w:spacing w:val="-2"/>
        </w:rPr>
        <w:t xml:space="preserve"> </w:t>
      </w:r>
      <w:r>
        <w:t>button.</w:t>
      </w:r>
      <w:r>
        <w:rPr>
          <w:spacing w:val="-2"/>
        </w:rPr>
        <w:t xml:space="preserve"> </w:t>
      </w:r>
      <w:r>
        <w:t>These</w:t>
      </w:r>
      <w:r>
        <w:rPr>
          <w:spacing w:val="-2"/>
        </w:rPr>
        <w:t xml:space="preserve"> </w:t>
      </w:r>
      <w:r>
        <w:t>allow</w:t>
      </w:r>
      <w:r>
        <w:rPr>
          <w:spacing w:val="-2"/>
        </w:rPr>
        <w:t xml:space="preserve"> </w:t>
      </w:r>
      <w:r>
        <w:t>you</w:t>
      </w:r>
      <w:r>
        <w:rPr>
          <w:spacing w:val="-2"/>
        </w:rPr>
        <w:t xml:space="preserve"> </w:t>
      </w:r>
      <w:r>
        <w:t>to</w:t>
      </w:r>
      <w:r>
        <w:rPr>
          <w:spacing w:val="-2"/>
        </w:rPr>
        <w:t xml:space="preserve"> </w:t>
      </w:r>
      <w:r>
        <w:t>make</w:t>
      </w:r>
      <w:r>
        <w:rPr>
          <w:spacing w:val="-2"/>
        </w:rPr>
        <w:t xml:space="preserve"> </w:t>
      </w:r>
      <w:r>
        <w:t>some</w:t>
      </w:r>
      <w:r>
        <w:rPr>
          <w:spacing w:val="-2"/>
        </w:rPr>
        <w:t xml:space="preserve"> </w:t>
      </w:r>
      <w:r>
        <w:t>useful</w:t>
      </w:r>
      <w:r>
        <w:rPr>
          <w:spacing w:val="-2"/>
        </w:rPr>
        <w:t xml:space="preserve"> </w:t>
      </w:r>
      <w:r>
        <w:t>selections</w:t>
      </w:r>
      <w:r>
        <w:rPr>
          <w:spacing w:val="-2"/>
        </w:rPr>
        <w:t xml:space="preserve"> </w:t>
      </w:r>
      <w:r>
        <w:t>for</w:t>
      </w:r>
      <w:r>
        <w:rPr>
          <w:spacing w:val="-2"/>
        </w:rPr>
        <w:t xml:space="preserve"> </w:t>
      </w:r>
      <w:r>
        <w:t>finding</w:t>
      </w:r>
      <w:r>
        <w:rPr>
          <w:spacing w:val="-2"/>
        </w:rPr>
        <w:t xml:space="preserve"> </w:t>
      </w:r>
      <w:r>
        <w:t>the</w:t>
      </w:r>
      <w:r>
        <w:rPr>
          <w:spacing w:val="-2"/>
        </w:rPr>
        <w:t xml:space="preserve"> </w:t>
      </w:r>
      <w:r>
        <w:t>right material for tactile use. The most important selections for tactile use are:</w:t>
      </w:r>
    </w:p>
    <w:p w14:paraId="44C6CAB0" w14:textId="77777777" w:rsidR="00EE71FB" w:rsidRDefault="00EE71FB">
      <w:pPr>
        <w:pStyle w:val="BodyText"/>
        <w:spacing w:before="22"/>
      </w:pPr>
    </w:p>
    <w:p w14:paraId="44C6CAB1" w14:textId="77777777" w:rsidR="00EE71FB" w:rsidRDefault="00617305">
      <w:pPr>
        <w:pStyle w:val="ListParagraph"/>
        <w:numPr>
          <w:ilvl w:val="0"/>
          <w:numId w:val="15"/>
        </w:numPr>
        <w:tabs>
          <w:tab w:val="left" w:pos="249"/>
        </w:tabs>
        <w:spacing w:before="0" w:line="261" w:lineRule="auto"/>
        <w:ind w:right="170" w:firstLine="0"/>
        <w:rPr>
          <w:sz w:val="24"/>
        </w:rPr>
      </w:pPr>
      <w:r>
        <w:rPr>
          <w:sz w:val="24"/>
        </w:rPr>
        <w:t>Size:</w:t>
      </w:r>
      <w:r>
        <w:rPr>
          <w:spacing w:val="-2"/>
          <w:sz w:val="24"/>
        </w:rPr>
        <w:t xml:space="preserve"> </w:t>
      </w:r>
      <w:r>
        <w:rPr>
          <w:sz w:val="24"/>
        </w:rPr>
        <w:t>larger</w:t>
      </w:r>
      <w:r>
        <w:rPr>
          <w:spacing w:val="-2"/>
          <w:sz w:val="24"/>
        </w:rPr>
        <w:t xml:space="preserve"> </w:t>
      </w:r>
      <w:r>
        <w:rPr>
          <w:sz w:val="24"/>
        </w:rPr>
        <w:t>images</w:t>
      </w:r>
      <w:r>
        <w:rPr>
          <w:spacing w:val="-2"/>
          <w:sz w:val="24"/>
        </w:rPr>
        <w:t xml:space="preserve"> </w:t>
      </w:r>
      <w:r>
        <w:rPr>
          <w:sz w:val="24"/>
        </w:rPr>
        <w:t>are</w:t>
      </w:r>
      <w:r>
        <w:rPr>
          <w:spacing w:val="-2"/>
          <w:sz w:val="24"/>
        </w:rPr>
        <w:t xml:space="preserve"> </w:t>
      </w:r>
      <w:r>
        <w:rPr>
          <w:sz w:val="24"/>
        </w:rPr>
        <w:t>generally</w:t>
      </w:r>
      <w:r>
        <w:rPr>
          <w:spacing w:val="-2"/>
          <w:sz w:val="24"/>
        </w:rPr>
        <w:t xml:space="preserve"> </w:t>
      </w:r>
      <w:r>
        <w:rPr>
          <w:sz w:val="24"/>
        </w:rPr>
        <w:t>better</w:t>
      </w:r>
      <w:r>
        <w:rPr>
          <w:spacing w:val="-2"/>
          <w:sz w:val="24"/>
        </w:rPr>
        <w:t xml:space="preserve"> </w:t>
      </w:r>
      <w:r>
        <w:rPr>
          <w:sz w:val="24"/>
        </w:rPr>
        <w:t>than</w:t>
      </w:r>
      <w:r>
        <w:rPr>
          <w:spacing w:val="-2"/>
          <w:sz w:val="24"/>
        </w:rPr>
        <w:t xml:space="preserve"> </w:t>
      </w:r>
      <w:r>
        <w:rPr>
          <w:sz w:val="24"/>
        </w:rPr>
        <w:t>smaller</w:t>
      </w:r>
      <w:r>
        <w:rPr>
          <w:spacing w:val="-2"/>
          <w:sz w:val="24"/>
        </w:rPr>
        <w:t xml:space="preserve"> </w:t>
      </w:r>
      <w:r>
        <w:rPr>
          <w:sz w:val="24"/>
        </w:rPr>
        <w:t>images,</w:t>
      </w:r>
      <w:r>
        <w:rPr>
          <w:spacing w:val="-2"/>
          <w:sz w:val="24"/>
        </w:rPr>
        <w:t xml:space="preserve"> </w:t>
      </w:r>
      <w:r>
        <w:rPr>
          <w:sz w:val="24"/>
        </w:rPr>
        <w:t>since</w:t>
      </w:r>
      <w:r>
        <w:rPr>
          <w:spacing w:val="-2"/>
          <w:sz w:val="24"/>
        </w:rPr>
        <w:t xml:space="preserve"> </w:t>
      </w:r>
      <w:r>
        <w:rPr>
          <w:sz w:val="24"/>
        </w:rPr>
        <w:t>they</w:t>
      </w:r>
      <w:r>
        <w:rPr>
          <w:spacing w:val="-2"/>
          <w:sz w:val="24"/>
        </w:rPr>
        <w:t xml:space="preserve"> </w:t>
      </w:r>
      <w:r>
        <w:rPr>
          <w:sz w:val="24"/>
        </w:rPr>
        <w:t>provide</w:t>
      </w:r>
      <w:r>
        <w:rPr>
          <w:spacing w:val="-2"/>
          <w:sz w:val="24"/>
        </w:rPr>
        <w:t xml:space="preserve"> </w:t>
      </w:r>
      <w:r>
        <w:rPr>
          <w:sz w:val="24"/>
        </w:rPr>
        <w:t>a</w:t>
      </w:r>
      <w:r>
        <w:rPr>
          <w:spacing w:val="-2"/>
          <w:sz w:val="24"/>
        </w:rPr>
        <w:t xml:space="preserve"> </w:t>
      </w:r>
      <w:r>
        <w:rPr>
          <w:sz w:val="24"/>
        </w:rPr>
        <w:t>better</w:t>
      </w:r>
      <w:r>
        <w:rPr>
          <w:spacing w:val="-2"/>
          <w:sz w:val="24"/>
        </w:rPr>
        <w:t xml:space="preserve"> </w:t>
      </w:r>
      <w:r>
        <w:rPr>
          <w:sz w:val="24"/>
        </w:rPr>
        <w:t>image</w:t>
      </w:r>
      <w:r>
        <w:rPr>
          <w:spacing w:val="-2"/>
          <w:sz w:val="24"/>
        </w:rPr>
        <w:t xml:space="preserve"> </w:t>
      </w:r>
      <w:r>
        <w:rPr>
          <w:sz w:val="24"/>
        </w:rPr>
        <w:t>quality</w:t>
      </w:r>
      <w:r>
        <w:rPr>
          <w:spacing w:val="-2"/>
          <w:sz w:val="24"/>
        </w:rPr>
        <w:t xml:space="preserve"> </w:t>
      </w:r>
      <w:r>
        <w:rPr>
          <w:sz w:val="24"/>
        </w:rPr>
        <w:t>in which more detail is retained when enlarged. You can also select 'Show sizes' under 'More tools' to get a quick overview of the image sizes.</w:t>
      </w:r>
    </w:p>
    <w:p w14:paraId="44C6CAB2" w14:textId="77777777" w:rsidR="00EE71FB" w:rsidRDefault="00EE71FB">
      <w:pPr>
        <w:pStyle w:val="BodyText"/>
        <w:spacing w:before="21"/>
      </w:pPr>
    </w:p>
    <w:p w14:paraId="44C6CAB3" w14:textId="77777777" w:rsidR="00EE71FB" w:rsidRDefault="00617305">
      <w:pPr>
        <w:pStyle w:val="ListParagraph"/>
        <w:numPr>
          <w:ilvl w:val="0"/>
          <w:numId w:val="15"/>
        </w:numPr>
        <w:tabs>
          <w:tab w:val="left" w:pos="249"/>
        </w:tabs>
        <w:spacing w:before="0" w:line="261" w:lineRule="auto"/>
        <w:ind w:right="197" w:firstLine="0"/>
        <w:rPr>
          <w:sz w:val="24"/>
        </w:rPr>
      </w:pPr>
      <w:r>
        <w:rPr>
          <w:sz w:val="24"/>
        </w:rPr>
        <w:t>Type:</w:t>
      </w:r>
      <w:r>
        <w:rPr>
          <w:spacing w:val="-2"/>
          <w:sz w:val="24"/>
        </w:rPr>
        <w:t xml:space="preserve"> </w:t>
      </w:r>
      <w:r>
        <w:rPr>
          <w:sz w:val="24"/>
        </w:rPr>
        <w:t>refine</w:t>
      </w:r>
      <w:r>
        <w:rPr>
          <w:spacing w:val="-2"/>
          <w:sz w:val="24"/>
        </w:rPr>
        <w:t xml:space="preserve"> </w:t>
      </w:r>
      <w:r>
        <w:rPr>
          <w:sz w:val="24"/>
        </w:rPr>
        <w:t>the</w:t>
      </w:r>
      <w:r>
        <w:rPr>
          <w:spacing w:val="-2"/>
          <w:sz w:val="24"/>
        </w:rPr>
        <w:t xml:space="preserve"> </w:t>
      </w:r>
      <w:r>
        <w:rPr>
          <w:sz w:val="24"/>
        </w:rPr>
        <w:t>type</w:t>
      </w:r>
      <w:r>
        <w:rPr>
          <w:spacing w:val="-2"/>
          <w:sz w:val="24"/>
        </w:rPr>
        <w:t xml:space="preserve"> </w:t>
      </w:r>
      <w:r>
        <w:rPr>
          <w:sz w:val="24"/>
        </w:rPr>
        <w:t>of</w:t>
      </w:r>
      <w:r>
        <w:rPr>
          <w:spacing w:val="-2"/>
          <w:sz w:val="24"/>
        </w:rPr>
        <w:t xml:space="preserve"> </w:t>
      </w:r>
      <w:r>
        <w:rPr>
          <w:sz w:val="24"/>
        </w:rPr>
        <w:t>images</w:t>
      </w:r>
      <w:r>
        <w:rPr>
          <w:spacing w:val="-2"/>
          <w:sz w:val="24"/>
        </w:rPr>
        <w:t xml:space="preserve"> </w:t>
      </w:r>
      <w:r>
        <w:rPr>
          <w:sz w:val="24"/>
        </w:rPr>
        <w:t>that</w:t>
      </w:r>
      <w:r>
        <w:rPr>
          <w:spacing w:val="-2"/>
          <w:sz w:val="24"/>
        </w:rPr>
        <w:t xml:space="preserve"> </w:t>
      </w:r>
      <w:r>
        <w:rPr>
          <w:sz w:val="24"/>
        </w:rPr>
        <w:t>are</w:t>
      </w:r>
      <w:r>
        <w:rPr>
          <w:spacing w:val="-2"/>
          <w:sz w:val="24"/>
        </w:rPr>
        <w:t xml:space="preserve"> </w:t>
      </w:r>
      <w:r>
        <w:rPr>
          <w:sz w:val="24"/>
        </w:rPr>
        <w:t>presented.</w:t>
      </w:r>
      <w:r>
        <w:rPr>
          <w:spacing w:val="-2"/>
          <w:sz w:val="24"/>
        </w:rPr>
        <w:t xml:space="preserve"> </w:t>
      </w:r>
      <w:r>
        <w:rPr>
          <w:sz w:val="24"/>
        </w:rPr>
        <w:t>'Line</w:t>
      </w:r>
      <w:r>
        <w:rPr>
          <w:spacing w:val="-2"/>
          <w:sz w:val="24"/>
        </w:rPr>
        <w:t xml:space="preserve"> </w:t>
      </w:r>
      <w:r>
        <w:rPr>
          <w:sz w:val="24"/>
        </w:rPr>
        <w:t>drawing'</w:t>
      </w:r>
      <w:r>
        <w:rPr>
          <w:spacing w:val="-2"/>
          <w:sz w:val="24"/>
        </w:rPr>
        <w:t xml:space="preserve"> </w:t>
      </w:r>
      <w:r>
        <w:rPr>
          <w:sz w:val="24"/>
        </w:rPr>
        <w:t>or</w:t>
      </w:r>
      <w:r>
        <w:rPr>
          <w:spacing w:val="-2"/>
          <w:sz w:val="24"/>
        </w:rPr>
        <w:t xml:space="preserve"> </w:t>
      </w:r>
      <w:r>
        <w:rPr>
          <w:sz w:val="24"/>
        </w:rPr>
        <w:t>'Clip</w:t>
      </w:r>
      <w:r>
        <w:rPr>
          <w:spacing w:val="-2"/>
          <w:sz w:val="24"/>
        </w:rPr>
        <w:t xml:space="preserve"> </w:t>
      </w:r>
      <w:r>
        <w:rPr>
          <w:sz w:val="24"/>
        </w:rPr>
        <w:t>art'</w:t>
      </w:r>
      <w:r>
        <w:rPr>
          <w:spacing w:val="-2"/>
          <w:sz w:val="24"/>
        </w:rPr>
        <w:t xml:space="preserve"> </w:t>
      </w:r>
      <w:proofErr w:type="gramStart"/>
      <w:r>
        <w:rPr>
          <w:sz w:val="24"/>
        </w:rPr>
        <w:t>both</w:t>
      </w:r>
      <w:r>
        <w:rPr>
          <w:spacing w:val="-2"/>
          <w:sz w:val="24"/>
        </w:rPr>
        <w:t xml:space="preserve"> </w:t>
      </w:r>
      <w:r>
        <w:rPr>
          <w:sz w:val="24"/>
        </w:rPr>
        <w:t>are</w:t>
      </w:r>
      <w:proofErr w:type="gramEnd"/>
      <w:r>
        <w:rPr>
          <w:spacing w:val="-2"/>
          <w:sz w:val="24"/>
        </w:rPr>
        <w:t xml:space="preserve"> </w:t>
      </w:r>
      <w:r>
        <w:rPr>
          <w:sz w:val="24"/>
        </w:rPr>
        <w:t>highly</w:t>
      </w:r>
      <w:r>
        <w:rPr>
          <w:spacing w:val="-2"/>
          <w:sz w:val="24"/>
        </w:rPr>
        <w:t xml:space="preserve"> </w:t>
      </w:r>
      <w:r>
        <w:rPr>
          <w:sz w:val="24"/>
        </w:rPr>
        <w:t>suitable</w:t>
      </w:r>
      <w:r>
        <w:rPr>
          <w:spacing w:val="-2"/>
          <w:sz w:val="24"/>
        </w:rPr>
        <w:t xml:space="preserve"> </w:t>
      </w:r>
      <w:r>
        <w:rPr>
          <w:sz w:val="24"/>
        </w:rPr>
        <w:t>as a basis for a tactile image, as they are often already simplified into individual lines and will be closer to what</w:t>
      </w:r>
      <w:r>
        <w:rPr>
          <w:spacing w:val="-2"/>
          <w:sz w:val="24"/>
        </w:rPr>
        <w:t xml:space="preserve"> </w:t>
      </w:r>
      <w:r>
        <w:rPr>
          <w:sz w:val="24"/>
        </w:rPr>
        <w:t>is</w:t>
      </w:r>
      <w:r>
        <w:rPr>
          <w:spacing w:val="-2"/>
          <w:sz w:val="24"/>
        </w:rPr>
        <w:t xml:space="preserve"> </w:t>
      </w:r>
      <w:r>
        <w:rPr>
          <w:sz w:val="24"/>
        </w:rPr>
        <w:t>required</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tactile</w:t>
      </w:r>
      <w:r>
        <w:rPr>
          <w:spacing w:val="-2"/>
          <w:sz w:val="24"/>
        </w:rPr>
        <w:t xml:space="preserve"> </w:t>
      </w:r>
      <w:r>
        <w:rPr>
          <w:sz w:val="24"/>
        </w:rPr>
        <w:t>image.</w:t>
      </w:r>
      <w:r>
        <w:rPr>
          <w:spacing w:val="-2"/>
          <w:sz w:val="24"/>
        </w:rPr>
        <w:t xml:space="preserve"> </w:t>
      </w:r>
      <w:r>
        <w:rPr>
          <w:sz w:val="24"/>
        </w:rPr>
        <w:t>We</w:t>
      </w:r>
      <w:r>
        <w:rPr>
          <w:spacing w:val="-2"/>
          <w:sz w:val="24"/>
        </w:rPr>
        <w:t xml:space="preserve"> </w:t>
      </w:r>
      <w:r>
        <w:rPr>
          <w:sz w:val="24"/>
        </w:rPr>
        <w:t>always</w:t>
      </w:r>
      <w:r>
        <w:rPr>
          <w:spacing w:val="-2"/>
          <w:sz w:val="24"/>
        </w:rPr>
        <w:t xml:space="preserve"> </w:t>
      </w:r>
      <w:proofErr w:type="gramStart"/>
      <w:r>
        <w:rPr>
          <w:sz w:val="24"/>
        </w:rPr>
        <w:t>advise</w:t>
      </w:r>
      <w:r>
        <w:rPr>
          <w:spacing w:val="-2"/>
          <w:sz w:val="24"/>
        </w:rPr>
        <w:t xml:space="preserve"> </w:t>
      </w:r>
      <w:r>
        <w:rPr>
          <w:sz w:val="24"/>
        </w:rPr>
        <w:t>to</w:t>
      </w:r>
      <w:proofErr w:type="gramEnd"/>
      <w:r>
        <w:rPr>
          <w:spacing w:val="-2"/>
          <w:sz w:val="24"/>
        </w:rPr>
        <w:t xml:space="preserve"> </w:t>
      </w:r>
      <w:r>
        <w:rPr>
          <w:sz w:val="24"/>
        </w:rPr>
        <w:t>check</w:t>
      </w:r>
      <w:r>
        <w:rPr>
          <w:spacing w:val="-2"/>
          <w:sz w:val="24"/>
        </w:rPr>
        <w:t xml:space="preserve"> </w:t>
      </w:r>
      <w:r>
        <w:rPr>
          <w:sz w:val="24"/>
        </w:rPr>
        <w:t>first</w:t>
      </w:r>
      <w:r>
        <w:rPr>
          <w:spacing w:val="-2"/>
          <w:sz w:val="24"/>
        </w:rPr>
        <w:t xml:space="preserve"> </w:t>
      </w:r>
      <w:r>
        <w:rPr>
          <w:sz w:val="24"/>
        </w:rPr>
        <w:t>if</w:t>
      </w:r>
      <w:r>
        <w:rPr>
          <w:spacing w:val="-2"/>
          <w:sz w:val="24"/>
        </w:rPr>
        <w:t xml:space="preserve"> </w:t>
      </w:r>
      <w:r>
        <w:rPr>
          <w:sz w:val="24"/>
        </w:rPr>
        <w:t>these</w:t>
      </w:r>
      <w:r>
        <w:rPr>
          <w:spacing w:val="-2"/>
          <w:sz w:val="24"/>
        </w:rPr>
        <w:t xml:space="preserve"> </w:t>
      </w:r>
      <w:r>
        <w:rPr>
          <w:sz w:val="24"/>
        </w:rPr>
        <w:t>types</w:t>
      </w:r>
      <w:r>
        <w:rPr>
          <w:spacing w:val="-2"/>
          <w:sz w:val="24"/>
        </w:rPr>
        <w:t xml:space="preserve"> </w:t>
      </w:r>
      <w:r>
        <w:rPr>
          <w:sz w:val="24"/>
        </w:rPr>
        <w:t>of</w:t>
      </w:r>
      <w:r>
        <w:rPr>
          <w:spacing w:val="-2"/>
          <w:sz w:val="24"/>
        </w:rPr>
        <w:t xml:space="preserve"> </w:t>
      </w:r>
      <w:r>
        <w:rPr>
          <w:sz w:val="24"/>
        </w:rPr>
        <w:t>images</w:t>
      </w:r>
      <w:r>
        <w:rPr>
          <w:spacing w:val="-2"/>
          <w:sz w:val="24"/>
        </w:rPr>
        <w:t xml:space="preserve"> </w:t>
      </w:r>
      <w:r>
        <w:rPr>
          <w:sz w:val="24"/>
        </w:rPr>
        <w:t>are</w:t>
      </w:r>
      <w:r>
        <w:rPr>
          <w:spacing w:val="-2"/>
          <w:sz w:val="24"/>
        </w:rPr>
        <w:t xml:space="preserve"> </w:t>
      </w:r>
      <w:r>
        <w:rPr>
          <w:sz w:val="24"/>
        </w:rPr>
        <w:t>available to minimize the amount of effort it takes to create a tactile image.</w:t>
      </w:r>
    </w:p>
    <w:p w14:paraId="44C6CAB4" w14:textId="77777777" w:rsidR="00EE71FB" w:rsidRDefault="00EE71FB">
      <w:pPr>
        <w:pStyle w:val="BodyText"/>
        <w:spacing w:before="21"/>
      </w:pPr>
    </w:p>
    <w:p w14:paraId="44C6CAB5" w14:textId="77777777" w:rsidR="00EE71FB" w:rsidRDefault="00617305">
      <w:pPr>
        <w:pStyle w:val="BodyText"/>
        <w:spacing w:line="261" w:lineRule="auto"/>
        <w:ind w:left="110" w:right="236"/>
      </w:pPr>
      <w:r>
        <w:t>The</w:t>
      </w:r>
      <w:r>
        <w:rPr>
          <w:spacing w:val="-2"/>
        </w:rPr>
        <w:t xml:space="preserve"> </w:t>
      </w:r>
      <w:r>
        <w:t>other</w:t>
      </w:r>
      <w:r>
        <w:rPr>
          <w:spacing w:val="-2"/>
        </w:rPr>
        <w:t xml:space="preserve"> </w:t>
      </w:r>
      <w:r>
        <w:t>search</w:t>
      </w:r>
      <w:r>
        <w:rPr>
          <w:spacing w:val="-2"/>
        </w:rPr>
        <w:t xml:space="preserve"> </w:t>
      </w:r>
      <w:r>
        <w:t>tools,</w:t>
      </w:r>
      <w:r>
        <w:rPr>
          <w:spacing w:val="-2"/>
        </w:rPr>
        <w:t xml:space="preserve"> </w:t>
      </w:r>
      <w:r>
        <w:t>such</w:t>
      </w:r>
      <w:r>
        <w:rPr>
          <w:spacing w:val="-2"/>
        </w:rPr>
        <w:t xml:space="preserve"> </w:t>
      </w:r>
      <w:r>
        <w:t>as</w:t>
      </w:r>
      <w:r>
        <w:rPr>
          <w:spacing w:val="-2"/>
        </w:rPr>
        <w:t xml:space="preserve"> </w:t>
      </w:r>
      <w:proofErr w:type="spellStart"/>
      <w:r>
        <w:t>colour</w:t>
      </w:r>
      <w:proofErr w:type="spellEnd"/>
      <w:r>
        <w:rPr>
          <w:spacing w:val="-2"/>
        </w:rPr>
        <w:t xml:space="preserve"> </w:t>
      </w:r>
      <w:r>
        <w:t>and</w:t>
      </w:r>
      <w:r>
        <w:rPr>
          <w:spacing w:val="-2"/>
        </w:rPr>
        <w:t xml:space="preserve"> </w:t>
      </w:r>
      <w:r>
        <w:t>time</w:t>
      </w:r>
      <w:r>
        <w:rPr>
          <w:spacing w:val="-2"/>
        </w:rPr>
        <w:t xml:space="preserve"> </w:t>
      </w:r>
      <w:r>
        <w:t>can</w:t>
      </w:r>
      <w:r>
        <w:rPr>
          <w:spacing w:val="-2"/>
        </w:rPr>
        <w:t xml:space="preserve"> </w:t>
      </w:r>
      <w:r>
        <w:t>be</w:t>
      </w:r>
      <w:r>
        <w:rPr>
          <w:spacing w:val="-2"/>
        </w:rPr>
        <w:t xml:space="preserve"> </w:t>
      </w:r>
      <w:r>
        <w:t>used</w:t>
      </w:r>
      <w:r>
        <w:rPr>
          <w:spacing w:val="-2"/>
        </w:rPr>
        <w:t xml:space="preserve"> </w:t>
      </w:r>
      <w:r>
        <w:t>to</w:t>
      </w:r>
      <w:r>
        <w:rPr>
          <w:spacing w:val="-2"/>
        </w:rPr>
        <w:t xml:space="preserve"> </w:t>
      </w:r>
      <w:r>
        <w:t>further</w:t>
      </w:r>
      <w:r>
        <w:rPr>
          <w:spacing w:val="-2"/>
        </w:rPr>
        <w:t xml:space="preserve"> </w:t>
      </w:r>
      <w:r>
        <w:t>refine</w:t>
      </w:r>
      <w:r>
        <w:rPr>
          <w:spacing w:val="-2"/>
        </w:rPr>
        <w:t xml:space="preserve"> </w:t>
      </w:r>
      <w:r>
        <w:t>your</w:t>
      </w:r>
      <w:r>
        <w:rPr>
          <w:spacing w:val="-2"/>
        </w:rPr>
        <w:t xml:space="preserve"> </w:t>
      </w:r>
      <w:r>
        <w:t>search</w:t>
      </w:r>
      <w:r>
        <w:rPr>
          <w:spacing w:val="-2"/>
        </w:rPr>
        <w:t xml:space="preserve"> </w:t>
      </w:r>
      <w:r>
        <w:t>results. Appropriate usage rights can be selected if it concerns reproduction.</w:t>
      </w:r>
    </w:p>
    <w:p w14:paraId="44C6CAB6" w14:textId="77777777" w:rsidR="00EE71FB" w:rsidRDefault="00617305">
      <w:pPr>
        <w:pStyle w:val="BodyText"/>
        <w:spacing w:before="95"/>
        <w:rPr>
          <w:sz w:val="20"/>
        </w:rPr>
      </w:pPr>
      <w:r>
        <w:rPr>
          <w:noProof/>
        </w:rPr>
        <w:drawing>
          <wp:anchor distT="0" distB="0" distL="0" distR="0" simplePos="0" relativeHeight="251635712" behindDoc="1" locked="0" layoutInCell="1" allowOverlap="1" wp14:anchorId="44C6D4EA" wp14:editId="44C6D4EB">
            <wp:simplePos x="0" y="0"/>
            <wp:positionH relativeFrom="page">
              <wp:posOffset>576975</wp:posOffset>
            </wp:positionH>
            <wp:positionV relativeFrom="paragraph">
              <wp:posOffset>221945</wp:posOffset>
            </wp:positionV>
            <wp:extent cx="6208776" cy="2771775"/>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9" cstate="print"/>
                    <a:stretch>
                      <a:fillRect/>
                    </a:stretch>
                  </pic:blipFill>
                  <pic:spPr>
                    <a:xfrm>
                      <a:off x="0" y="0"/>
                      <a:ext cx="6208776" cy="2771775"/>
                    </a:xfrm>
                    <a:prstGeom prst="rect">
                      <a:avLst/>
                    </a:prstGeom>
                  </pic:spPr>
                </pic:pic>
              </a:graphicData>
            </a:graphic>
          </wp:anchor>
        </w:drawing>
      </w:r>
    </w:p>
    <w:p w14:paraId="44C6CAB7" w14:textId="77777777" w:rsidR="00EE71FB" w:rsidRDefault="00EE71FB">
      <w:pPr>
        <w:pStyle w:val="BodyText"/>
        <w:spacing w:before="101"/>
      </w:pPr>
    </w:p>
    <w:p w14:paraId="44C6CAB8" w14:textId="77777777" w:rsidR="00EE71FB" w:rsidRDefault="00617305">
      <w:pPr>
        <w:spacing w:before="1" w:line="261" w:lineRule="auto"/>
        <w:ind w:left="110"/>
        <w:rPr>
          <w:i/>
          <w:sz w:val="24"/>
        </w:rPr>
      </w:pPr>
      <w:r>
        <w:rPr>
          <w:i/>
          <w:sz w:val="24"/>
        </w:rPr>
        <w:t>Figure 2. By making use of the Search Tools, you can select line drawings (right) instead of more complicated</w:t>
      </w:r>
      <w:r>
        <w:rPr>
          <w:i/>
          <w:spacing w:val="-2"/>
          <w:sz w:val="24"/>
        </w:rPr>
        <w:t xml:space="preserve"> </w:t>
      </w:r>
      <w:r>
        <w:rPr>
          <w:i/>
          <w:sz w:val="24"/>
        </w:rPr>
        <w:t>images,</w:t>
      </w:r>
      <w:r>
        <w:rPr>
          <w:i/>
          <w:spacing w:val="-2"/>
          <w:sz w:val="24"/>
        </w:rPr>
        <w:t xml:space="preserve"> </w:t>
      </w:r>
      <w:r>
        <w:rPr>
          <w:i/>
          <w:sz w:val="24"/>
        </w:rPr>
        <w:t>such</w:t>
      </w:r>
      <w:r>
        <w:rPr>
          <w:i/>
          <w:spacing w:val="-2"/>
          <w:sz w:val="24"/>
        </w:rPr>
        <w:t xml:space="preserve"> </w:t>
      </w:r>
      <w:r>
        <w:rPr>
          <w:i/>
          <w:sz w:val="24"/>
        </w:rPr>
        <w:t>as</w:t>
      </w:r>
      <w:r>
        <w:rPr>
          <w:i/>
          <w:spacing w:val="-2"/>
          <w:sz w:val="24"/>
        </w:rPr>
        <w:t xml:space="preserve"> </w:t>
      </w:r>
      <w:r>
        <w:rPr>
          <w:i/>
          <w:sz w:val="24"/>
        </w:rPr>
        <w:t>the</w:t>
      </w:r>
      <w:r>
        <w:rPr>
          <w:i/>
          <w:spacing w:val="-2"/>
          <w:sz w:val="24"/>
        </w:rPr>
        <w:t xml:space="preserve"> </w:t>
      </w:r>
      <w:r>
        <w:rPr>
          <w:i/>
          <w:sz w:val="24"/>
        </w:rPr>
        <w:t>photo</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left;</w:t>
      </w:r>
      <w:r>
        <w:rPr>
          <w:i/>
          <w:spacing w:val="-2"/>
          <w:sz w:val="24"/>
        </w:rPr>
        <w:t xml:space="preserve"> </w:t>
      </w:r>
      <w:r>
        <w:rPr>
          <w:i/>
          <w:sz w:val="24"/>
        </w:rPr>
        <w:t>the</w:t>
      </w:r>
      <w:r>
        <w:rPr>
          <w:i/>
          <w:spacing w:val="-2"/>
          <w:sz w:val="24"/>
        </w:rPr>
        <w:t xml:space="preserve"> </w:t>
      </w:r>
      <w:r>
        <w:rPr>
          <w:i/>
          <w:sz w:val="24"/>
        </w:rPr>
        <w:t>line</w:t>
      </w:r>
      <w:r>
        <w:rPr>
          <w:i/>
          <w:spacing w:val="-2"/>
          <w:sz w:val="24"/>
        </w:rPr>
        <w:t xml:space="preserve"> </w:t>
      </w:r>
      <w:r>
        <w:rPr>
          <w:i/>
          <w:sz w:val="24"/>
        </w:rPr>
        <w:t>drawing</w:t>
      </w:r>
      <w:r>
        <w:rPr>
          <w:i/>
          <w:spacing w:val="-2"/>
          <w:sz w:val="24"/>
        </w:rPr>
        <w:t xml:space="preserve"> </w:t>
      </w:r>
      <w:r>
        <w:rPr>
          <w:i/>
          <w:sz w:val="24"/>
        </w:rPr>
        <w:t>is</w:t>
      </w:r>
      <w:r>
        <w:rPr>
          <w:i/>
          <w:spacing w:val="-2"/>
          <w:sz w:val="24"/>
        </w:rPr>
        <w:t xml:space="preserve"> </w:t>
      </w:r>
      <w:r>
        <w:rPr>
          <w:i/>
          <w:sz w:val="24"/>
        </w:rPr>
        <w:t>much</w:t>
      </w:r>
      <w:r>
        <w:rPr>
          <w:i/>
          <w:spacing w:val="-2"/>
          <w:sz w:val="24"/>
        </w:rPr>
        <w:t xml:space="preserve"> </w:t>
      </w:r>
      <w:r>
        <w:rPr>
          <w:i/>
          <w:sz w:val="24"/>
        </w:rPr>
        <w:t>easier</w:t>
      </w:r>
      <w:r>
        <w:rPr>
          <w:i/>
          <w:spacing w:val="-2"/>
          <w:sz w:val="24"/>
        </w:rPr>
        <w:t xml:space="preserve"> </w:t>
      </w:r>
      <w:r>
        <w:rPr>
          <w:i/>
          <w:sz w:val="24"/>
        </w:rPr>
        <w:t>to</w:t>
      </w:r>
      <w:r>
        <w:rPr>
          <w:i/>
          <w:spacing w:val="-2"/>
          <w:sz w:val="24"/>
        </w:rPr>
        <w:t xml:space="preserve"> </w:t>
      </w:r>
      <w:r>
        <w:rPr>
          <w:i/>
          <w:sz w:val="24"/>
        </w:rPr>
        <w:t>read</w:t>
      </w:r>
      <w:r>
        <w:rPr>
          <w:i/>
          <w:spacing w:val="-2"/>
          <w:sz w:val="24"/>
        </w:rPr>
        <w:t xml:space="preserve"> </w:t>
      </w:r>
      <w:r>
        <w:rPr>
          <w:i/>
          <w:sz w:val="24"/>
        </w:rPr>
        <w:t>and</w:t>
      </w:r>
      <w:r>
        <w:rPr>
          <w:i/>
          <w:spacing w:val="-2"/>
          <w:sz w:val="24"/>
        </w:rPr>
        <w:t xml:space="preserve"> </w:t>
      </w:r>
      <w:r>
        <w:rPr>
          <w:i/>
          <w:sz w:val="24"/>
        </w:rPr>
        <w:t>edit.</w:t>
      </w:r>
    </w:p>
    <w:p w14:paraId="44C6CAB9" w14:textId="77777777" w:rsidR="00EE71FB" w:rsidRDefault="00EE71FB">
      <w:pPr>
        <w:pStyle w:val="BodyText"/>
        <w:spacing w:before="28"/>
        <w:rPr>
          <w:i/>
        </w:rPr>
      </w:pPr>
    </w:p>
    <w:p w14:paraId="44C6CABA" w14:textId="77777777" w:rsidR="00EE71FB" w:rsidRDefault="00617305">
      <w:pPr>
        <w:pStyle w:val="Heading2"/>
      </w:pPr>
      <w:r>
        <w:t xml:space="preserve">Placing the image in your TactileView </w:t>
      </w:r>
      <w:r>
        <w:rPr>
          <w:spacing w:val="-2"/>
        </w:rPr>
        <w:t>design</w:t>
      </w:r>
    </w:p>
    <w:p w14:paraId="44C6CABB" w14:textId="77777777" w:rsidR="00EE71FB" w:rsidRDefault="00EE71FB">
      <w:pPr>
        <w:pStyle w:val="BodyText"/>
        <w:spacing w:before="44"/>
        <w:rPr>
          <w:b/>
        </w:rPr>
      </w:pPr>
    </w:p>
    <w:p w14:paraId="44C6CABC" w14:textId="77777777" w:rsidR="00EE71FB" w:rsidRDefault="00617305">
      <w:pPr>
        <w:pStyle w:val="BodyText"/>
        <w:spacing w:line="261" w:lineRule="auto"/>
        <w:ind w:left="110" w:right="170"/>
      </w:pPr>
      <w:r>
        <w:t>Once you have found a suitable image</w:t>
      </w:r>
      <w:proofErr w:type="gramStart"/>
      <w:r>
        <w:t>, right</w:t>
      </w:r>
      <w:proofErr w:type="gramEnd"/>
      <w:r>
        <w:t xml:space="preserve"> click on it to open the context menu, then select 'Copy image'. This will copy the image onto your clipboard. In TactileView, press </w:t>
      </w:r>
      <w:proofErr w:type="spellStart"/>
      <w:r w:rsidRPr="00DC081C">
        <w:rPr>
          <w:b/>
          <w:bCs/>
        </w:rPr>
        <w:t>Ctrl+V</w:t>
      </w:r>
      <w:proofErr w:type="spellEnd"/>
      <w:r>
        <w:t xml:space="preserve"> to paste the image in your</w:t>
      </w:r>
      <w:r>
        <w:rPr>
          <w:spacing w:val="-2"/>
        </w:rPr>
        <w:t xml:space="preserve"> </w:t>
      </w:r>
      <w:r>
        <w:t>design.</w:t>
      </w:r>
      <w:r>
        <w:rPr>
          <w:spacing w:val="-2"/>
        </w:rPr>
        <w:t xml:space="preserve"> </w:t>
      </w:r>
      <w:r>
        <w:t>This</w:t>
      </w:r>
      <w:r>
        <w:rPr>
          <w:spacing w:val="-2"/>
        </w:rPr>
        <w:t xml:space="preserve"> </w:t>
      </w:r>
      <w:r>
        <w:t>will</w:t>
      </w:r>
      <w:r>
        <w:rPr>
          <w:spacing w:val="-2"/>
        </w:rPr>
        <w:t xml:space="preserve"> </w:t>
      </w:r>
      <w:r>
        <w:t>place</w:t>
      </w:r>
      <w:r>
        <w:rPr>
          <w:spacing w:val="-2"/>
        </w:rPr>
        <w:t xml:space="preserve"> </w:t>
      </w:r>
      <w:r>
        <w:t>the</w:t>
      </w:r>
      <w:r>
        <w:rPr>
          <w:spacing w:val="-2"/>
        </w:rPr>
        <w:t xml:space="preserve"> </w:t>
      </w:r>
      <w:r>
        <w:t>image</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at</w:t>
      </w:r>
      <w:r>
        <w:rPr>
          <w:spacing w:val="-2"/>
        </w:rPr>
        <w:t xml:space="preserve"> </w:t>
      </w:r>
      <w:r>
        <w:t>the</w:t>
      </w:r>
      <w:r>
        <w:rPr>
          <w:spacing w:val="-2"/>
        </w:rPr>
        <w:t xml:space="preserve"> </w:t>
      </w:r>
      <w:r>
        <w:t>position</w:t>
      </w:r>
      <w:r>
        <w:rPr>
          <w:spacing w:val="-2"/>
        </w:rPr>
        <w:t xml:space="preserve"> </w:t>
      </w:r>
      <w:r>
        <w:t>of</w:t>
      </w:r>
      <w:r>
        <w:rPr>
          <w:spacing w:val="-2"/>
        </w:rPr>
        <w:t xml:space="preserve"> </w:t>
      </w:r>
      <w:proofErr w:type="gramStart"/>
      <w:r>
        <w:t>you</w:t>
      </w:r>
      <w:proofErr w:type="gramEnd"/>
      <w:r>
        <w:rPr>
          <w:spacing w:val="-2"/>
        </w:rPr>
        <w:t xml:space="preserve"> </w:t>
      </w:r>
      <w:r>
        <w:t>mouse.</w:t>
      </w:r>
      <w:r>
        <w:rPr>
          <w:spacing w:val="-2"/>
        </w:rPr>
        <w:t xml:space="preserve"> </w:t>
      </w:r>
      <w:r>
        <w:t>You</w:t>
      </w:r>
      <w:r>
        <w:rPr>
          <w:spacing w:val="-2"/>
        </w:rPr>
        <w:t xml:space="preserve"> </w:t>
      </w:r>
      <w:r>
        <w:t>can</w:t>
      </w:r>
      <w:r>
        <w:rPr>
          <w:spacing w:val="-2"/>
        </w:rPr>
        <w:t xml:space="preserve"> </w:t>
      </w:r>
      <w:r>
        <w:t>also</w:t>
      </w:r>
      <w:r>
        <w:rPr>
          <w:spacing w:val="-2"/>
        </w:rPr>
        <w:t xml:space="preserve"> </w:t>
      </w:r>
      <w:proofErr w:type="gramStart"/>
      <w:r>
        <w:t>right click</w:t>
      </w:r>
      <w:proofErr w:type="gramEnd"/>
      <w:r>
        <w:t xml:space="preserve"> in an empty area of the design, then select 'Paste' to place the image on the position of the click. Or you</w:t>
      </w:r>
      <w:r>
        <w:rPr>
          <w:spacing w:val="-2"/>
        </w:rPr>
        <w:t xml:space="preserve"> </w:t>
      </w:r>
      <w:r>
        <w:t>can</w:t>
      </w:r>
      <w:r>
        <w:rPr>
          <w:spacing w:val="-2"/>
        </w:rPr>
        <w:t xml:space="preserve"> </w:t>
      </w:r>
      <w:r>
        <w:t>select</w:t>
      </w:r>
      <w:r>
        <w:rPr>
          <w:spacing w:val="-2"/>
        </w:rPr>
        <w:t xml:space="preserve"> </w:t>
      </w:r>
      <w:r>
        <w:t>'Paste'</w:t>
      </w:r>
      <w:r>
        <w:rPr>
          <w:spacing w:val="-2"/>
        </w:rPr>
        <w:t xml:space="preserve"> </w:t>
      </w:r>
      <w:r>
        <w:t>from</w:t>
      </w:r>
      <w:r>
        <w:rPr>
          <w:spacing w:val="-2"/>
        </w:rPr>
        <w:t xml:space="preserve"> </w:t>
      </w:r>
      <w:r>
        <w:t>the</w:t>
      </w:r>
      <w:r>
        <w:rPr>
          <w:spacing w:val="-2"/>
        </w:rPr>
        <w:t xml:space="preserve"> </w:t>
      </w:r>
      <w:r>
        <w:t>Edit</w:t>
      </w:r>
      <w:r>
        <w:rPr>
          <w:spacing w:val="-2"/>
        </w:rPr>
        <w:t xml:space="preserve"> </w:t>
      </w:r>
      <w:r>
        <w:t>menu</w:t>
      </w:r>
      <w:r>
        <w:rPr>
          <w:spacing w:val="-2"/>
        </w:rPr>
        <w:t xml:space="preserve"> </w:t>
      </w:r>
      <w:r>
        <w:t>or</w:t>
      </w:r>
      <w:r>
        <w:rPr>
          <w:spacing w:val="-2"/>
        </w:rPr>
        <w:t xml:space="preserve"> </w:t>
      </w:r>
      <w:r>
        <w:t>click</w:t>
      </w:r>
      <w:r>
        <w:rPr>
          <w:spacing w:val="-2"/>
        </w:rPr>
        <w:t xml:space="preserve"> </w:t>
      </w:r>
      <w:r>
        <w:t>the</w:t>
      </w:r>
      <w:r>
        <w:rPr>
          <w:spacing w:val="-2"/>
        </w:rPr>
        <w:t xml:space="preserve"> </w:t>
      </w:r>
      <w:r>
        <w:t>'Paste'</w:t>
      </w:r>
      <w:r>
        <w:rPr>
          <w:spacing w:val="-2"/>
        </w:rPr>
        <w:t xml:space="preserve"> </w:t>
      </w:r>
      <w:r>
        <w:t>icon</w:t>
      </w:r>
      <w:r>
        <w:rPr>
          <w:spacing w:val="-2"/>
        </w:rPr>
        <w:t xml:space="preserve"> </w:t>
      </w:r>
      <w:r>
        <w:t>in</w:t>
      </w:r>
      <w:r>
        <w:rPr>
          <w:spacing w:val="-2"/>
        </w:rPr>
        <w:t xml:space="preserve"> </w:t>
      </w:r>
      <w:r>
        <w:t>the</w:t>
      </w:r>
      <w:r>
        <w:rPr>
          <w:spacing w:val="-2"/>
        </w:rPr>
        <w:t xml:space="preserve"> </w:t>
      </w:r>
      <w:r>
        <w:t>top</w:t>
      </w:r>
      <w:r>
        <w:rPr>
          <w:spacing w:val="-2"/>
        </w:rPr>
        <w:t xml:space="preserve"> </w:t>
      </w:r>
      <w:r>
        <w:t>horizontal</w:t>
      </w:r>
      <w:r>
        <w:rPr>
          <w:spacing w:val="-2"/>
        </w:rPr>
        <w:t xml:space="preserve"> </w:t>
      </w:r>
      <w:r>
        <w:t>toolbar,</w:t>
      </w:r>
      <w:r>
        <w:rPr>
          <w:spacing w:val="-2"/>
        </w:rPr>
        <w:t xml:space="preserve"> </w:t>
      </w:r>
      <w:r>
        <w:t>which</w:t>
      </w:r>
      <w:r>
        <w:rPr>
          <w:spacing w:val="-2"/>
        </w:rPr>
        <w:t xml:space="preserve"> </w:t>
      </w:r>
      <w:r>
        <w:t>will place the image in the top left corner of the design.</w:t>
      </w:r>
    </w:p>
    <w:p w14:paraId="44C6CABD" w14:textId="77777777" w:rsidR="00EE71FB" w:rsidRDefault="00EE71FB">
      <w:pPr>
        <w:spacing w:line="261" w:lineRule="auto"/>
        <w:sectPr w:rsidR="00EE71FB">
          <w:pgSz w:w="11910" w:h="16840"/>
          <w:pgMar w:top="1440" w:right="740" w:bottom="480" w:left="740" w:header="304" w:footer="295" w:gutter="0"/>
          <w:cols w:space="720"/>
        </w:sectPr>
      </w:pPr>
    </w:p>
    <w:p w14:paraId="44C6CABE" w14:textId="77777777" w:rsidR="00EE71FB" w:rsidRDefault="00617305">
      <w:pPr>
        <w:pStyle w:val="BodyText"/>
        <w:spacing w:before="81" w:line="261" w:lineRule="auto"/>
        <w:ind w:left="110" w:right="336"/>
        <w:jc w:val="both"/>
      </w:pPr>
      <w:r>
        <w:lastRenderedPageBreak/>
        <w:t>If you have saved an image on your computer, you can choose 'Add figure' from the drawing tools icon bar,</w:t>
      </w:r>
      <w:r>
        <w:rPr>
          <w:spacing w:val="-2"/>
        </w:rPr>
        <w:t xml:space="preserve"> </w:t>
      </w:r>
      <w:r>
        <w:t>then</w:t>
      </w:r>
      <w:r>
        <w:rPr>
          <w:spacing w:val="-2"/>
        </w:rPr>
        <w:t xml:space="preserve"> </w:t>
      </w:r>
      <w:r>
        <w:t>select</w:t>
      </w:r>
      <w:r>
        <w:rPr>
          <w:spacing w:val="-2"/>
        </w:rPr>
        <w:t xml:space="preserve"> </w:t>
      </w:r>
      <w:r>
        <w:t>'Import</w:t>
      </w:r>
      <w:r>
        <w:rPr>
          <w:spacing w:val="-2"/>
        </w:rPr>
        <w:t xml:space="preserve"> </w:t>
      </w:r>
      <w:r>
        <w:t>SVG'</w:t>
      </w:r>
      <w:r>
        <w:rPr>
          <w:spacing w:val="-2"/>
        </w:rPr>
        <w:t xml:space="preserve"> </w:t>
      </w:r>
      <w:r>
        <w:t>for</w:t>
      </w:r>
      <w:r>
        <w:rPr>
          <w:spacing w:val="-2"/>
        </w:rPr>
        <w:t xml:space="preserve"> </w:t>
      </w:r>
      <w:proofErr w:type="spellStart"/>
      <w:r>
        <w:t>svg</w:t>
      </w:r>
      <w:proofErr w:type="spellEnd"/>
      <w:r>
        <w:rPr>
          <w:spacing w:val="-2"/>
        </w:rPr>
        <w:t xml:space="preserve"> </w:t>
      </w:r>
      <w:r>
        <w:t>image</w:t>
      </w:r>
      <w:r>
        <w:rPr>
          <w:spacing w:val="-2"/>
        </w:rPr>
        <w:t xml:space="preserve"> </w:t>
      </w:r>
      <w:r>
        <w:t>or</w:t>
      </w:r>
      <w:r>
        <w:rPr>
          <w:spacing w:val="-2"/>
        </w:rPr>
        <w:t xml:space="preserve"> </w:t>
      </w:r>
      <w:r>
        <w:t>'Import</w:t>
      </w:r>
      <w:r>
        <w:rPr>
          <w:spacing w:val="-2"/>
        </w:rPr>
        <w:t xml:space="preserve"> </w:t>
      </w:r>
      <w:r>
        <w:t>image</w:t>
      </w:r>
      <w:r>
        <w:rPr>
          <w:spacing w:val="-2"/>
        </w:rPr>
        <w:t xml:space="preserve"> </w:t>
      </w:r>
      <w:r>
        <w:t>from</w:t>
      </w:r>
      <w:r>
        <w:rPr>
          <w:spacing w:val="-2"/>
        </w:rPr>
        <w:t xml:space="preserve"> </w:t>
      </w:r>
      <w:r>
        <w:t>file'</w:t>
      </w:r>
      <w:r>
        <w:rPr>
          <w:spacing w:val="-2"/>
        </w:rPr>
        <w:t xml:space="preserve"> </w:t>
      </w:r>
      <w:r>
        <w:t>for</w:t>
      </w:r>
      <w:r>
        <w:rPr>
          <w:spacing w:val="-2"/>
        </w:rPr>
        <w:t xml:space="preserve"> </w:t>
      </w:r>
      <w:r>
        <w:t>bitmap</w:t>
      </w:r>
      <w:r>
        <w:rPr>
          <w:spacing w:val="-2"/>
        </w:rPr>
        <w:t xml:space="preserve"> </w:t>
      </w:r>
      <w:r>
        <w:t>image</w:t>
      </w:r>
      <w:r>
        <w:rPr>
          <w:spacing w:val="-2"/>
        </w:rPr>
        <w:t xml:space="preserve"> </w:t>
      </w:r>
      <w:r>
        <w:t>(.jpg,</w:t>
      </w:r>
      <w:r>
        <w:rPr>
          <w:spacing w:val="-2"/>
        </w:rPr>
        <w:t xml:space="preserve"> </w:t>
      </w:r>
      <w:r>
        <w:t>.</w:t>
      </w:r>
      <w:proofErr w:type="spellStart"/>
      <w:r>
        <w:t>png</w:t>
      </w:r>
      <w:proofErr w:type="spellEnd"/>
      <w:r>
        <w:t>,</w:t>
      </w:r>
      <w:r>
        <w:rPr>
          <w:spacing w:val="-2"/>
        </w:rPr>
        <w:t xml:space="preserve"> </w:t>
      </w:r>
      <w:r>
        <w:t>...</w:t>
      </w:r>
      <w:proofErr w:type="gramStart"/>
      <w:r>
        <w:t>), or</w:t>
      </w:r>
      <w:proofErr w:type="gramEnd"/>
      <w:r>
        <w:t xml:space="preserve"> select 'Import image from file' from the File menu.</w:t>
      </w:r>
    </w:p>
    <w:p w14:paraId="44C6CABF" w14:textId="77777777" w:rsidR="00EE71FB" w:rsidRDefault="00EE71FB">
      <w:pPr>
        <w:pStyle w:val="BodyText"/>
        <w:spacing w:before="22"/>
      </w:pPr>
    </w:p>
    <w:p w14:paraId="44C6CAC0" w14:textId="77777777" w:rsidR="00EE71FB" w:rsidRDefault="00617305">
      <w:pPr>
        <w:pStyle w:val="BodyText"/>
        <w:spacing w:line="261" w:lineRule="auto"/>
        <w:ind w:left="110" w:right="116"/>
      </w:pPr>
      <w:r>
        <w:t>You can always resize or move the image to the required position in the design. Use the retouching tools (pen</w:t>
      </w:r>
      <w:r>
        <w:rPr>
          <w:spacing w:val="-2"/>
        </w:rPr>
        <w:t xml:space="preserve"> </w:t>
      </w:r>
      <w:r>
        <w:t>and</w:t>
      </w:r>
      <w:r>
        <w:rPr>
          <w:spacing w:val="-2"/>
        </w:rPr>
        <w:t xml:space="preserve"> </w:t>
      </w:r>
      <w:r>
        <w:t>eraser),</w:t>
      </w:r>
      <w:r>
        <w:rPr>
          <w:spacing w:val="-2"/>
        </w:rPr>
        <w:t xml:space="preserve"> </w:t>
      </w:r>
      <w:r>
        <w:t>a</w:t>
      </w:r>
      <w:r>
        <w:rPr>
          <w:spacing w:val="-2"/>
        </w:rPr>
        <w:t xml:space="preserve"> </w:t>
      </w:r>
      <w:r>
        <w:t>combination</w:t>
      </w:r>
      <w:r>
        <w:rPr>
          <w:spacing w:val="-2"/>
        </w:rPr>
        <w:t xml:space="preserve"> </w:t>
      </w:r>
      <w:r>
        <w:t>of</w:t>
      </w:r>
      <w:r>
        <w:rPr>
          <w:spacing w:val="-2"/>
        </w:rPr>
        <w:t xml:space="preserve"> </w:t>
      </w:r>
      <w:r>
        <w:t>the</w:t>
      </w:r>
      <w:r>
        <w:rPr>
          <w:spacing w:val="-2"/>
        </w:rPr>
        <w:t xml:space="preserve"> </w:t>
      </w:r>
      <w:r>
        <w:t>filters</w:t>
      </w:r>
      <w:r>
        <w:rPr>
          <w:spacing w:val="-2"/>
        </w:rPr>
        <w:t xml:space="preserve"> </w:t>
      </w:r>
      <w:r>
        <w:t>from</w:t>
      </w:r>
      <w:r>
        <w:rPr>
          <w:spacing w:val="-2"/>
        </w:rPr>
        <w:t xml:space="preserve"> </w:t>
      </w:r>
      <w:r>
        <w:t>the</w:t>
      </w:r>
      <w:r>
        <w:rPr>
          <w:spacing w:val="-2"/>
        </w:rPr>
        <w:t xml:space="preserve"> </w:t>
      </w:r>
      <w:r>
        <w:t>drawing</w:t>
      </w:r>
      <w:r>
        <w:rPr>
          <w:spacing w:val="-2"/>
        </w:rPr>
        <w:t xml:space="preserve"> </w:t>
      </w:r>
      <w:r>
        <w:t>tools</w:t>
      </w:r>
      <w:r>
        <w:rPr>
          <w:spacing w:val="-2"/>
        </w:rPr>
        <w:t xml:space="preserve"> </w:t>
      </w:r>
      <w:r>
        <w:t>toolbar</w:t>
      </w:r>
      <w:r>
        <w:rPr>
          <w:spacing w:val="-2"/>
        </w:rPr>
        <w:t xml:space="preserve"> </w:t>
      </w:r>
      <w:r>
        <w:t>or</w:t>
      </w:r>
      <w:r>
        <w:rPr>
          <w:spacing w:val="-2"/>
        </w:rPr>
        <w:t xml:space="preserve"> </w:t>
      </w:r>
      <w:r>
        <w:t>the</w:t>
      </w:r>
      <w:r>
        <w:rPr>
          <w:spacing w:val="-2"/>
        </w:rPr>
        <w:t xml:space="preserve"> </w:t>
      </w:r>
      <w:r>
        <w:t>Filters</w:t>
      </w:r>
      <w:r>
        <w:rPr>
          <w:spacing w:val="-2"/>
        </w:rPr>
        <w:t xml:space="preserve"> </w:t>
      </w:r>
      <w:r>
        <w:t>menu,</w:t>
      </w:r>
      <w:r>
        <w:rPr>
          <w:spacing w:val="-2"/>
        </w:rPr>
        <w:t xml:space="preserve"> </w:t>
      </w:r>
      <w:r>
        <w:t>or</w:t>
      </w:r>
      <w:r>
        <w:rPr>
          <w:spacing w:val="-2"/>
        </w:rPr>
        <w:t xml:space="preserve"> </w:t>
      </w:r>
      <w:r>
        <w:t>any</w:t>
      </w:r>
      <w:r>
        <w:rPr>
          <w:spacing w:val="-2"/>
        </w:rPr>
        <w:t xml:space="preserve"> </w:t>
      </w:r>
      <w:r>
        <w:t xml:space="preserve">of the other drawing tools to make the required adjustments to make the inserted image suitable for tactile </w:t>
      </w:r>
      <w:r>
        <w:rPr>
          <w:spacing w:val="-4"/>
        </w:rPr>
        <w:t>use.</w:t>
      </w:r>
    </w:p>
    <w:p w14:paraId="44C6CAC1" w14:textId="77777777" w:rsidR="00EE71FB" w:rsidRDefault="00EE71FB">
      <w:pPr>
        <w:pStyle w:val="BodyText"/>
        <w:rPr>
          <w:sz w:val="20"/>
        </w:rPr>
      </w:pPr>
    </w:p>
    <w:p w14:paraId="44C6CAC2" w14:textId="77777777" w:rsidR="00EE71FB" w:rsidRDefault="00EE71FB">
      <w:pPr>
        <w:pStyle w:val="BodyText"/>
        <w:rPr>
          <w:sz w:val="20"/>
        </w:rPr>
      </w:pPr>
    </w:p>
    <w:p w14:paraId="44C6CAC3" w14:textId="77777777" w:rsidR="00EE71FB" w:rsidRDefault="00EE71FB">
      <w:pPr>
        <w:pStyle w:val="BodyText"/>
        <w:rPr>
          <w:sz w:val="20"/>
        </w:rPr>
      </w:pPr>
    </w:p>
    <w:p w14:paraId="44C6CAC4" w14:textId="77777777" w:rsidR="00EE71FB" w:rsidRDefault="00EE71FB">
      <w:pPr>
        <w:pStyle w:val="BodyText"/>
        <w:rPr>
          <w:sz w:val="20"/>
        </w:rPr>
      </w:pPr>
    </w:p>
    <w:p w14:paraId="44C6CAC5" w14:textId="77777777" w:rsidR="00EE71FB" w:rsidRDefault="00EE71FB">
      <w:pPr>
        <w:pStyle w:val="BodyText"/>
        <w:rPr>
          <w:sz w:val="20"/>
        </w:rPr>
      </w:pPr>
    </w:p>
    <w:p w14:paraId="44C6CAC6" w14:textId="77777777" w:rsidR="00EE71FB" w:rsidRDefault="00617305">
      <w:pPr>
        <w:pStyle w:val="BodyText"/>
        <w:spacing w:before="85"/>
        <w:rPr>
          <w:sz w:val="20"/>
        </w:rPr>
      </w:pPr>
      <w:r>
        <w:rPr>
          <w:noProof/>
        </w:rPr>
        <w:drawing>
          <wp:anchor distT="0" distB="0" distL="0" distR="0" simplePos="0" relativeHeight="251638784" behindDoc="1" locked="0" layoutInCell="1" allowOverlap="1" wp14:anchorId="44C6D4EC" wp14:editId="44C6D4ED">
            <wp:simplePos x="0" y="0"/>
            <wp:positionH relativeFrom="page">
              <wp:posOffset>539999</wp:posOffset>
            </wp:positionH>
            <wp:positionV relativeFrom="paragraph">
              <wp:posOffset>215498</wp:posOffset>
            </wp:positionV>
            <wp:extent cx="4413027" cy="4718780"/>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90" cstate="print"/>
                    <a:stretch>
                      <a:fillRect/>
                    </a:stretch>
                  </pic:blipFill>
                  <pic:spPr>
                    <a:xfrm>
                      <a:off x="0" y="0"/>
                      <a:ext cx="4413027" cy="4718780"/>
                    </a:xfrm>
                    <a:prstGeom prst="rect">
                      <a:avLst/>
                    </a:prstGeom>
                  </pic:spPr>
                </pic:pic>
              </a:graphicData>
            </a:graphic>
          </wp:anchor>
        </w:drawing>
      </w:r>
    </w:p>
    <w:p w14:paraId="44C6CAC7" w14:textId="77777777" w:rsidR="00EE71FB" w:rsidRDefault="00EE71FB">
      <w:pPr>
        <w:pStyle w:val="BodyText"/>
      </w:pPr>
    </w:p>
    <w:p w14:paraId="44C6CAC8" w14:textId="77777777" w:rsidR="00EE71FB" w:rsidRDefault="00EE71FB">
      <w:pPr>
        <w:pStyle w:val="BodyText"/>
        <w:spacing w:before="27"/>
      </w:pPr>
    </w:p>
    <w:p w14:paraId="44C6CAC9" w14:textId="77777777" w:rsidR="00EE71FB" w:rsidRDefault="00617305">
      <w:pPr>
        <w:ind w:left="110"/>
        <w:rPr>
          <w:i/>
          <w:sz w:val="24"/>
        </w:rPr>
      </w:pPr>
      <w:r>
        <w:rPr>
          <w:i/>
          <w:sz w:val="24"/>
        </w:rPr>
        <w:t xml:space="preserve">Figure 3. Copying the image from your web </w:t>
      </w:r>
      <w:r>
        <w:rPr>
          <w:i/>
          <w:spacing w:val="-2"/>
          <w:sz w:val="24"/>
        </w:rPr>
        <w:t>browser.</w:t>
      </w:r>
    </w:p>
    <w:p w14:paraId="44C6CACA" w14:textId="77777777" w:rsidR="00EE71FB" w:rsidRDefault="00EE71FB">
      <w:pPr>
        <w:rPr>
          <w:sz w:val="24"/>
        </w:rPr>
        <w:sectPr w:rsidR="00EE71FB">
          <w:pgSz w:w="11910" w:h="16840"/>
          <w:pgMar w:top="1440" w:right="740" w:bottom="480" w:left="740" w:header="304" w:footer="295" w:gutter="0"/>
          <w:cols w:space="720"/>
        </w:sectPr>
      </w:pPr>
    </w:p>
    <w:p w14:paraId="44C6CACB" w14:textId="77777777" w:rsidR="00EE71FB" w:rsidRDefault="00617305" w:rsidP="00DC081C">
      <w:pPr>
        <w:pStyle w:val="Heading1"/>
        <w:numPr>
          <w:ilvl w:val="1"/>
          <w:numId w:val="40"/>
        </w:numPr>
        <w:tabs>
          <w:tab w:val="left" w:pos="750"/>
        </w:tabs>
      </w:pPr>
      <w:bookmarkStart w:id="82" w:name="4.05_Importing_images_from_file_(.svg,_."/>
      <w:bookmarkStart w:id="83" w:name="_Toc205893275"/>
      <w:bookmarkEnd w:id="82"/>
      <w:r>
        <w:lastRenderedPageBreak/>
        <w:t xml:space="preserve">Importing images from </w:t>
      </w:r>
      <w:proofErr w:type="gramStart"/>
      <w:r>
        <w:t>file</w:t>
      </w:r>
      <w:proofErr w:type="gramEnd"/>
      <w:r>
        <w:t xml:space="preserve"> (.</w:t>
      </w:r>
      <w:proofErr w:type="spellStart"/>
      <w:r>
        <w:t>svg</w:t>
      </w:r>
      <w:proofErr w:type="spellEnd"/>
      <w:r>
        <w:t>, .</w:t>
      </w:r>
      <w:proofErr w:type="spellStart"/>
      <w:r>
        <w:t>png</w:t>
      </w:r>
      <w:proofErr w:type="spellEnd"/>
      <w:r>
        <w:t xml:space="preserve">, .jpg, </w:t>
      </w:r>
      <w:r>
        <w:rPr>
          <w:spacing w:val="-4"/>
        </w:rPr>
        <w:t>...)</w:t>
      </w:r>
      <w:bookmarkEnd w:id="83"/>
    </w:p>
    <w:p w14:paraId="44C6CACC" w14:textId="77777777" w:rsidR="00EE71FB" w:rsidRDefault="00617305">
      <w:pPr>
        <w:pStyle w:val="BodyText"/>
        <w:spacing w:before="323"/>
        <w:ind w:left="110"/>
      </w:pPr>
      <w:r>
        <w:t xml:space="preserve">Saved images can be used as a basis for your tactile designs. These can be </w:t>
      </w:r>
      <w:proofErr w:type="gramStart"/>
      <w:r>
        <w:t>bitmap</w:t>
      </w:r>
      <w:proofErr w:type="gramEnd"/>
      <w:r>
        <w:t xml:space="preserve"> images (.bmp, </w:t>
      </w:r>
      <w:r>
        <w:rPr>
          <w:spacing w:val="-2"/>
        </w:rPr>
        <w:t>.</w:t>
      </w:r>
      <w:proofErr w:type="spellStart"/>
      <w:r>
        <w:rPr>
          <w:spacing w:val="-2"/>
        </w:rPr>
        <w:t>png</w:t>
      </w:r>
      <w:proofErr w:type="spellEnd"/>
      <w:r>
        <w:rPr>
          <w:spacing w:val="-2"/>
        </w:rPr>
        <w:t>,</w:t>
      </w:r>
    </w:p>
    <w:p w14:paraId="44C6CACD" w14:textId="77777777" w:rsidR="00EE71FB" w:rsidRDefault="00617305">
      <w:pPr>
        <w:pStyle w:val="BodyText"/>
        <w:spacing w:before="24"/>
        <w:ind w:left="110"/>
      </w:pPr>
      <w:r w:rsidRPr="00BB7A03">
        <w:rPr>
          <w:lang w:val="fr-FR"/>
        </w:rPr>
        <w:t xml:space="preserve">.jpg, etc.) or SVG images. </w:t>
      </w:r>
      <w:r>
        <w:t xml:space="preserve">There are two ways to insert these files into your </w:t>
      </w:r>
      <w:r>
        <w:rPr>
          <w:spacing w:val="-2"/>
        </w:rPr>
        <w:t>design.</w:t>
      </w:r>
    </w:p>
    <w:p w14:paraId="44C6CACE" w14:textId="77777777" w:rsidR="00EE71FB" w:rsidRDefault="00EE71FB">
      <w:pPr>
        <w:pStyle w:val="BodyText"/>
        <w:spacing w:before="53"/>
      </w:pPr>
    </w:p>
    <w:p w14:paraId="44C6CACF" w14:textId="77777777" w:rsidR="00EE71FB" w:rsidRDefault="00617305">
      <w:pPr>
        <w:pStyle w:val="Heading2"/>
      </w:pPr>
      <w:r>
        <w:t xml:space="preserve">Import image from </w:t>
      </w:r>
      <w:r>
        <w:rPr>
          <w:spacing w:val="-4"/>
        </w:rPr>
        <w:t>file</w:t>
      </w:r>
    </w:p>
    <w:p w14:paraId="44C6CAD0" w14:textId="77777777" w:rsidR="00EE71FB" w:rsidRDefault="00EE71FB">
      <w:pPr>
        <w:pStyle w:val="BodyText"/>
        <w:spacing w:before="43"/>
        <w:rPr>
          <w:b/>
        </w:rPr>
      </w:pPr>
    </w:p>
    <w:p w14:paraId="44C6CAD1" w14:textId="77777777" w:rsidR="00EE71FB" w:rsidRDefault="00617305">
      <w:pPr>
        <w:pStyle w:val="BodyText"/>
        <w:spacing w:line="261" w:lineRule="auto"/>
        <w:ind w:left="110"/>
      </w:pPr>
      <w:r>
        <w:t>To import a bitmap or SVG image file, select 'Add figure' from the drawing tools toolbar, then choose 'Import SVG' or 'Import image from file' from the context toolbar. A dialog will open in which you can browse</w:t>
      </w:r>
      <w:r>
        <w:rPr>
          <w:spacing w:val="-2"/>
        </w:rPr>
        <w:t xml:space="preserve"> </w:t>
      </w:r>
      <w:r>
        <w:t>and</w:t>
      </w:r>
      <w:r>
        <w:rPr>
          <w:spacing w:val="-2"/>
        </w:rPr>
        <w:t xml:space="preserve"> </w:t>
      </w:r>
      <w:r>
        <w:t>select</w:t>
      </w:r>
      <w:r>
        <w:rPr>
          <w:spacing w:val="-2"/>
        </w:rPr>
        <w:t xml:space="preserve"> </w:t>
      </w:r>
      <w:r>
        <w:t>the</w:t>
      </w:r>
      <w:r>
        <w:rPr>
          <w:spacing w:val="-2"/>
        </w:rPr>
        <w:t xml:space="preserve"> </w:t>
      </w:r>
      <w:r>
        <w:t>image</w:t>
      </w:r>
      <w:r>
        <w:rPr>
          <w:spacing w:val="-2"/>
        </w:rPr>
        <w:t xml:space="preserve"> </w:t>
      </w:r>
      <w:r>
        <w:t>file</w:t>
      </w:r>
      <w:r>
        <w:rPr>
          <w:spacing w:val="-2"/>
        </w:rPr>
        <w:t xml:space="preserve"> </w:t>
      </w:r>
      <w:r>
        <w:t>that</w:t>
      </w:r>
      <w:r>
        <w:rPr>
          <w:spacing w:val="-2"/>
        </w:rPr>
        <w:t xml:space="preserve"> </w:t>
      </w:r>
      <w:r>
        <w:t>you</w:t>
      </w:r>
      <w:r>
        <w:rPr>
          <w:spacing w:val="-2"/>
        </w:rPr>
        <w:t xml:space="preserve"> </w:t>
      </w:r>
      <w:r>
        <w:t>wish</w:t>
      </w:r>
      <w:r>
        <w:rPr>
          <w:spacing w:val="-2"/>
        </w:rPr>
        <w:t xml:space="preserve"> </w:t>
      </w:r>
      <w:r>
        <w:t>to</w:t>
      </w:r>
      <w:r>
        <w:rPr>
          <w:spacing w:val="-2"/>
        </w:rPr>
        <w:t xml:space="preserve"> </w:t>
      </w:r>
      <w:r>
        <w:t>use.</w:t>
      </w:r>
      <w:r>
        <w:rPr>
          <w:spacing w:val="-2"/>
        </w:rPr>
        <w:t xml:space="preserve"> </w:t>
      </w:r>
      <w:r>
        <w:t>Select</w:t>
      </w:r>
      <w:r>
        <w:rPr>
          <w:spacing w:val="-2"/>
        </w:rPr>
        <w:t xml:space="preserve"> </w:t>
      </w:r>
      <w:r>
        <w:t>'image</w:t>
      </w:r>
      <w:r>
        <w:rPr>
          <w:spacing w:val="-2"/>
        </w:rPr>
        <w:t xml:space="preserve"> </w:t>
      </w:r>
      <w:r>
        <w:t>files'</w:t>
      </w:r>
      <w:r>
        <w:rPr>
          <w:spacing w:val="-2"/>
        </w:rPr>
        <w:t xml:space="preserve"> </w:t>
      </w:r>
      <w:r>
        <w:t>or</w:t>
      </w:r>
      <w:r>
        <w:rPr>
          <w:spacing w:val="-2"/>
        </w:rPr>
        <w:t xml:space="preserve"> </w:t>
      </w:r>
      <w:r>
        <w:t>'</w:t>
      </w:r>
      <w:proofErr w:type="spellStart"/>
      <w:r>
        <w:t>svg</w:t>
      </w:r>
      <w:proofErr w:type="spellEnd"/>
      <w:r>
        <w:rPr>
          <w:spacing w:val="-2"/>
        </w:rPr>
        <w:t xml:space="preserve"> </w:t>
      </w:r>
      <w:r>
        <w:t>files'</w:t>
      </w:r>
      <w:r>
        <w:rPr>
          <w:spacing w:val="-2"/>
        </w:rPr>
        <w:t xml:space="preserve"> </w:t>
      </w:r>
      <w:r>
        <w:t>as</w:t>
      </w:r>
      <w:r>
        <w:rPr>
          <w:spacing w:val="-2"/>
        </w:rPr>
        <w:t xml:space="preserve"> </w:t>
      </w:r>
      <w:r>
        <w:t>the</w:t>
      </w:r>
      <w:r>
        <w:rPr>
          <w:spacing w:val="-2"/>
        </w:rPr>
        <w:t xml:space="preserve"> </w:t>
      </w:r>
      <w:r>
        <w:t>type</w:t>
      </w:r>
      <w:r>
        <w:rPr>
          <w:spacing w:val="-2"/>
        </w:rPr>
        <w:t xml:space="preserve"> </w:t>
      </w:r>
      <w:r>
        <w:t>of</w:t>
      </w:r>
      <w:r>
        <w:rPr>
          <w:spacing w:val="-2"/>
        </w:rPr>
        <w:t xml:space="preserve"> </w:t>
      </w:r>
      <w:r>
        <w:t>file</w:t>
      </w:r>
      <w:r>
        <w:rPr>
          <w:spacing w:val="-2"/>
        </w:rPr>
        <w:t xml:space="preserve"> </w:t>
      </w:r>
      <w:r>
        <w:t xml:space="preserve">to limit the presented files to images suitable for importing. Once you have selected the correct image, click 'Open' to insert the image into your design. The chosen image is now inserted in the top left corner of the </w:t>
      </w:r>
      <w:r>
        <w:rPr>
          <w:spacing w:val="-2"/>
        </w:rPr>
        <w:t>design.</w:t>
      </w:r>
    </w:p>
    <w:p w14:paraId="44C6CAD2" w14:textId="77777777" w:rsidR="00EE71FB" w:rsidRDefault="00EE71FB">
      <w:pPr>
        <w:pStyle w:val="BodyText"/>
      </w:pPr>
    </w:p>
    <w:p w14:paraId="44C6CAD3" w14:textId="77777777" w:rsidR="00EE71FB" w:rsidRDefault="00EE71FB">
      <w:pPr>
        <w:pStyle w:val="BodyText"/>
      </w:pPr>
    </w:p>
    <w:p w14:paraId="44C6CAD4" w14:textId="77777777" w:rsidR="00EE71FB" w:rsidRDefault="00EE71FB">
      <w:pPr>
        <w:pStyle w:val="BodyText"/>
      </w:pPr>
    </w:p>
    <w:p w14:paraId="44C6CAD5" w14:textId="77777777" w:rsidR="00EE71FB" w:rsidRDefault="00EE71FB">
      <w:pPr>
        <w:pStyle w:val="BodyText"/>
      </w:pPr>
    </w:p>
    <w:p w14:paraId="44C6CAD6" w14:textId="77777777" w:rsidR="00EE71FB" w:rsidRDefault="00EE71FB">
      <w:pPr>
        <w:pStyle w:val="BodyText"/>
      </w:pPr>
    </w:p>
    <w:p w14:paraId="44C6CAD7" w14:textId="77777777" w:rsidR="00EE71FB" w:rsidRDefault="00EE71FB">
      <w:pPr>
        <w:pStyle w:val="BodyText"/>
        <w:spacing w:before="101"/>
      </w:pPr>
    </w:p>
    <w:p w14:paraId="44C6CAD8" w14:textId="77777777" w:rsidR="00EE71FB" w:rsidRDefault="00617305">
      <w:pPr>
        <w:ind w:left="110"/>
        <w:rPr>
          <w:i/>
          <w:sz w:val="24"/>
        </w:rPr>
      </w:pPr>
      <w:r>
        <w:rPr>
          <w:noProof/>
        </w:rPr>
        <mc:AlternateContent>
          <mc:Choice Requires="wpg">
            <w:drawing>
              <wp:anchor distT="0" distB="0" distL="0" distR="0" simplePos="0" relativeHeight="251589632" behindDoc="1" locked="0" layoutInCell="1" allowOverlap="1" wp14:anchorId="44C6D4EE" wp14:editId="44C6D4EF">
                <wp:simplePos x="0" y="0"/>
                <wp:positionH relativeFrom="page">
                  <wp:posOffset>1642309</wp:posOffset>
                </wp:positionH>
                <wp:positionV relativeFrom="paragraph">
                  <wp:posOffset>-170592</wp:posOffset>
                </wp:positionV>
                <wp:extent cx="400050" cy="67183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050" cy="671830"/>
                          <a:chOff x="0" y="0"/>
                          <a:chExt cx="400050" cy="671830"/>
                        </a:xfrm>
                      </wpg:grpSpPr>
                      <pic:pic xmlns:pic="http://schemas.openxmlformats.org/drawingml/2006/picture">
                        <pic:nvPicPr>
                          <pic:cNvPr id="80" name="Image 80"/>
                          <pic:cNvPicPr/>
                        </pic:nvPicPr>
                        <pic:blipFill>
                          <a:blip r:embed="rId91" cstate="print"/>
                          <a:stretch>
                            <a:fillRect/>
                          </a:stretch>
                        </pic:blipFill>
                        <pic:spPr>
                          <a:xfrm>
                            <a:off x="0" y="0"/>
                            <a:ext cx="314960" cy="314960"/>
                          </a:xfrm>
                          <a:prstGeom prst="rect">
                            <a:avLst/>
                          </a:prstGeom>
                        </pic:spPr>
                      </pic:pic>
                      <pic:pic xmlns:pic="http://schemas.openxmlformats.org/drawingml/2006/picture">
                        <pic:nvPicPr>
                          <pic:cNvPr id="81" name="Image 81"/>
                          <pic:cNvPicPr/>
                        </pic:nvPicPr>
                        <pic:blipFill>
                          <a:blip r:embed="rId92" cstate="print"/>
                          <a:stretch>
                            <a:fillRect/>
                          </a:stretch>
                        </pic:blipFill>
                        <pic:spPr>
                          <a:xfrm>
                            <a:off x="84581" y="356488"/>
                            <a:ext cx="314960" cy="314960"/>
                          </a:xfrm>
                          <a:prstGeom prst="rect">
                            <a:avLst/>
                          </a:prstGeom>
                        </pic:spPr>
                      </pic:pic>
                    </wpg:wgp>
                  </a:graphicData>
                </a:graphic>
              </wp:anchor>
            </w:drawing>
          </mc:Choice>
          <mc:Fallback>
            <w:pict>
              <v:group w14:anchorId="1B38931A" id="Group 79" o:spid="_x0000_s1026" style="position:absolute;margin-left:129.3pt;margin-top:-13.45pt;width:31.5pt;height:52.9pt;z-index:-251726848;mso-wrap-distance-left:0;mso-wrap-distance-right:0;mso-position-horizontal-relative:page" coordsize="4000,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fMYTwIAABoHAAAOAAAAZHJzL2Uyb0RvYy54bWzUVdtu2zAMfR+wfxD0&#10;3tjObZ4Rpy9ZgwLFVuzyAYos20KtCyglTv5+lO2kWTJsRYEN24MFyhLJw6NDaXG7Vw3ZCXDS6Jwm&#10;o5gSobkppK5y+u3r3U1KifNMF6wxWuT0IBy9Xb59s2htJsamNk0hgGAQ7bLW5rT23mZR5HgtFHMj&#10;Y4XGxdKAYh6nUEUFsBajqyYax/E8ag0UFgwXzuHfVb9Il138shTcfypLJzxpcorYfDdCN27CGC0X&#10;LKuA2VryAQZ7BQrFpMakp1Ar5hnZgrwKpSQH40zpR9yoyJSl5KKrAatJ4otq1mC2tqulytrKnmhC&#10;ai94enVY/nG3BvvFPkKPHs0Hw58c8hK1tsrO18O8et68L0EFJyyC7DtGDydGxd4Tjj+ncRzPkHeO&#10;S/N3SToZGOc1HsuVF68//NIvYlmftIN2gmIlz/Ab6EHrip7fywi9/BYEHYKoF8VQDJ629gZP0jIv&#10;N7KR/tCpEs8sgNK7R8kDs2GCTD4CkUVOUyREM4XdcK9YJQjOke7jnuAR2L8KsGmkvZNNEzgP9gAV&#10;xXwhhp9U2wttZfhWCe37zgHRIGqjXS2towQyoTYC4cF9keCJYdd6hGhBat+3ifMgPK9D/hJxfMbm&#10;CkBZdlroQD/jDCW4QVovUcskmb6fD2oZ7D7B0dmC82thFAkGIkUESDXL2O7BDViOWwYG+/QdLkTT&#10;s4zG/6MVPIoftJL8a1oZ/3GtpNNZijTgFTKZzadp2qvxeMX8BdF01w1ewJ3Yh8ci3PDnc7TPn7Tl&#10;dwAAAP//AwBQSwMECgAAAAAAAAAhAOlKBHHTAwAA0wMAABQAAABkcnMvbWVkaWEvaW1hZ2UxLnBu&#10;Z4lQTkcNChoKAAAADUlIRFIAAAAfAAAAHwgCAAAAkMyBbgAAAAZiS0dEAP8A/wD/oL2nkwAAAAlw&#10;SFlzAAAOxAAADsQBlSsOGwAAA3NJREFUSIntls1vG0UYh38zu7Ozu15v4izxxqFO7VQJRKhBSYui&#10;qIhLEMde+LgAEv8Dfw5XPoTUC+LAkUMaOPfQqmpEIXWDm8Sxvfnw7npn5uUQFdSSNFalCJB4T/Ol&#10;R49m3ndmWL/fx4UFvzj0//T/LL1eH6vXxy6K/uJgL53vf1dutZLnRuw/Wxs/byRJkg/zk67S6gVo&#10;27KBz841+IueJMnbN96ZnhyzpAWwU9YSoAACGIzBpx9mQ63iWnCq9fP0wWBQCUtdHfzayl1bMEaM&#10;AQARjIExKLkIfYBDaYxJNlTDsh+M6g7AZcW3d3qff/PgUnXcaMNAjmAEpDkCCwsNXGug5FAnY77H&#10;jw+6Nxdfaz00t77/DvjgHLrWmgDJ+dx05drSbPcQg5QqAbNt5AUWL2H+CubKmAFta/bVIyQJI7IA&#10;rbUeyT0dUiPSHy3Tu6t2bnDvCXQBB9g9hOtBcHgOAHgG12Osb9n9lJqhGXVnBrmany5749FsGTbU&#10;ZYf2cytRbDKgHYU0Z70UQ4tg2FoIFelAUqFHoyulGDBIs3tbj3rGXK1Wax6kR4OCpkI0NQpGZDHF&#10;ICxYDLMRqiUaHpFSZ+buM3RXio37m1/c+vrGW3MTNz8mGaSMB4JL4AqggF0gA+NAG0gUqpq0MSPR&#10;tdEAS4/6+53fHrQOvvzheHp8aeX1lZV66AAFkAMeMA74gAalsATxgrQ2I5xqnuVk+FHWbu/fwS/R&#10;Zvvu1NTd+1sbt2uTUXWynZlxZ1paTW3QrAxXX23Ug7IrxeO+yrP8fHqapQQaHGS9thqTvla56m+3&#10;5N66EP5EyIXtQboiNtLxyvRTYyEq0vcWlku8lGbp+XSjDZkcVPP8tSi+avLCLQk3dA0jborI9wp1&#10;4Dg6DCWk389Mt5tcn8nCUsmcnTbPVJNROSvXxMyqmHnD5qbil8qO9ITlS9vmlpTSlfIV375c8ScC&#10;p/f7w1opyIreSNVEREprw9RQ9dLOpuDoC37ImLCZ5DYZQ6CyZ8dlb8eVzOLbu5333cWFyCGikdxz&#10;zT9ZW3qzEQWuwwD29KLkAAFExubMsS3GGBEG+XC+Ue+2H4/kHsfxk71OU4rl2DWEpz4MOHFjDJYh&#10;GDInspGwjvd39jqdOI7Pp4dheHtj/ceiOGvpqSGECMPwrNmXf/lGiX/3j+OfpP8BbaCk19RaiyMA&#10;AAAASUVORK5CYIJQSwMECgAAAAAAAAAhAG4t+pOaBAAAmgQAABQAAABkcnMvbWVkaWEvaW1hZ2Uy&#10;LnBuZ4lQTkcNChoKAAAADUlIRFIAAAAfAAAAHwgCAAAAkMyBbgAAAAZiS0dEAP8A/wD/oL2nkwAA&#10;AAlwSFlzAAAOxAAADsQBlSsOGwAABDpJREFUSIntls1LXFcYxp9zP+beO1/OZNTRaUzUYDoSGom2&#10;yqBMAiklK5EkimiV7kLX3WTjxoX5DwQRuohJipALShnqWqNRRMRFEpO01cSESaLRGXXm3jtzProI&#10;BL+qQhC66LM67+Gc33nOe17OOSSVSuHEJJ0c+n/6ydLLygrKygpOin6IyJdU5H7LKyvpnaGyM5h8&#10;PJlOp52c8ymkjB6CVmQF+Onw5XfR0+l0U2M8UlQgazJADhguAAoIgIBzdLXaOUbDpd79rg+gZ7PZ&#10;oN+zzrxLK46uqIQIQgBACHAOzuHR4XcDEihDgUZyNOdze4/rHYBO8sMLG7/89uJ0cYAzTiBcKhGA&#10;5cAro7ocdeXwuMSaTdyGlNlcb7749crf/OHvo8DNI+iMMQFoklQVCdZdqlzfQtYSQS9RFDh5XDyN&#10;8+dQ5cMZiLeM3H+NdJoIIQOMMXYs71ZOlIdYW634PqY4HE/fgeXhAj5sQTegSjBcAGBwfBvGxCsl&#10;ZYkKPz9uZrIOPR/xGYFQpQ8K6FmX+OjIaUqKvOI9heWQDQs5WYCTq37QEPNqIs+OR6eUEiBr2U9f&#10;vd7g/Jvi4lIDmiGyeVHiRwVDngghE0qgypAJKkMo9ojctqD04NrdS9c1dXLx5eDDB43fVZ1q7hSa&#10;1yKSV5U04BxAgQ+ADSIBSSBNUcwE4/xYdMYZQKzt1Me15Rcrm/f+yEQClxqiDQ1lfheQBxzAAAKA&#10;G2AQFmRVSHnBGD/GqTq2I7i0bSeTHxfwV+hl8klJyZPFV5OPSotCxUVJmwdcEU2uYBwVwVzsq/Iy&#10;r0/X1Dcp6tjO0XTLtgREdtPeSNICzc2oQ1NvV7TVCVV1n/JLqmJA09Uw11yGT0yVV4fy1g/VtR7J&#10;Y9nW0XTOuOAORKnhvjrwc8fm5mYmkwkEAgfORAaA78+FlwAqz1YmEonCwsKGhoadQ3bdwIwxTh3i&#10;K1XPxJaWluLxeElJiWmapmleuHBhbGwMQCwWq6qqMk2zqakpFosBGB0dnZ6ebmxsfPbs2R4Du+hC&#10;CMoYJzRHN3Rdl2W5paXF4/HU1dUFg8FMJtPf3w/ANM3Z2VlFUS5fvnznzp2amppIJGIYhq7rh2WG&#10;MeYw6cerl2rKQ28WHiuKAmB+fv727duMsebm5q6uLgCJRKKjoyORSCwuLi4vL2cymdXVVcs6IPW7&#10;vIfD4Xera9harQ3rABzHmZubAxCNRp8/fx6PxwGMj4/PzMzcuHFja2srEAgYhmGaZktLy927d4+g&#10;+/3+R5MTv967PzD04HPn8PCwrutTU1MArl271tPTE41GCwsL29vbbdseGBi4detWfX39fvTezLTd&#10;bPvcHhkZSSaTV65csW07Ho93d3cDaG1t7ezs7O3t/bSzoaGhwcHBvr4+XdevX7++n/6v7+rMzMwR&#10;FblDqVRKVdX9FflFr/aR+s//lg7RP5BI8LXcaDtdAAAAAElFTkSuQmCCUEsDBBQABgAIAAAAIQAx&#10;10jp4QAAAAoBAAAPAAAAZHJzL2Rvd25yZXYueG1sTI/BboJAEIbvTfoOm2nSmy5gpIgsxpi2J9Ok&#10;2qTxtsIIRHaWsCvg23d6ao8z8+Wf7882k2nFgL1rLCkI5wEIpMKWDVUKvo5vswSE85pK3VpCBXd0&#10;sMkfHzKdlnakTxwOvhIcQi7VCmrvu1RKV9RotJvbDolvF9sb7XnsK1n2euRw08ooCGJpdEP8odYd&#10;7mosroebUfA+6nG7CF+H/fWyu5+Oy4/vfYhKPT9N2zUIj5P/g+FXn9UhZ6ezvVHpRKsgWiYxowpm&#10;UbwCwcQiCnlzVvCSrEDmmfxfIf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F3zGE8CAAAaBwAADgAAAAAAAAAAAAAAAAA6AgAAZHJzL2Uyb0Rv&#10;Yy54bWxQSwECLQAKAAAAAAAAACEA6UoEcdMDAADTAwAAFAAAAAAAAAAAAAAAAAC1BAAAZHJzL21l&#10;ZGlhL2ltYWdlMS5wbmdQSwECLQAKAAAAAAAAACEAbi36k5oEAACaBAAAFAAAAAAAAAAAAAAAAAC6&#10;CAAAZHJzL21lZGlhL2ltYWdlMi5wbmdQSwECLQAUAAYACAAAACEAMddI6eEAAAAKAQAADwAAAAAA&#10;AAAAAAAAAACGDQAAZHJzL2Rvd25yZXYueG1sUEsBAi0AFAAGAAgAAAAhAC5s8ADFAAAApQEAABkA&#10;AAAAAAAAAAAAAAAAlA4AAGRycy9fcmVscy9lMm9Eb2MueG1sLnJlbHNQSwUGAAAAAAcABwC+AQAA&#10;kA8AAAAA&#10;">
                <v:shape id="Image 80" o:spid="_x0000_s1027" type="#_x0000_t75" style="position:absolute;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JVvAAAANsAAAAPAAAAZHJzL2Rvd25yZXYueG1sRE/JCsIw&#10;EL0L/kMYwZtNFZRSjSKiIHhyOXgcmumizaQ00da/NwfB4+Ptq01vavGm1lWWFUyjGARxZnXFhYLb&#10;9TBJQDiPrLG2TAo+5GCzHg5WmGrb8ZneF1+IEMIuRQWl900qpctKMugi2xAHLretQR9gW0jdYhfC&#10;TS1ncbyQBisODSU2tCspe15eRkHXnJyu8uP9nOhnXD/y/Xya3JQaj/rtEoSn3v/FP/dRK0jC+vAl&#10;/AC5/gIAAP//AwBQSwECLQAUAAYACAAAACEA2+H2y+4AAACFAQAAEwAAAAAAAAAAAAAAAAAAAAAA&#10;W0NvbnRlbnRfVHlwZXNdLnhtbFBLAQItABQABgAIAAAAIQBa9CxbvwAAABUBAAALAAAAAAAAAAAA&#10;AAAAAB8BAABfcmVscy8ucmVsc1BLAQItABQABgAIAAAAIQAprWJVvAAAANsAAAAPAAAAAAAAAAAA&#10;AAAAAAcCAABkcnMvZG93bnJldi54bWxQSwUGAAAAAAMAAwC3AAAA8AIAAAAA&#10;">
                  <v:imagedata r:id="rId93" o:title=""/>
                </v:shape>
                <v:shape id="Image 81" o:spid="_x0000_s1028" type="#_x0000_t75" style="position:absolute;left:845;top:356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VhwAAAANsAAAAPAAAAZHJzL2Rvd25yZXYueG1sRI/RzsFA&#10;FITvJd5hcyTu2HKBlCVIhCvB/z/A0T3a0j1b3aX19lYicTmZmW8ys0VjCvGkyuWWFQz6EQjixOqc&#10;UwX/f5veBITzyBoLy6TgRQ4W83ZrhrG2NR/pefKpCBB2MSrIvC9jKV2SkUHXtyVx8C62MuiDrFKp&#10;K6wD3BRyGEUjaTDnsJBhSeuMktvpYRQ8al4Ox4fd9nq3+/Wdt6tziY1S3U6znILw1Phf+NveaQWT&#10;AXy+hB8g528AAAD//wMAUEsBAi0AFAAGAAgAAAAhANvh9svuAAAAhQEAABMAAAAAAAAAAAAAAAAA&#10;AAAAAFtDb250ZW50X1R5cGVzXS54bWxQSwECLQAUAAYACAAAACEAWvQsW78AAAAVAQAACwAAAAAA&#10;AAAAAAAAAAAfAQAAX3JlbHMvLnJlbHNQSwECLQAUAAYACAAAACEA2Nd1YcAAAADbAAAADwAAAAAA&#10;AAAAAAAAAAAHAgAAZHJzL2Rvd25yZXYueG1sUEsFBgAAAAADAAMAtwAAAPQCAAAAAA==&#10;">
                  <v:imagedata r:id="rId94" o:title=""/>
                </v:shape>
                <w10:wrap anchorx="page"/>
              </v:group>
            </w:pict>
          </mc:Fallback>
        </mc:AlternateContent>
      </w:r>
      <w:r>
        <w:rPr>
          <w:i/>
          <w:sz w:val="24"/>
        </w:rPr>
        <w:t xml:space="preserve">'Add figure' </w:t>
      </w:r>
      <w:r>
        <w:rPr>
          <w:i/>
          <w:spacing w:val="-2"/>
          <w:sz w:val="24"/>
        </w:rPr>
        <w:t>icon:</w:t>
      </w:r>
    </w:p>
    <w:p w14:paraId="44C6CAD9" w14:textId="77777777" w:rsidR="00EE71FB" w:rsidRDefault="00EE71FB">
      <w:pPr>
        <w:pStyle w:val="BodyText"/>
        <w:spacing w:before="9"/>
        <w:rPr>
          <w:i/>
        </w:rPr>
      </w:pPr>
    </w:p>
    <w:p w14:paraId="44C6CADA" w14:textId="77777777" w:rsidR="00EE71FB" w:rsidRDefault="00617305">
      <w:pPr>
        <w:ind w:left="110"/>
        <w:rPr>
          <w:i/>
          <w:sz w:val="24"/>
        </w:rPr>
      </w:pPr>
      <w:r>
        <w:rPr>
          <w:i/>
          <w:sz w:val="24"/>
        </w:rPr>
        <w:t xml:space="preserve">'Import SVG' </w:t>
      </w:r>
      <w:r>
        <w:rPr>
          <w:i/>
          <w:spacing w:val="-2"/>
          <w:sz w:val="24"/>
        </w:rPr>
        <w:t>icon:</w:t>
      </w:r>
    </w:p>
    <w:p w14:paraId="44C6CADB" w14:textId="77777777" w:rsidR="00EE71FB" w:rsidRDefault="00617305">
      <w:pPr>
        <w:spacing w:before="17"/>
        <w:ind w:left="110"/>
        <w:rPr>
          <w:i/>
          <w:sz w:val="24"/>
        </w:rPr>
      </w:pPr>
      <w:r>
        <w:rPr>
          <w:i/>
          <w:sz w:val="24"/>
        </w:rPr>
        <w:t xml:space="preserve">'Import image from file' icon: </w:t>
      </w:r>
      <w:r>
        <w:rPr>
          <w:i/>
          <w:noProof/>
          <w:sz w:val="24"/>
        </w:rPr>
        <w:drawing>
          <wp:inline distT="0" distB="0" distL="0" distR="0" wp14:anchorId="44C6D4F0" wp14:editId="44C6D4F1">
            <wp:extent cx="314960" cy="314960"/>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5" cstate="print"/>
                    <a:stretch>
                      <a:fillRect/>
                    </a:stretch>
                  </pic:blipFill>
                  <pic:spPr>
                    <a:xfrm>
                      <a:off x="0" y="0"/>
                      <a:ext cx="314960" cy="314960"/>
                    </a:xfrm>
                    <a:prstGeom prst="rect">
                      <a:avLst/>
                    </a:prstGeom>
                  </pic:spPr>
                </pic:pic>
              </a:graphicData>
            </a:graphic>
          </wp:inline>
        </w:drawing>
      </w:r>
    </w:p>
    <w:p w14:paraId="44C6CADC" w14:textId="77777777" w:rsidR="00EE71FB" w:rsidRDefault="00EE71FB">
      <w:pPr>
        <w:pStyle w:val="BodyText"/>
        <w:rPr>
          <w:i/>
        </w:rPr>
      </w:pPr>
    </w:p>
    <w:p w14:paraId="44C6CADD" w14:textId="77777777" w:rsidR="00EE71FB" w:rsidRDefault="00EE71FB">
      <w:pPr>
        <w:pStyle w:val="BodyText"/>
        <w:rPr>
          <w:i/>
        </w:rPr>
      </w:pPr>
    </w:p>
    <w:p w14:paraId="44C6CADE" w14:textId="77777777" w:rsidR="00EE71FB" w:rsidRDefault="00EE71FB">
      <w:pPr>
        <w:pStyle w:val="BodyText"/>
        <w:rPr>
          <w:i/>
        </w:rPr>
      </w:pPr>
    </w:p>
    <w:p w14:paraId="44C6CADF" w14:textId="77777777" w:rsidR="00EE71FB" w:rsidRDefault="00EE71FB">
      <w:pPr>
        <w:pStyle w:val="BodyText"/>
        <w:rPr>
          <w:i/>
        </w:rPr>
      </w:pPr>
    </w:p>
    <w:p w14:paraId="44C6CAE0" w14:textId="77777777" w:rsidR="00EE71FB" w:rsidRDefault="00EE71FB">
      <w:pPr>
        <w:pStyle w:val="BodyText"/>
        <w:rPr>
          <w:i/>
        </w:rPr>
      </w:pPr>
    </w:p>
    <w:p w14:paraId="44C6CAE1" w14:textId="77777777" w:rsidR="00EE71FB" w:rsidRDefault="00EE71FB">
      <w:pPr>
        <w:pStyle w:val="BodyText"/>
        <w:spacing w:before="101"/>
        <w:rPr>
          <w:i/>
        </w:rPr>
      </w:pPr>
    </w:p>
    <w:p w14:paraId="44C6CAE2" w14:textId="77777777" w:rsidR="00EE71FB" w:rsidRDefault="00617305">
      <w:pPr>
        <w:pStyle w:val="Heading2"/>
      </w:pPr>
      <w:r>
        <w:t xml:space="preserve">Copy from Windows File </w:t>
      </w:r>
      <w:r>
        <w:rPr>
          <w:spacing w:val="-2"/>
        </w:rPr>
        <w:t>Explorer</w:t>
      </w:r>
    </w:p>
    <w:p w14:paraId="44C6CAE3" w14:textId="77777777" w:rsidR="00EE71FB" w:rsidRDefault="00EE71FB">
      <w:pPr>
        <w:pStyle w:val="BodyText"/>
        <w:spacing w:before="44"/>
        <w:rPr>
          <w:b/>
        </w:rPr>
      </w:pPr>
    </w:p>
    <w:p w14:paraId="44C6CAE4" w14:textId="77777777" w:rsidR="00EE71FB" w:rsidRDefault="00617305">
      <w:pPr>
        <w:pStyle w:val="BodyText"/>
        <w:spacing w:line="261" w:lineRule="auto"/>
        <w:ind w:left="110" w:right="236"/>
      </w:pPr>
      <w:r>
        <w:t xml:space="preserve">In Windows File Explorer, select the image file that you wish to insert in your design. Right click on the file and select 'Copy', or use the shortcut </w:t>
      </w:r>
      <w:proofErr w:type="spellStart"/>
      <w:r w:rsidRPr="00DC081C">
        <w:rPr>
          <w:b/>
          <w:bCs/>
        </w:rPr>
        <w:t>Ctrl+C</w:t>
      </w:r>
      <w:proofErr w:type="spellEnd"/>
      <w:r>
        <w:t>. In TactileView, position the mouse where you want to insert</w:t>
      </w:r>
      <w:r>
        <w:rPr>
          <w:spacing w:val="-2"/>
        </w:rPr>
        <w:t xml:space="preserve"> </w:t>
      </w:r>
      <w:r>
        <w:t>the</w:t>
      </w:r>
      <w:r>
        <w:rPr>
          <w:spacing w:val="-2"/>
        </w:rPr>
        <w:t xml:space="preserve"> </w:t>
      </w:r>
      <w:r>
        <w:t>file</w:t>
      </w:r>
      <w:r>
        <w:rPr>
          <w:spacing w:val="-2"/>
        </w:rPr>
        <w:t xml:space="preserve"> </w:t>
      </w:r>
      <w:r>
        <w:t>and</w:t>
      </w:r>
      <w:r>
        <w:rPr>
          <w:spacing w:val="-2"/>
        </w:rPr>
        <w:t xml:space="preserve"> </w:t>
      </w:r>
      <w:r>
        <w:t>press</w:t>
      </w:r>
      <w:r>
        <w:rPr>
          <w:spacing w:val="-2"/>
        </w:rPr>
        <w:t xml:space="preserve"> </w:t>
      </w:r>
      <w:proofErr w:type="spellStart"/>
      <w:r w:rsidRPr="00DC081C">
        <w:rPr>
          <w:b/>
          <w:bCs/>
        </w:rPr>
        <w:t>Ctrl+V</w:t>
      </w:r>
      <w:proofErr w:type="spellEnd"/>
      <w:r>
        <w:rPr>
          <w:spacing w:val="-2"/>
        </w:rPr>
        <w:t xml:space="preserve"> </w:t>
      </w:r>
      <w:r>
        <w:t>to</w:t>
      </w:r>
      <w:r>
        <w:rPr>
          <w:spacing w:val="-2"/>
        </w:rPr>
        <w:t xml:space="preserve"> </w:t>
      </w:r>
      <w:r>
        <w:t>paste</w:t>
      </w:r>
      <w:r>
        <w:rPr>
          <w:spacing w:val="-2"/>
        </w:rPr>
        <w:t xml:space="preserve"> </w:t>
      </w:r>
      <w:r>
        <w:t>the</w:t>
      </w:r>
      <w:r>
        <w:rPr>
          <w:spacing w:val="-2"/>
        </w:rPr>
        <w:t xml:space="preserve"> </w:t>
      </w:r>
      <w:r>
        <w:t>image.</w:t>
      </w:r>
      <w:r>
        <w:rPr>
          <w:spacing w:val="-2"/>
        </w:rPr>
        <w:t xml:space="preserve"> </w:t>
      </w:r>
      <w:r>
        <w:t>Alternatively,</w:t>
      </w:r>
      <w:r>
        <w:rPr>
          <w:spacing w:val="-2"/>
        </w:rPr>
        <w:t xml:space="preserve"> </w:t>
      </w:r>
      <w:r>
        <w:t>you</w:t>
      </w:r>
      <w:r>
        <w:rPr>
          <w:spacing w:val="-2"/>
        </w:rPr>
        <w:t xml:space="preserve"> </w:t>
      </w:r>
      <w:r>
        <w:t>can</w:t>
      </w:r>
      <w:r>
        <w:rPr>
          <w:spacing w:val="-2"/>
        </w:rPr>
        <w:t xml:space="preserve"> </w:t>
      </w:r>
      <w:r>
        <w:t>also</w:t>
      </w:r>
      <w:r>
        <w:rPr>
          <w:spacing w:val="-2"/>
        </w:rPr>
        <w:t xml:space="preserve"> </w:t>
      </w:r>
      <w:r>
        <w:t>select</w:t>
      </w:r>
      <w:r>
        <w:rPr>
          <w:spacing w:val="-2"/>
        </w:rPr>
        <w:t xml:space="preserve"> </w:t>
      </w:r>
      <w:r>
        <w:t>'Paste'</w:t>
      </w:r>
      <w:r>
        <w:rPr>
          <w:spacing w:val="-2"/>
        </w:rPr>
        <w:t xml:space="preserve"> </w:t>
      </w:r>
      <w:r>
        <w:t>from</w:t>
      </w:r>
      <w:r>
        <w:rPr>
          <w:spacing w:val="-2"/>
        </w:rPr>
        <w:t xml:space="preserve"> </w:t>
      </w:r>
      <w:r>
        <w:t>the</w:t>
      </w:r>
      <w:r>
        <w:rPr>
          <w:spacing w:val="-2"/>
        </w:rPr>
        <w:t xml:space="preserve"> </w:t>
      </w:r>
      <w:r>
        <w:t>Edit menu, the top horizontal toolbar or by opening the context menu by right clicking in the design and selecting 'Paste'.</w:t>
      </w:r>
    </w:p>
    <w:p w14:paraId="44C6CAE5" w14:textId="77777777" w:rsidR="00EE71FB" w:rsidRDefault="00EE71FB">
      <w:pPr>
        <w:pStyle w:val="BodyText"/>
      </w:pPr>
    </w:p>
    <w:p w14:paraId="44C6CAE6" w14:textId="77777777" w:rsidR="00EE71FB" w:rsidRDefault="00EE71FB">
      <w:pPr>
        <w:pStyle w:val="BodyText"/>
      </w:pPr>
    </w:p>
    <w:p w14:paraId="44C6CAE7" w14:textId="77777777" w:rsidR="00EE71FB" w:rsidRDefault="00EE71FB">
      <w:pPr>
        <w:pStyle w:val="BodyText"/>
      </w:pPr>
    </w:p>
    <w:p w14:paraId="44C6CAEB" w14:textId="77777777" w:rsidR="00EE71FB" w:rsidRDefault="00EE71FB" w:rsidP="008E3FB6">
      <w:pPr>
        <w:rPr>
          <w:sz w:val="24"/>
        </w:rPr>
        <w:sectPr w:rsidR="00EE71FB">
          <w:pgSz w:w="11910" w:h="16840"/>
          <w:pgMar w:top="1440" w:right="740" w:bottom="480" w:left="740" w:header="304" w:footer="295" w:gutter="0"/>
          <w:cols w:space="720"/>
        </w:sectPr>
      </w:pPr>
    </w:p>
    <w:p w14:paraId="44C6CAEC" w14:textId="77777777" w:rsidR="00EE71FB" w:rsidRDefault="00EE71FB">
      <w:pPr>
        <w:pStyle w:val="BodyText"/>
        <w:spacing w:before="4"/>
        <w:rPr>
          <w:i/>
          <w:sz w:val="17"/>
        </w:rPr>
      </w:pPr>
    </w:p>
    <w:p w14:paraId="44C6CB22" w14:textId="42B0241B" w:rsidR="00EE71FB" w:rsidRDefault="005C59FD">
      <w:pPr>
        <w:pStyle w:val="Heading1"/>
        <w:numPr>
          <w:ilvl w:val="1"/>
          <w:numId w:val="13"/>
        </w:numPr>
        <w:tabs>
          <w:tab w:val="left" w:pos="750"/>
        </w:tabs>
      </w:pPr>
      <w:bookmarkStart w:id="84" w:name="4.06_Capture_scanner_or_webcam_image"/>
      <w:bookmarkStart w:id="85" w:name="_Toc204334174"/>
      <w:bookmarkStart w:id="86" w:name="_Toc204334595"/>
      <w:bookmarkStart w:id="87" w:name="_Toc204335010"/>
      <w:bookmarkStart w:id="88" w:name="_Toc204335311"/>
      <w:bookmarkStart w:id="89" w:name="_Toc204334175"/>
      <w:bookmarkStart w:id="90" w:name="_Toc204334596"/>
      <w:bookmarkStart w:id="91" w:name="_Toc204335011"/>
      <w:bookmarkStart w:id="92" w:name="_Toc204335312"/>
      <w:bookmarkStart w:id="93" w:name="_Toc204334176"/>
      <w:bookmarkStart w:id="94" w:name="_Toc204334597"/>
      <w:bookmarkStart w:id="95" w:name="_Toc204335012"/>
      <w:bookmarkStart w:id="96" w:name="_Toc204335313"/>
      <w:bookmarkStart w:id="97" w:name="_Toc204334177"/>
      <w:bookmarkStart w:id="98" w:name="_Toc204334598"/>
      <w:bookmarkStart w:id="99" w:name="_Toc204335013"/>
      <w:bookmarkStart w:id="100" w:name="_Toc204335314"/>
      <w:bookmarkStart w:id="101" w:name="_Toc204334178"/>
      <w:bookmarkStart w:id="102" w:name="_Toc204334599"/>
      <w:bookmarkStart w:id="103" w:name="_Toc204335014"/>
      <w:bookmarkStart w:id="104" w:name="_Toc204335315"/>
      <w:bookmarkStart w:id="105" w:name="_Toc204334179"/>
      <w:bookmarkStart w:id="106" w:name="_Toc204334600"/>
      <w:bookmarkStart w:id="107" w:name="_Toc204335015"/>
      <w:bookmarkStart w:id="108" w:name="_Toc204335316"/>
      <w:bookmarkStart w:id="109" w:name="_Toc204334180"/>
      <w:bookmarkStart w:id="110" w:name="_Toc204334601"/>
      <w:bookmarkStart w:id="111" w:name="_Toc204335016"/>
      <w:bookmarkStart w:id="112" w:name="_Toc204335317"/>
      <w:bookmarkStart w:id="113" w:name="_Toc204334181"/>
      <w:bookmarkStart w:id="114" w:name="_Toc204334602"/>
      <w:bookmarkStart w:id="115" w:name="_Toc204335017"/>
      <w:bookmarkStart w:id="116" w:name="_Toc204335318"/>
      <w:bookmarkStart w:id="117" w:name="_Toc204334182"/>
      <w:bookmarkStart w:id="118" w:name="_Toc204334603"/>
      <w:bookmarkStart w:id="119" w:name="_Toc204335018"/>
      <w:bookmarkStart w:id="120" w:name="_Toc204335319"/>
      <w:bookmarkStart w:id="121" w:name="_Toc204334183"/>
      <w:bookmarkStart w:id="122" w:name="_Toc204334604"/>
      <w:bookmarkStart w:id="123" w:name="_Toc204335019"/>
      <w:bookmarkStart w:id="124" w:name="_Toc204335320"/>
      <w:bookmarkStart w:id="125" w:name="_Toc204334184"/>
      <w:bookmarkStart w:id="126" w:name="_Toc204334605"/>
      <w:bookmarkStart w:id="127" w:name="_Toc204335020"/>
      <w:bookmarkStart w:id="128" w:name="_Toc204335321"/>
      <w:bookmarkStart w:id="129" w:name="_Toc204334185"/>
      <w:bookmarkStart w:id="130" w:name="_Toc204334606"/>
      <w:bookmarkStart w:id="131" w:name="_Toc204335021"/>
      <w:bookmarkStart w:id="132" w:name="_Toc204335322"/>
      <w:bookmarkStart w:id="133" w:name="_Toc204334186"/>
      <w:bookmarkStart w:id="134" w:name="_Toc204334607"/>
      <w:bookmarkStart w:id="135" w:name="_Toc204335022"/>
      <w:bookmarkStart w:id="136" w:name="_Toc204335323"/>
      <w:bookmarkStart w:id="137" w:name="_Toc204334187"/>
      <w:bookmarkStart w:id="138" w:name="_Toc204334608"/>
      <w:bookmarkStart w:id="139" w:name="_Toc204335023"/>
      <w:bookmarkStart w:id="140" w:name="_Toc204335324"/>
      <w:bookmarkStart w:id="141" w:name="_Toc204334188"/>
      <w:bookmarkStart w:id="142" w:name="_Toc204334609"/>
      <w:bookmarkStart w:id="143" w:name="_Toc204335024"/>
      <w:bookmarkStart w:id="144" w:name="_Toc204335325"/>
      <w:bookmarkStart w:id="145" w:name="_Toc204334189"/>
      <w:bookmarkStart w:id="146" w:name="_Toc204334610"/>
      <w:bookmarkStart w:id="147" w:name="_Toc204335025"/>
      <w:bookmarkStart w:id="148" w:name="_Toc204335326"/>
      <w:bookmarkStart w:id="149" w:name="_Toc204334190"/>
      <w:bookmarkStart w:id="150" w:name="_Toc204334611"/>
      <w:bookmarkStart w:id="151" w:name="_Toc204335026"/>
      <w:bookmarkStart w:id="152" w:name="_Toc204335327"/>
      <w:bookmarkStart w:id="153" w:name="_Toc204334191"/>
      <w:bookmarkStart w:id="154" w:name="_Toc204334612"/>
      <w:bookmarkStart w:id="155" w:name="_Toc204335027"/>
      <w:bookmarkStart w:id="156" w:name="_Toc204335328"/>
      <w:bookmarkStart w:id="157" w:name="_Toc204334192"/>
      <w:bookmarkStart w:id="158" w:name="_Toc204334613"/>
      <w:bookmarkStart w:id="159" w:name="_Toc204335028"/>
      <w:bookmarkStart w:id="160" w:name="_Toc204335329"/>
      <w:bookmarkStart w:id="161" w:name="_Toc204334193"/>
      <w:bookmarkStart w:id="162" w:name="_Toc204334614"/>
      <w:bookmarkStart w:id="163" w:name="_Toc204335029"/>
      <w:bookmarkStart w:id="164" w:name="_Toc204335330"/>
      <w:bookmarkStart w:id="165" w:name="_Toc204334194"/>
      <w:bookmarkStart w:id="166" w:name="_Toc204334615"/>
      <w:bookmarkStart w:id="167" w:name="_Toc204335030"/>
      <w:bookmarkStart w:id="168" w:name="_Toc204335331"/>
      <w:bookmarkStart w:id="169" w:name="_Toc204334195"/>
      <w:bookmarkStart w:id="170" w:name="_Toc204334616"/>
      <w:bookmarkStart w:id="171" w:name="_Toc204335031"/>
      <w:bookmarkStart w:id="172" w:name="_Toc204335332"/>
      <w:bookmarkStart w:id="173" w:name="_Toc204334196"/>
      <w:bookmarkStart w:id="174" w:name="_Toc204334617"/>
      <w:bookmarkStart w:id="175" w:name="_Toc204335032"/>
      <w:bookmarkStart w:id="176" w:name="_Toc204335333"/>
      <w:bookmarkStart w:id="177" w:name="_Toc204334197"/>
      <w:bookmarkStart w:id="178" w:name="_Toc204334618"/>
      <w:bookmarkStart w:id="179" w:name="_Toc204335033"/>
      <w:bookmarkStart w:id="180" w:name="_Toc204335334"/>
      <w:bookmarkStart w:id="181" w:name="_Toc204334198"/>
      <w:bookmarkStart w:id="182" w:name="_Toc204334619"/>
      <w:bookmarkStart w:id="183" w:name="_Toc204335034"/>
      <w:bookmarkStart w:id="184" w:name="_Toc204335335"/>
      <w:bookmarkStart w:id="185" w:name="_Toc204334199"/>
      <w:bookmarkStart w:id="186" w:name="_Toc204334620"/>
      <w:bookmarkStart w:id="187" w:name="_Toc204335035"/>
      <w:bookmarkStart w:id="188" w:name="_Toc204335336"/>
      <w:bookmarkStart w:id="189" w:name="_Toc204334200"/>
      <w:bookmarkStart w:id="190" w:name="_Toc204334621"/>
      <w:bookmarkStart w:id="191" w:name="_Toc204335036"/>
      <w:bookmarkStart w:id="192" w:name="_Toc204335337"/>
      <w:bookmarkStart w:id="193" w:name="_Toc204334201"/>
      <w:bookmarkStart w:id="194" w:name="_Toc204334622"/>
      <w:bookmarkStart w:id="195" w:name="_Toc204335037"/>
      <w:bookmarkStart w:id="196" w:name="_Toc204335338"/>
      <w:bookmarkStart w:id="197" w:name="_Toc204334202"/>
      <w:bookmarkStart w:id="198" w:name="_Toc204334623"/>
      <w:bookmarkStart w:id="199" w:name="_Toc204335038"/>
      <w:bookmarkStart w:id="200" w:name="_Toc204335339"/>
      <w:bookmarkStart w:id="201" w:name="_Toc204334203"/>
      <w:bookmarkStart w:id="202" w:name="_Toc204334624"/>
      <w:bookmarkStart w:id="203" w:name="_Toc204335039"/>
      <w:bookmarkStart w:id="204" w:name="_Toc204335340"/>
      <w:bookmarkStart w:id="205" w:name="_Toc204334204"/>
      <w:bookmarkStart w:id="206" w:name="_Toc204334625"/>
      <w:bookmarkStart w:id="207" w:name="_Toc204335040"/>
      <w:bookmarkStart w:id="208" w:name="_Toc204335341"/>
      <w:bookmarkStart w:id="209" w:name="_Toc204334205"/>
      <w:bookmarkStart w:id="210" w:name="_Toc204334626"/>
      <w:bookmarkStart w:id="211" w:name="_Toc204335041"/>
      <w:bookmarkStart w:id="212" w:name="_Toc204335342"/>
      <w:bookmarkStart w:id="213" w:name="_Toc204334206"/>
      <w:bookmarkStart w:id="214" w:name="_Toc204334627"/>
      <w:bookmarkStart w:id="215" w:name="_Toc204335042"/>
      <w:bookmarkStart w:id="216" w:name="_Toc204335343"/>
      <w:bookmarkStart w:id="217" w:name="_Toc204334207"/>
      <w:bookmarkStart w:id="218" w:name="_Toc204334628"/>
      <w:bookmarkStart w:id="219" w:name="_Toc204335043"/>
      <w:bookmarkStart w:id="220" w:name="_Toc204335344"/>
      <w:bookmarkStart w:id="221" w:name="_Toc204334208"/>
      <w:bookmarkStart w:id="222" w:name="_Toc204334629"/>
      <w:bookmarkStart w:id="223" w:name="_Toc204335044"/>
      <w:bookmarkStart w:id="224" w:name="_Toc204335345"/>
      <w:bookmarkStart w:id="225" w:name="_Toc204334209"/>
      <w:bookmarkStart w:id="226" w:name="_Toc204334630"/>
      <w:bookmarkStart w:id="227" w:name="_Toc204335045"/>
      <w:bookmarkStart w:id="228" w:name="_Toc204335346"/>
      <w:bookmarkStart w:id="229" w:name="_Toc204334210"/>
      <w:bookmarkStart w:id="230" w:name="_Toc204334631"/>
      <w:bookmarkStart w:id="231" w:name="_Toc204335046"/>
      <w:bookmarkStart w:id="232" w:name="_Toc204335347"/>
      <w:bookmarkStart w:id="233" w:name="_Toc204334211"/>
      <w:bookmarkStart w:id="234" w:name="_Toc204334632"/>
      <w:bookmarkStart w:id="235" w:name="_Toc204335047"/>
      <w:bookmarkStart w:id="236" w:name="_Toc204335348"/>
      <w:bookmarkStart w:id="237" w:name="_Toc204334212"/>
      <w:bookmarkStart w:id="238" w:name="_Toc204334633"/>
      <w:bookmarkStart w:id="239" w:name="_Toc204335048"/>
      <w:bookmarkStart w:id="240" w:name="_Toc204335349"/>
      <w:bookmarkStart w:id="241" w:name="_Toc204334213"/>
      <w:bookmarkStart w:id="242" w:name="_Toc204334634"/>
      <w:bookmarkStart w:id="243" w:name="_Toc204335049"/>
      <w:bookmarkStart w:id="244" w:name="_Toc204335350"/>
      <w:bookmarkStart w:id="245" w:name="_Toc204334214"/>
      <w:bookmarkStart w:id="246" w:name="_Toc204334635"/>
      <w:bookmarkStart w:id="247" w:name="_Toc204335050"/>
      <w:bookmarkStart w:id="248" w:name="_Toc204335351"/>
      <w:bookmarkStart w:id="249" w:name="_Toc204334215"/>
      <w:bookmarkStart w:id="250" w:name="_Toc204334636"/>
      <w:bookmarkStart w:id="251" w:name="_Toc204335051"/>
      <w:bookmarkStart w:id="252" w:name="_Toc204335352"/>
      <w:bookmarkStart w:id="253" w:name="_Toc204334216"/>
      <w:bookmarkStart w:id="254" w:name="_Toc204334637"/>
      <w:bookmarkStart w:id="255" w:name="_Toc204335052"/>
      <w:bookmarkStart w:id="256" w:name="_Toc204335353"/>
      <w:bookmarkStart w:id="257" w:name="_Toc204334217"/>
      <w:bookmarkStart w:id="258" w:name="_Toc204334638"/>
      <w:bookmarkStart w:id="259" w:name="_Toc204335053"/>
      <w:bookmarkStart w:id="260" w:name="_Toc204335354"/>
      <w:bookmarkStart w:id="261" w:name="_Toc204334218"/>
      <w:bookmarkStart w:id="262" w:name="_Toc204334639"/>
      <w:bookmarkStart w:id="263" w:name="_Toc204335054"/>
      <w:bookmarkStart w:id="264" w:name="_Toc204335355"/>
      <w:bookmarkStart w:id="265" w:name="_Toc204334219"/>
      <w:bookmarkStart w:id="266" w:name="_Toc204334640"/>
      <w:bookmarkStart w:id="267" w:name="_Toc204335055"/>
      <w:bookmarkStart w:id="268" w:name="_Toc204335356"/>
      <w:bookmarkStart w:id="269" w:name="_Toc204334220"/>
      <w:bookmarkStart w:id="270" w:name="_Toc204334641"/>
      <w:bookmarkStart w:id="271" w:name="_Toc204335056"/>
      <w:bookmarkStart w:id="272" w:name="_Toc204335357"/>
      <w:bookmarkStart w:id="273" w:name="_Toc204334221"/>
      <w:bookmarkStart w:id="274" w:name="_Toc204334642"/>
      <w:bookmarkStart w:id="275" w:name="_Toc204335057"/>
      <w:bookmarkStart w:id="276" w:name="_Toc204335358"/>
      <w:bookmarkStart w:id="277" w:name="_Toc204334222"/>
      <w:bookmarkStart w:id="278" w:name="_Toc204334643"/>
      <w:bookmarkStart w:id="279" w:name="_Toc204335058"/>
      <w:bookmarkStart w:id="280" w:name="_Toc204335359"/>
      <w:bookmarkStart w:id="281" w:name="5.01_How_to_use_the_drawing_tools_icon_b"/>
      <w:bookmarkStart w:id="282" w:name="_Toc20589327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t>H</w:t>
      </w:r>
      <w:r w:rsidR="00617305">
        <w:t xml:space="preserve">ow to use the drawing tools icon </w:t>
      </w:r>
      <w:r w:rsidR="00617305">
        <w:rPr>
          <w:spacing w:val="-5"/>
        </w:rPr>
        <w:t>bar</w:t>
      </w:r>
      <w:bookmarkEnd w:id="282"/>
    </w:p>
    <w:p w14:paraId="44C6CB23" w14:textId="2459576F" w:rsidR="00EE71FB" w:rsidRDefault="001A15F9">
      <w:pPr>
        <w:pStyle w:val="BodyText"/>
        <w:spacing w:before="62"/>
        <w:rPr>
          <w:b/>
          <w:sz w:val="20"/>
        </w:rPr>
      </w:pPr>
      <w:r w:rsidRPr="001A15F9">
        <w:rPr>
          <w:noProof/>
        </w:rPr>
        <w:t xml:space="preserve"> </w:t>
      </w:r>
    </w:p>
    <w:p w14:paraId="44C6CB24" w14:textId="204A164C" w:rsidR="00EE71FB" w:rsidRDefault="001A15F9">
      <w:pPr>
        <w:pStyle w:val="BodyText"/>
        <w:spacing w:before="40" w:line="261" w:lineRule="auto"/>
        <w:ind w:left="110" w:right="236"/>
      </w:pPr>
      <w:r w:rsidRPr="001A15F9">
        <w:rPr>
          <w:b/>
          <w:noProof/>
          <w:sz w:val="20"/>
        </w:rPr>
        <w:drawing>
          <wp:anchor distT="0" distB="0" distL="114300" distR="114300" simplePos="0" relativeHeight="251786240" behindDoc="1" locked="0" layoutInCell="1" allowOverlap="1" wp14:anchorId="287EE9BA" wp14:editId="15EF4DFB">
            <wp:simplePos x="0" y="0"/>
            <wp:positionH relativeFrom="column">
              <wp:posOffset>34925</wp:posOffset>
            </wp:positionH>
            <wp:positionV relativeFrom="paragraph">
              <wp:posOffset>73660</wp:posOffset>
            </wp:positionV>
            <wp:extent cx="1057275" cy="3448050"/>
            <wp:effectExtent l="0" t="0" r="9525" b="0"/>
            <wp:wrapTight wrapText="bothSides">
              <wp:wrapPolygon edited="0">
                <wp:start x="0" y="0"/>
                <wp:lineTo x="0" y="21481"/>
                <wp:lineTo x="21405" y="21481"/>
                <wp:lineTo x="21405" y="0"/>
                <wp:lineTo x="0" y="0"/>
              </wp:wrapPolygon>
            </wp:wrapTight>
            <wp:docPr id="13254596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59639" name="Picture 1" descr="A screenshot of a computer&#10;&#10;AI-generated content may be incorrect."/>
                    <pic:cNvPicPr/>
                  </pic:nvPicPr>
                  <pic:blipFill>
                    <a:blip r:embed="rId96">
                      <a:extLst>
                        <a:ext uri="{28A0092B-C50C-407E-A947-70E740481C1C}">
                          <a14:useLocalDpi xmlns:a14="http://schemas.microsoft.com/office/drawing/2010/main" val="0"/>
                        </a:ext>
                      </a:extLst>
                    </a:blip>
                    <a:stretch>
                      <a:fillRect/>
                    </a:stretch>
                  </pic:blipFill>
                  <pic:spPr>
                    <a:xfrm>
                      <a:off x="0" y="0"/>
                      <a:ext cx="1057275" cy="3448050"/>
                    </a:xfrm>
                    <a:prstGeom prst="rect">
                      <a:avLst/>
                    </a:prstGeom>
                  </pic:spPr>
                </pic:pic>
              </a:graphicData>
            </a:graphic>
          </wp:anchor>
        </w:drawing>
      </w:r>
      <w:r w:rsidR="00617305">
        <w:t>The</w:t>
      </w:r>
      <w:r w:rsidR="00617305">
        <w:rPr>
          <w:spacing w:val="-2"/>
        </w:rPr>
        <w:t xml:space="preserve"> </w:t>
      </w:r>
      <w:r w:rsidR="00617305">
        <w:t>leftmost</w:t>
      </w:r>
      <w:r w:rsidR="00617305">
        <w:rPr>
          <w:spacing w:val="-2"/>
        </w:rPr>
        <w:t xml:space="preserve"> </w:t>
      </w:r>
      <w:r w:rsidR="00617305">
        <w:t>vertical</w:t>
      </w:r>
      <w:r w:rsidR="00617305">
        <w:rPr>
          <w:spacing w:val="-2"/>
        </w:rPr>
        <w:t xml:space="preserve"> </w:t>
      </w:r>
      <w:r w:rsidR="00617305">
        <w:t>icon</w:t>
      </w:r>
      <w:r w:rsidR="00617305">
        <w:rPr>
          <w:spacing w:val="-2"/>
        </w:rPr>
        <w:t xml:space="preserve"> </w:t>
      </w:r>
      <w:r w:rsidR="00617305">
        <w:t>bar</w:t>
      </w:r>
      <w:r w:rsidR="00617305">
        <w:rPr>
          <w:spacing w:val="-2"/>
        </w:rPr>
        <w:t xml:space="preserve"> </w:t>
      </w:r>
      <w:r w:rsidR="00617305">
        <w:t>offers</w:t>
      </w:r>
      <w:r w:rsidR="00617305">
        <w:rPr>
          <w:spacing w:val="-2"/>
        </w:rPr>
        <w:t xml:space="preserve"> </w:t>
      </w:r>
      <w:r w:rsidR="00617305">
        <w:t>you</w:t>
      </w:r>
      <w:r w:rsidR="00617305">
        <w:rPr>
          <w:spacing w:val="-2"/>
        </w:rPr>
        <w:t xml:space="preserve"> </w:t>
      </w:r>
      <w:r w:rsidR="00AE00CA">
        <w:t>several</w:t>
      </w:r>
      <w:r w:rsidR="00617305">
        <w:rPr>
          <w:spacing w:val="-2"/>
        </w:rPr>
        <w:t xml:space="preserve"> </w:t>
      </w:r>
      <w:r w:rsidR="00617305">
        <w:t>tools</w:t>
      </w:r>
      <w:r w:rsidR="00617305">
        <w:rPr>
          <w:spacing w:val="-2"/>
        </w:rPr>
        <w:t xml:space="preserve"> </w:t>
      </w:r>
      <w:r w:rsidR="00617305">
        <w:t>to</w:t>
      </w:r>
      <w:r w:rsidR="00617305">
        <w:rPr>
          <w:spacing w:val="-2"/>
        </w:rPr>
        <w:t xml:space="preserve"> </w:t>
      </w:r>
      <w:r w:rsidR="00617305">
        <w:t>add</w:t>
      </w:r>
      <w:r w:rsidR="00617305">
        <w:rPr>
          <w:spacing w:val="-2"/>
        </w:rPr>
        <w:t xml:space="preserve"> </w:t>
      </w:r>
      <w:r w:rsidR="00617305">
        <w:t>(graphic)</w:t>
      </w:r>
      <w:r w:rsidR="00617305">
        <w:rPr>
          <w:spacing w:val="-2"/>
        </w:rPr>
        <w:t xml:space="preserve"> </w:t>
      </w:r>
      <w:r w:rsidR="00617305">
        <w:t>objects,</w:t>
      </w:r>
      <w:r w:rsidR="00617305">
        <w:rPr>
          <w:spacing w:val="-2"/>
        </w:rPr>
        <w:t xml:space="preserve"> </w:t>
      </w:r>
      <w:r w:rsidR="00617305">
        <w:t>modify</w:t>
      </w:r>
      <w:r w:rsidR="00617305">
        <w:rPr>
          <w:spacing w:val="-2"/>
        </w:rPr>
        <w:t xml:space="preserve"> </w:t>
      </w:r>
      <w:r w:rsidR="00617305">
        <w:t>a</w:t>
      </w:r>
      <w:r w:rsidR="00617305">
        <w:rPr>
          <w:spacing w:val="-2"/>
        </w:rPr>
        <w:t xml:space="preserve"> </w:t>
      </w:r>
      <w:r w:rsidR="00617305">
        <w:t xml:space="preserve">selected area or apply a filter to the entire design. The tools are clustered into groups of similar drawing tools. There are two ways of composing your design: by modifying the bitmap and placing objects in the </w:t>
      </w:r>
      <w:r w:rsidR="00617305">
        <w:rPr>
          <w:spacing w:val="-2"/>
        </w:rPr>
        <w:t>design.</w:t>
      </w:r>
    </w:p>
    <w:p w14:paraId="44C6CB25" w14:textId="77777777" w:rsidR="00EE71FB" w:rsidRDefault="00EE71FB">
      <w:pPr>
        <w:pStyle w:val="BodyText"/>
        <w:spacing w:before="25"/>
      </w:pPr>
    </w:p>
    <w:p w14:paraId="44C6CB26" w14:textId="77777777" w:rsidR="00EE71FB" w:rsidRDefault="00617305">
      <w:pPr>
        <w:pStyle w:val="Heading2"/>
      </w:pPr>
      <w:r>
        <w:t xml:space="preserve">Drawing tools: manipulating the </w:t>
      </w:r>
      <w:r>
        <w:rPr>
          <w:spacing w:val="-2"/>
        </w:rPr>
        <w:t>bitmap</w:t>
      </w:r>
    </w:p>
    <w:p w14:paraId="61042A19" w14:textId="77777777" w:rsidR="00391E78" w:rsidRDefault="00617305">
      <w:pPr>
        <w:pStyle w:val="BodyText"/>
        <w:spacing w:before="24" w:line="261" w:lineRule="auto"/>
        <w:ind w:left="110"/>
        <w:rPr>
          <w:spacing w:val="-2"/>
        </w:rPr>
      </w:pPr>
      <w:r>
        <w:t>The retouching tools allow you to draw directly in the bitmap, where the lines you draw have a fixed position.</w:t>
      </w:r>
      <w:r>
        <w:rPr>
          <w:spacing w:val="-2"/>
        </w:rPr>
        <w:t xml:space="preserve"> </w:t>
      </w:r>
    </w:p>
    <w:p w14:paraId="6853CCFB" w14:textId="77777777" w:rsidR="00391E78" w:rsidRDefault="00391E78">
      <w:pPr>
        <w:pStyle w:val="BodyText"/>
        <w:spacing w:before="24" w:line="261" w:lineRule="auto"/>
        <w:ind w:left="110"/>
        <w:rPr>
          <w:spacing w:val="-2"/>
        </w:rPr>
      </w:pPr>
    </w:p>
    <w:p w14:paraId="44C6CB29" w14:textId="672A4C52" w:rsidR="00EE71FB" w:rsidRDefault="00617305" w:rsidP="00DC081C">
      <w:pPr>
        <w:pStyle w:val="BodyText"/>
        <w:spacing w:before="81" w:line="261" w:lineRule="auto"/>
        <w:ind w:right="116"/>
      </w:pPr>
      <w:r>
        <w:t>The</w:t>
      </w:r>
      <w:r>
        <w:rPr>
          <w:spacing w:val="-2"/>
        </w:rPr>
        <w:t xml:space="preserve"> </w:t>
      </w:r>
      <w:r>
        <w:t>set</w:t>
      </w:r>
      <w:r>
        <w:rPr>
          <w:spacing w:val="-2"/>
        </w:rPr>
        <w:t xml:space="preserve"> </w:t>
      </w:r>
      <w:r>
        <w:t>of</w:t>
      </w:r>
      <w:r>
        <w:rPr>
          <w:spacing w:val="-2"/>
        </w:rPr>
        <w:t xml:space="preserve"> </w:t>
      </w:r>
      <w:r>
        <w:t>filters</w:t>
      </w:r>
      <w:r>
        <w:rPr>
          <w:spacing w:val="-2"/>
        </w:rPr>
        <w:t xml:space="preserve"> </w:t>
      </w:r>
      <w:r>
        <w:t>allows</w:t>
      </w:r>
      <w:r>
        <w:rPr>
          <w:spacing w:val="-2"/>
        </w:rPr>
        <w:t xml:space="preserve"> </w:t>
      </w:r>
      <w:r>
        <w:t>you</w:t>
      </w:r>
      <w:r>
        <w:rPr>
          <w:spacing w:val="-2"/>
        </w:rPr>
        <w:t xml:space="preserve"> </w:t>
      </w:r>
      <w:r>
        <w:t>to</w:t>
      </w:r>
      <w:r>
        <w:rPr>
          <w:spacing w:val="-2"/>
        </w:rPr>
        <w:t xml:space="preserve"> </w:t>
      </w:r>
      <w:r>
        <w:t>change</w:t>
      </w:r>
      <w:r>
        <w:rPr>
          <w:spacing w:val="-2"/>
        </w:rPr>
        <w:t xml:space="preserve"> </w:t>
      </w:r>
      <w:proofErr w:type="spellStart"/>
      <w:r>
        <w:t>colours</w:t>
      </w:r>
      <w:proofErr w:type="spellEnd"/>
      <w:r>
        <w:rPr>
          <w:spacing w:val="-2"/>
        </w:rPr>
        <w:t xml:space="preserve"> </w:t>
      </w:r>
      <w:r>
        <w:t>or</w:t>
      </w:r>
      <w:r>
        <w:rPr>
          <w:spacing w:val="-2"/>
        </w:rPr>
        <w:t xml:space="preserve"> </w:t>
      </w:r>
      <w:r>
        <w:t>change</w:t>
      </w:r>
      <w:r>
        <w:rPr>
          <w:spacing w:val="-2"/>
        </w:rPr>
        <w:t xml:space="preserve"> </w:t>
      </w:r>
      <w:proofErr w:type="gramStart"/>
      <w:r>
        <w:t>the</w:t>
      </w:r>
      <w:proofErr w:type="gramEnd"/>
      <w:r>
        <w:rPr>
          <w:spacing w:val="-2"/>
        </w:rPr>
        <w:t xml:space="preserve"> </w:t>
      </w:r>
      <w:r>
        <w:t>as</w:t>
      </w:r>
      <w:r>
        <w:rPr>
          <w:spacing w:val="-2"/>
        </w:rPr>
        <w:t xml:space="preserve"> </w:t>
      </w:r>
      <w:r>
        <w:t>an</w:t>
      </w:r>
      <w:r>
        <w:rPr>
          <w:spacing w:val="-2"/>
        </w:rPr>
        <w:t xml:space="preserve"> </w:t>
      </w:r>
      <w:r>
        <w:t>example</w:t>
      </w:r>
      <w:r>
        <w:rPr>
          <w:spacing w:val="-2"/>
        </w:rPr>
        <w:t xml:space="preserve"> </w:t>
      </w:r>
      <w:r>
        <w:t>the</w:t>
      </w:r>
      <w:r>
        <w:rPr>
          <w:spacing w:val="-2"/>
        </w:rPr>
        <w:t xml:space="preserve"> </w:t>
      </w:r>
      <w:r>
        <w:t>thickness</w:t>
      </w:r>
      <w:r>
        <w:rPr>
          <w:spacing w:val="-2"/>
        </w:rPr>
        <w:t xml:space="preserve"> </w:t>
      </w:r>
      <w:r>
        <w:t>of</w:t>
      </w:r>
      <w:r>
        <w:rPr>
          <w:spacing w:val="-2"/>
        </w:rPr>
        <w:t xml:space="preserve"> </w:t>
      </w:r>
      <w:r>
        <w:t>lines</w:t>
      </w:r>
      <w:r w:rsidR="000C1EC2">
        <w:t xml:space="preserve"> </w:t>
      </w:r>
      <w:r>
        <w:t>with</w:t>
      </w:r>
      <w:r>
        <w:rPr>
          <w:spacing w:val="-2"/>
        </w:rPr>
        <w:t xml:space="preserve"> </w:t>
      </w:r>
      <w:r>
        <w:t>filters.</w:t>
      </w:r>
      <w:r>
        <w:rPr>
          <w:spacing w:val="-2"/>
        </w:rPr>
        <w:t xml:space="preserve"> </w:t>
      </w:r>
      <w:r>
        <w:t>When</w:t>
      </w:r>
      <w:r>
        <w:rPr>
          <w:spacing w:val="-2"/>
        </w:rPr>
        <w:t xml:space="preserve"> </w:t>
      </w:r>
      <w:r>
        <w:t>you</w:t>
      </w:r>
      <w:r>
        <w:rPr>
          <w:spacing w:val="-2"/>
        </w:rPr>
        <w:t xml:space="preserve"> </w:t>
      </w:r>
      <w:r>
        <w:t>open</w:t>
      </w:r>
      <w:r>
        <w:rPr>
          <w:spacing w:val="-2"/>
        </w:rPr>
        <w:t xml:space="preserve"> </w:t>
      </w:r>
      <w:r>
        <w:t>a</w:t>
      </w:r>
      <w:r>
        <w:rPr>
          <w:spacing w:val="-2"/>
        </w:rPr>
        <w:t xml:space="preserve"> </w:t>
      </w:r>
      <w:r>
        <w:t>saved</w:t>
      </w:r>
      <w:r>
        <w:rPr>
          <w:spacing w:val="-2"/>
        </w:rPr>
        <w:t xml:space="preserve"> </w:t>
      </w:r>
      <w:r>
        <w:t>image</w:t>
      </w:r>
      <w:r>
        <w:rPr>
          <w:spacing w:val="-2"/>
        </w:rPr>
        <w:t xml:space="preserve"> </w:t>
      </w:r>
      <w:r>
        <w:t>file</w:t>
      </w:r>
      <w:r>
        <w:rPr>
          <w:spacing w:val="-2"/>
        </w:rPr>
        <w:t xml:space="preserve"> </w:t>
      </w:r>
      <w:r>
        <w:t>(e.g.</w:t>
      </w:r>
      <w:r>
        <w:rPr>
          <w:spacing w:val="-2"/>
        </w:rPr>
        <w:t xml:space="preserve"> </w:t>
      </w:r>
      <w:r>
        <w:t>a</w:t>
      </w:r>
      <w:r>
        <w:rPr>
          <w:spacing w:val="-2"/>
        </w:rPr>
        <w:t xml:space="preserve"> </w:t>
      </w:r>
      <w:r>
        <w:t>scanned</w:t>
      </w:r>
      <w:r>
        <w:rPr>
          <w:spacing w:val="-2"/>
        </w:rPr>
        <w:t xml:space="preserve"> </w:t>
      </w:r>
      <w:r>
        <w:t>image</w:t>
      </w:r>
      <w:r>
        <w:rPr>
          <w:spacing w:val="-2"/>
        </w:rPr>
        <w:t xml:space="preserve"> </w:t>
      </w:r>
      <w:r>
        <w:t>or</w:t>
      </w:r>
      <w:r>
        <w:rPr>
          <w:spacing w:val="-2"/>
        </w:rPr>
        <w:t xml:space="preserve"> </w:t>
      </w:r>
      <w:r>
        <w:t>an</w:t>
      </w:r>
      <w:r>
        <w:rPr>
          <w:spacing w:val="-2"/>
        </w:rPr>
        <w:t xml:space="preserve"> </w:t>
      </w:r>
      <w:r>
        <w:t>image</w:t>
      </w:r>
      <w:r>
        <w:rPr>
          <w:spacing w:val="-2"/>
        </w:rPr>
        <w:t xml:space="preserve"> </w:t>
      </w:r>
      <w:r>
        <w:t>saved</w:t>
      </w:r>
      <w:r>
        <w:rPr>
          <w:spacing w:val="-2"/>
        </w:rPr>
        <w:t xml:space="preserve"> </w:t>
      </w:r>
      <w:r>
        <w:t>from</w:t>
      </w:r>
      <w:r>
        <w:rPr>
          <w:spacing w:val="-2"/>
        </w:rPr>
        <w:t xml:space="preserve"> </w:t>
      </w:r>
      <w:r>
        <w:t>the</w:t>
      </w:r>
      <w:r>
        <w:rPr>
          <w:spacing w:val="-2"/>
        </w:rPr>
        <w:t xml:space="preserve"> </w:t>
      </w:r>
      <w:r>
        <w:t xml:space="preserve">internet) it needs to be fused with the bitmap </w:t>
      </w:r>
      <w:proofErr w:type="gramStart"/>
      <w:r>
        <w:t>in order to</w:t>
      </w:r>
      <w:proofErr w:type="gramEnd"/>
      <w:r>
        <w:t xml:space="preserve"> edit the image.</w:t>
      </w:r>
    </w:p>
    <w:p w14:paraId="44C6CB2A" w14:textId="77777777" w:rsidR="00EE71FB" w:rsidRDefault="00EE71FB">
      <w:pPr>
        <w:pStyle w:val="BodyText"/>
        <w:spacing w:before="27"/>
      </w:pPr>
    </w:p>
    <w:p w14:paraId="44C6CB2B" w14:textId="77777777" w:rsidR="00EE71FB" w:rsidRDefault="00617305">
      <w:pPr>
        <w:pStyle w:val="Heading2"/>
      </w:pPr>
      <w:r>
        <w:t xml:space="preserve">Drawing tools: placing </w:t>
      </w:r>
      <w:r>
        <w:rPr>
          <w:spacing w:val="-2"/>
        </w:rPr>
        <w:t>objects</w:t>
      </w:r>
    </w:p>
    <w:p w14:paraId="44C6CB2C" w14:textId="77777777" w:rsidR="00EE71FB" w:rsidRDefault="00617305">
      <w:pPr>
        <w:pStyle w:val="BodyText"/>
        <w:spacing w:before="24" w:line="261" w:lineRule="auto"/>
        <w:ind w:left="110"/>
      </w:pPr>
      <w:r>
        <w:t>The list of available objects includes lines, squares, circles, triangles and dots, but also more complex objects</w:t>
      </w:r>
      <w:r>
        <w:rPr>
          <w:spacing w:val="-3"/>
        </w:rPr>
        <w:t xml:space="preserve"> </w:t>
      </w:r>
      <w:r>
        <w:t>such</w:t>
      </w:r>
      <w:r>
        <w:rPr>
          <w:spacing w:val="-3"/>
        </w:rPr>
        <w:t xml:space="preserve"> </w:t>
      </w:r>
      <w:r>
        <w:t>as</w:t>
      </w:r>
      <w:r>
        <w:rPr>
          <w:spacing w:val="-3"/>
        </w:rPr>
        <w:t xml:space="preserve"> </w:t>
      </w:r>
      <w:r>
        <w:t>tables</w:t>
      </w:r>
      <w:r>
        <w:rPr>
          <w:spacing w:val="-3"/>
        </w:rPr>
        <w:t xml:space="preserve"> </w:t>
      </w:r>
      <w:r>
        <w:t>and</w:t>
      </w:r>
      <w:r>
        <w:rPr>
          <w:spacing w:val="-3"/>
        </w:rPr>
        <w:t xml:space="preserve"> </w:t>
      </w:r>
      <w:r>
        <w:t>mathematical</w:t>
      </w:r>
      <w:r>
        <w:rPr>
          <w:spacing w:val="-3"/>
        </w:rPr>
        <w:t xml:space="preserve"> </w:t>
      </w:r>
      <w:r>
        <w:t>grids.</w:t>
      </w:r>
      <w:r>
        <w:rPr>
          <w:spacing w:val="-3"/>
        </w:rPr>
        <w:t xml:space="preserve"> </w:t>
      </w:r>
      <w:r>
        <w:t>These</w:t>
      </w:r>
      <w:r>
        <w:rPr>
          <w:spacing w:val="-3"/>
        </w:rPr>
        <w:t xml:space="preserve"> </w:t>
      </w:r>
      <w:r>
        <w:t>are</w:t>
      </w:r>
      <w:r>
        <w:rPr>
          <w:spacing w:val="-3"/>
        </w:rPr>
        <w:t xml:space="preserve"> </w:t>
      </w:r>
      <w:r>
        <w:t>represented</w:t>
      </w:r>
      <w:r>
        <w:rPr>
          <w:spacing w:val="-3"/>
        </w:rPr>
        <w:t xml:space="preserve"> </w:t>
      </w:r>
      <w:r>
        <w:t>in</w:t>
      </w:r>
      <w:r>
        <w:rPr>
          <w:spacing w:val="-3"/>
        </w:rPr>
        <w:t xml:space="preserve"> </w:t>
      </w:r>
      <w:r>
        <w:t>blue,</w:t>
      </w:r>
      <w:r>
        <w:rPr>
          <w:spacing w:val="-3"/>
        </w:rPr>
        <w:t xml:space="preserve"> </w:t>
      </w:r>
      <w:r>
        <w:t>indicating</w:t>
      </w:r>
      <w:r>
        <w:rPr>
          <w:spacing w:val="-3"/>
        </w:rPr>
        <w:t xml:space="preserve"> </w:t>
      </w:r>
      <w:r>
        <w:t>they</w:t>
      </w:r>
      <w:r>
        <w:rPr>
          <w:spacing w:val="-3"/>
        </w:rPr>
        <w:t xml:space="preserve"> </w:t>
      </w:r>
      <w:r>
        <w:t>are</w:t>
      </w:r>
      <w:r>
        <w:rPr>
          <w:spacing w:val="-3"/>
        </w:rPr>
        <w:t xml:space="preserve"> </w:t>
      </w:r>
      <w:r>
        <w:t>not</w:t>
      </w:r>
      <w:r>
        <w:rPr>
          <w:spacing w:val="-3"/>
        </w:rPr>
        <w:t xml:space="preserve"> </w:t>
      </w:r>
      <w:r>
        <w:t>'fused with the bitmap' and can still be changed whenever you wish.</w:t>
      </w:r>
    </w:p>
    <w:p w14:paraId="44C6CB2D" w14:textId="77777777" w:rsidR="00EE71FB" w:rsidRDefault="00617305">
      <w:pPr>
        <w:pStyle w:val="BodyText"/>
        <w:spacing w:line="261" w:lineRule="auto"/>
        <w:ind w:left="110" w:right="148"/>
        <w:jc w:val="both"/>
      </w:pPr>
      <w:r>
        <w:t>A</w:t>
      </w:r>
      <w:r>
        <w:rPr>
          <w:spacing w:val="-2"/>
        </w:rPr>
        <w:t xml:space="preserve"> </w:t>
      </w:r>
      <w:r>
        <w:t>special</w:t>
      </w:r>
      <w:r>
        <w:rPr>
          <w:spacing w:val="-2"/>
        </w:rPr>
        <w:t xml:space="preserve"> </w:t>
      </w:r>
      <w:r>
        <w:t>category</w:t>
      </w:r>
      <w:r>
        <w:rPr>
          <w:spacing w:val="-2"/>
        </w:rPr>
        <w:t xml:space="preserve"> </w:t>
      </w:r>
      <w:r>
        <w:t>of</w:t>
      </w:r>
      <w:r>
        <w:rPr>
          <w:spacing w:val="-2"/>
        </w:rPr>
        <w:t xml:space="preserve"> </w:t>
      </w:r>
      <w:r>
        <w:t>tools</w:t>
      </w:r>
      <w:r>
        <w:rPr>
          <w:spacing w:val="-2"/>
        </w:rPr>
        <w:t xml:space="preserve"> </w:t>
      </w:r>
      <w:r>
        <w:t>allows</w:t>
      </w:r>
      <w:r>
        <w:rPr>
          <w:spacing w:val="-2"/>
        </w:rPr>
        <w:t xml:space="preserve"> </w:t>
      </w:r>
      <w:r>
        <w:t>you</w:t>
      </w:r>
      <w:r>
        <w:rPr>
          <w:spacing w:val="-2"/>
        </w:rPr>
        <w:t xml:space="preserve"> </w:t>
      </w:r>
      <w:r>
        <w:t>to</w:t>
      </w:r>
      <w:r>
        <w:rPr>
          <w:spacing w:val="-2"/>
        </w:rPr>
        <w:t xml:space="preserve"> </w:t>
      </w:r>
      <w:r>
        <w:t>add</w:t>
      </w:r>
      <w:r>
        <w:rPr>
          <w:spacing w:val="-2"/>
        </w:rPr>
        <w:t xml:space="preserve"> </w:t>
      </w:r>
      <w:r>
        <w:t>text</w:t>
      </w:r>
      <w:r>
        <w:rPr>
          <w:spacing w:val="-2"/>
        </w:rPr>
        <w:t xml:space="preserve"> </w:t>
      </w:r>
      <w:r>
        <w:t>to</w:t>
      </w:r>
      <w:r>
        <w:rPr>
          <w:spacing w:val="-2"/>
        </w:rPr>
        <w:t xml:space="preserve"> </w:t>
      </w:r>
      <w:r>
        <w:t>the</w:t>
      </w:r>
      <w:r>
        <w:rPr>
          <w:spacing w:val="-2"/>
        </w:rPr>
        <w:t xml:space="preserve"> </w:t>
      </w:r>
      <w:r>
        <w:t>design:</w:t>
      </w:r>
      <w:r>
        <w:rPr>
          <w:spacing w:val="-2"/>
        </w:rPr>
        <w:t xml:space="preserve"> </w:t>
      </w:r>
      <w:r>
        <w:t>text</w:t>
      </w:r>
      <w:r>
        <w:rPr>
          <w:spacing w:val="-2"/>
        </w:rPr>
        <w:t xml:space="preserve"> </w:t>
      </w:r>
      <w:r>
        <w:t>labels,</w:t>
      </w:r>
      <w:r>
        <w:rPr>
          <w:spacing w:val="-2"/>
        </w:rPr>
        <w:t xml:space="preserve"> </w:t>
      </w:r>
      <w:r>
        <w:t>mammoth</w:t>
      </w:r>
      <w:r>
        <w:rPr>
          <w:spacing w:val="-2"/>
        </w:rPr>
        <w:t xml:space="preserve"> </w:t>
      </w:r>
      <w:r>
        <w:t>braille</w:t>
      </w:r>
      <w:r>
        <w:rPr>
          <w:spacing w:val="-2"/>
        </w:rPr>
        <w:t xml:space="preserve"> </w:t>
      </w:r>
      <w:r>
        <w:t>and</w:t>
      </w:r>
      <w:r>
        <w:rPr>
          <w:spacing w:val="-2"/>
        </w:rPr>
        <w:t xml:space="preserve"> </w:t>
      </w:r>
      <w:r>
        <w:t>drawing letters and digits. These tools will allow adding text in braille or regular font to highlight certain elements in the design.</w:t>
      </w:r>
    </w:p>
    <w:p w14:paraId="44C6CB2E" w14:textId="77777777" w:rsidR="00EE71FB" w:rsidRDefault="00EE71FB">
      <w:pPr>
        <w:pStyle w:val="BodyText"/>
        <w:spacing w:before="23"/>
      </w:pPr>
    </w:p>
    <w:p w14:paraId="44C6CB2F" w14:textId="5CBEC433" w:rsidR="00EE71FB" w:rsidRDefault="00617305">
      <w:pPr>
        <w:pStyle w:val="Heading2"/>
        <w:spacing w:before="1"/>
        <w:jc w:val="both"/>
      </w:pPr>
      <w:r>
        <w:t xml:space="preserve">Properties in </w:t>
      </w:r>
      <w:r w:rsidR="00EC0EAA">
        <w:t>the third</w:t>
      </w:r>
      <w:r>
        <w:t xml:space="preserve"> vertical </w:t>
      </w:r>
      <w:r>
        <w:rPr>
          <w:spacing w:val="-2"/>
        </w:rPr>
        <w:t>toolbar</w:t>
      </w:r>
    </w:p>
    <w:p w14:paraId="44C6CB30" w14:textId="77777777" w:rsidR="00EE71FB" w:rsidRDefault="00617305">
      <w:pPr>
        <w:pStyle w:val="BodyText"/>
        <w:spacing w:before="24" w:line="261" w:lineRule="auto"/>
        <w:ind w:left="110" w:right="215"/>
        <w:jc w:val="both"/>
      </w:pPr>
      <w:r>
        <w:t>Each tool has its own (second) vertical icon bar that will appear when you select a drawing tool or select the</w:t>
      </w:r>
      <w:r>
        <w:rPr>
          <w:spacing w:val="-2"/>
        </w:rPr>
        <w:t xml:space="preserve"> </w:t>
      </w:r>
      <w:r>
        <w:t>object</w:t>
      </w:r>
      <w:r>
        <w:rPr>
          <w:spacing w:val="-2"/>
        </w:rPr>
        <w:t xml:space="preserve"> </w:t>
      </w:r>
      <w:r>
        <w:t>(again)</w:t>
      </w:r>
      <w:r>
        <w:rPr>
          <w:spacing w:val="-2"/>
        </w:rPr>
        <w:t xml:space="preserve"> </w:t>
      </w:r>
      <w:r>
        <w:t>that</w:t>
      </w:r>
      <w:r>
        <w:rPr>
          <w:spacing w:val="-2"/>
        </w:rPr>
        <w:t xml:space="preserve"> </w:t>
      </w:r>
      <w:r>
        <w:t>was</w:t>
      </w:r>
      <w:r>
        <w:rPr>
          <w:spacing w:val="-2"/>
        </w:rPr>
        <w:t xml:space="preserve"> </w:t>
      </w:r>
      <w:r>
        <w:t>created</w:t>
      </w:r>
      <w:r>
        <w:rPr>
          <w:spacing w:val="-2"/>
        </w:rPr>
        <w:t xml:space="preserve"> </w:t>
      </w:r>
      <w:r>
        <w:t>with</w:t>
      </w:r>
      <w:r>
        <w:rPr>
          <w:spacing w:val="-2"/>
        </w:rPr>
        <w:t xml:space="preserve"> </w:t>
      </w:r>
      <w:r>
        <w:t>the</w:t>
      </w:r>
      <w:r>
        <w:rPr>
          <w:spacing w:val="-2"/>
        </w:rPr>
        <w:t xml:space="preserve"> </w:t>
      </w:r>
      <w:r>
        <w:t>tool.</w:t>
      </w:r>
      <w:r>
        <w:rPr>
          <w:spacing w:val="-2"/>
        </w:rPr>
        <w:t xml:space="preserve"> </w:t>
      </w:r>
      <w:r>
        <w:t>Most</w:t>
      </w:r>
      <w:r>
        <w:rPr>
          <w:spacing w:val="-2"/>
        </w:rPr>
        <w:t xml:space="preserve"> </w:t>
      </w:r>
      <w:r>
        <w:t>objects</w:t>
      </w:r>
      <w:r>
        <w:rPr>
          <w:spacing w:val="-2"/>
        </w:rPr>
        <w:t xml:space="preserve"> </w:t>
      </w:r>
      <w:r>
        <w:t>have</w:t>
      </w:r>
      <w:r>
        <w:rPr>
          <w:spacing w:val="-2"/>
        </w:rPr>
        <w:t xml:space="preserve"> </w:t>
      </w:r>
      <w:r>
        <w:t>some</w:t>
      </w:r>
      <w:r>
        <w:rPr>
          <w:spacing w:val="-2"/>
        </w:rPr>
        <w:t xml:space="preserve"> </w:t>
      </w:r>
      <w:r>
        <w:t>properties</w:t>
      </w:r>
      <w:r>
        <w:rPr>
          <w:spacing w:val="-2"/>
        </w:rPr>
        <w:t xml:space="preserve"> </w:t>
      </w:r>
      <w:r>
        <w:t>in</w:t>
      </w:r>
      <w:r>
        <w:rPr>
          <w:spacing w:val="-2"/>
        </w:rPr>
        <w:t xml:space="preserve"> </w:t>
      </w:r>
      <w:r>
        <w:t>common,</w:t>
      </w:r>
      <w:r>
        <w:rPr>
          <w:spacing w:val="-2"/>
        </w:rPr>
        <w:t xml:space="preserve"> </w:t>
      </w:r>
      <w:r>
        <w:t>such</w:t>
      </w:r>
      <w:r>
        <w:rPr>
          <w:spacing w:val="-2"/>
        </w:rPr>
        <w:t xml:space="preserve"> </w:t>
      </w:r>
      <w:proofErr w:type="gramStart"/>
      <w:r>
        <w:t>has</w:t>
      </w:r>
      <w:proofErr w:type="gramEnd"/>
      <w:r>
        <w:t xml:space="preserve"> position and size, whereas some other functions are specific for the tool or object.</w:t>
      </w:r>
    </w:p>
    <w:p w14:paraId="7B5C0A98" w14:textId="77777777" w:rsidR="000C1EC2" w:rsidRDefault="000C1EC2">
      <w:pPr>
        <w:pStyle w:val="BodyText"/>
        <w:spacing w:before="24" w:line="261" w:lineRule="auto"/>
        <w:ind w:left="110" w:right="215"/>
        <w:jc w:val="both"/>
      </w:pPr>
    </w:p>
    <w:p w14:paraId="2932B39F" w14:textId="77777777" w:rsidR="000C1EC2" w:rsidRDefault="000C1EC2" w:rsidP="00DC081C">
      <w:pPr>
        <w:pStyle w:val="BodyText"/>
        <w:spacing w:before="24" w:line="261" w:lineRule="auto"/>
        <w:ind w:right="215"/>
        <w:jc w:val="both"/>
      </w:pPr>
    </w:p>
    <w:p w14:paraId="44C6CB34" w14:textId="77777777" w:rsidR="00EE71FB" w:rsidRDefault="00617305">
      <w:pPr>
        <w:pStyle w:val="Heading1"/>
        <w:numPr>
          <w:ilvl w:val="1"/>
          <w:numId w:val="13"/>
        </w:numPr>
        <w:tabs>
          <w:tab w:val="left" w:pos="750"/>
        </w:tabs>
      </w:pPr>
      <w:bookmarkStart w:id="283" w:name="_Toc204334227"/>
      <w:bookmarkStart w:id="284" w:name="_Toc204334648"/>
      <w:bookmarkStart w:id="285" w:name="_Toc204335063"/>
      <w:bookmarkStart w:id="286" w:name="_Toc204335361"/>
      <w:bookmarkStart w:id="287" w:name="_Toc204334228"/>
      <w:bookmarkStart w:id="288" w:name="_Toc204334649"/>
      <w:bookmarkStart w:id="289" w:name="_Toc204335064"/>
      <w:bookmarkStart w:id="290" w:name="_Toc204335362"/>
      <w:bookmarkStart w:id="291" w:name="5.02_Common_properties_of_objects"/>
      <w:bookmarkStart w:id="292" w:name="_Toc205893277"/>
      <w:bookmarkEnd w:id="283"/>
      <w:bookmarkEnd w:id="284"/>
      <w:bookmarkEnd w:id="285"/>
      <w:bookmarkEnd w:id="286"/>
      <w:bookmarkEnd w:id="287"/>
      <w:bookmarkEnd w:id="288"/>
      <w:bookmarkEnd w:id="289"/>
      <w:bookmarkEnd w:id="290"/>
      <w:bookmarkEnd w:id="291"/>
      <w:r>
        <w:t xml:space="preserve">Common properties of </w:t>
      </w:r>
      <w:r>
        <w:rPr>
          <w:spacing w:val="-2"/>
        </w:rPr>
        <w:t>objects</w:t>
      </w:r>
      <w:bookmarkEnd w:id="292"/>
    </w:p>
    <w:p w14:paraId="44C6CB35" w14:textId="77777777" w:rsidR="00EE71FB" w:rsidRDefault="00617305">
      <w:pPr>
        <w:pStyle w:val="BodyText"/>
        <w:spacing w:before="323" w:line="261" w:lineRule="auto"/>
        <w:ind w:left="110" w:right="236"/>
      </w:pPr>
      <w:r>
        <w:t>The drawing tools for placing objects, such as the ‘Draw Square-Rectangle’, allow you to place objects by</w:t>
      </w:r>
      <w:r>
        <w:rPr>
          <w:spacing w:val="-2"/>
        </w:rPr>
        <w:t xml:space="preserve"> </w:t>
      </w:r>
      <w:r>
        <w:t>clicking</w:t>
      </w:r>
      <w:r>
        <w:rPr>
          <w:spacing w:val="-2"/>
        </w:rPr>
        <w:t xml:space="preserve"> </w:t>
      </w:r>
      <w:r>
        <w:t>and</w:t>
      </w:r>
      <w:r>
        <w:rPr>
          <w:spacing w:val="-2"/>
        </w:rPr>
        <w:t xml:space="preserve"> </w:t>
      </w:r>
      <w:r>
        <w:t>dragging</w:t>
      </w:r>
      <w:r>
        <w:rPr>
          <w:spacing w:val="-2"/>
        </w:rPr>
        <w:t xml:space="preserve"> </w:t>
      </w:r>
      <w:r>
        <w:t>in</w:t>
      </w:r>
      <w:r>
        <w:rPr>
          <w:spacing w:val="-2"/>
        </w:rPr>
        <w:t xml:space="preserve"> </w:t>
      </w:r>
      <w:r>
        <w:t>the</w:t>
      </w:r>
      <w:r>
        <w:rPr>
          <w:spacing w:val="-2"/>
        </w:rPr>
        <w:t xml:space="preserve"> </w:t>
      </w:r>
      <w:r>
        <w:t>drawing</w:t>
      </w:r>
      <w:r>
        <w:rPr>
          <w:spacing w:val="-2"/>
        </w:rPr>
        <w:t xml:space="preserve"> </w:t>
      </w:r>
      <w:r>
        <w:t>area.</w:t>
      </w:r>
      <w:r>
        <w:rPr>
          <w:spacing w:val="-2"/>
        </w:rPr>
        <w:t xml:space="preserve"> </w:t>
      </w:r>
      <w:r>
        <w:t>The</w:t>
      </w:r>
      <w:r>
        <w:rPr>
          <w:spacing w:val="-2"/>
        </w:rPr>
        <w:t xml:space="preserve"> </w:t>
      </w:r>
      <w:r>
        <w:t>blue</w:t>
      </w:r>
      <w:r>
        <w:rPr>
          <w:spacing w:val="-2"/>
        </w:rPr>
        <w:t xml:space="preserve"> </w:t>
      </w:r>
      <w:proofErr w:type="spellStart"/>
      <w:r>
        <w:t>colour</w:t>
      </w:r>
      <w:proofErr w:type="spellEnd"/>
      <w:r>
        <w:rPr>
          <w:spacing w:val="-2"/>
        </w:rPr>
        <w:t xml:space="preserve"> </w:t>
      </w:r>
      <w:r>
        <w:t>will</w:t>
      </w:r>
      <w:r>
        <w:rPr>
          <w:spacing w:val="-2"/>
        </w:rPr>
        <w:t xml:space="preserve"> </w:t>
      </w:r>
      <w:r>
        <w:t>indicate</w:t>
      </w:r>
      <w:r>
        <w:rPr>
          <w:spacing w:val="-2"/>
        </w:rPr>
        <w:t xml:space="preserve"> </w:t>
      </w:r>
      <w:r>
        <w:t>that</w:t>
      </w:r>
      <w:r>
        <w:rPr>
          <w:spacing w:val="-2"/>
        </w:rPr>
        <w:t xml:space="preserve"> </w:t>
      </w:r>
      <w:r>
        <w:t>an</w:t>
      </w:r>
      <w:r>
        <w:rPr>
          <w:spacing w:val="-2"/>
        </w:rPr>
        <w:t xml:space="preserve"> </w:t>
      </w:r>
      <w:r>
        <w:t>element</w:t>
      </w:r>
      <w:r>
        <w:rPr>
          <w:spacing w:val="-2"/>
        </w:rPr>
        <w:t xml:space="preserve"> </w:t>
      </w:r>
      <w:r>
        <w:t>in</w:t>
      </w:r>
      <w:r>
        <w:rPr>
          <w:spacing w:val="-2"/>
        </w:rPr>
        <w:t xml:space="preserve"> </w:t>
      </w:r>
      <w:r>
        <w:t>the</w:t>
      </w:r>
      <w:r>
        <w:rPr>
          <w:spacing w:val="-2"/>
        </w:rPr>
        <w:t xml:space="preserve"> </w:t>
      </w:r>
      <w:r>
        <w:t xml:space="preserve">design is an object. Below, you can find the common properties that are shared by most blue objects in </w:t>
      </w:r>
      <w:r>
        <w:rPr>
          <w:spacing w:val="-2"/>
        </w:rPr>
        <w:t>TactileView.</w:t>
      </w:r>
    </w:p>
    <w:p w14:paraId="44C6CB36" w14:textId="77777777" w:rsidR="00EE71FB" w:rsidRDefault="00EE71FB">
      <w:pPr>
        <w:pStyle w:val="BodyText"/>
        <w:spacing w:before="25"/>
      </w:pPr>
    </w:p>
    <w:p w14:paraId="44C6CB37" w14:textId="77777777" w:rsidR="00EE71FB" w:rsidRDefault="00617305">
      <w:pPr>
        <w:pStyle w:val="Heading2"/>
      </w:pPr>
      <w:r>
        <w:t xml:space="preserve">Properties in right vertical icon </w:t>
      </w:r>
      <w:r>
        <w:rPr>
          <w:spacing w:val="-5"/>
        </w:rPr>
        <w:t>bar</w:t>
      </w:r>
    </w:p>
    <w:p w14:paraId="44C6CB38" w14:textId="77777777" w:rsidR="00EE71FB" w:rsidRDefault="00617305">
      <w:pPr>
        <w:pStyle w:val="BodyText"/>
        <w:spacing w:before="24" w:line="261" w:lineRule="auto"/>
        <w:ind w:left="110" w:right="116"/>
      </w:pPr>
      <w:r>
        <w:t>As soon as the drawing tool is activated in the left icon bar, or when the object is placed or is selected in the</w:t>
      </w:r>
      <w:r>
        <w:rPr>
          <w:spacing w:val="-2"/>
        </w:rPr>
        <w:t xml:space="preserve"> </w:t>
      </w:r>
      <w:r>
        <w:t>design,</w:t>
      </w:r>
      <w:r>
        <w:rPr>
          <w:spacing w:val="-2"/>
        </w:rPr>
        <w:t xml:space="preserve"> </w:t>
      </w:r>
      <w:r>
        <w:t>the</w:t>
      </w:r>
      <w:r>
        <w:rPr>
          <w:spacing w:val="-2"/>
        </w:rPr>
        <w:t xml:space="preserve"> </w:t>
      </w:r>
      <w:r>
        <w:t>properties</w:t>
      </w:r>
      <w:r>
        <w:rPr>
          <w:spacing w:val="-2"/>
        </w:rPr>
        <w:t xml:space="preserve"> </w:t>
      </w:r>
      <w:r>
        <w:t>icon</w:t>
      </w:r>
      <w:r>
        <w:rPr>
          <w:spacing w:val="-2"/>
        </w:rPr>
        <w:t xml:space="preserve"> </w:t>
      </w:r>
      <w:r>
        <w:t>bar</w:t>
      </w:r>
      <w:r>
        <w:rPr>
          <w:spacing w:val="-2"/>
        </w:rPr>
        <w:t xml:space="preserve"> </w:t>
      </w:r>
      <w:r>
        <w:t>for</w:t>
      </w:r>
      <w:r>
        <w:rPr>
          <w:spacing w:val="-2"/>
        </w:rPr>
        <w:t xml:space="preserve"> </w:t>
      </w:r>
      <w:r>
        <w:t>that</w:t>
      </w:r>
      <w:r>
        <w:rPr>
          <w:spacing w:val="-2"/>
        </w:rPr>
        <w:t xml:space="preserve"> </w:t>
      </w:r>
      <w:r>
        <w:t>selection</w:t>
      </w:r>
      <w:r>
        <w:rPr>
          <w:spacing w:val="-2"/>
        </w:rPr>
        <w:t xml:space="preserve"> </w:t>
      </w:r>
      <w:r>
        <w:t>will</w:t>
      </w:r>
      <w:r>
        <w:rPr>
          <w:spacing w:val="-2"/>
        </w:rPr>
        <w:t xml:space="preserve"> </w:t>
      </w:r>
      <w:r>
        <w:t>appear.</w:t>
      </w:r>
      <w:r>
        <w:rPr>
          <w:spacing w:val="-2"/>
        </w:rPr>
        <w:t xml:space="preserve"> </w:t>
      </w:r>
      <w:r>
        <w:t>For</w:t>
      </w:r>
      <w:r>
        <w:rPr>
          <w:spacing w:val="-2"/>
        </w:rPr>
        <w:t xml:space="preserve"> </w:t>
      </w:r>
      <w:r>
        <w:t>most</w:t>
      </w:r>
      <w:r>
        <w:rPr>
          <w:spacing w:val="-2"/>
        </w:rPr>
        <w:t xml:space="preserve"> </w:t>
      </w:r>
      <w:r>
        <w:t>objects,</w:t>
      </w:r>
      <w:r>
        <w:rPr>
          <w:spacing w:val="-2"/>
        </w:rPr>
        <w:t xml:space="preserve"> </w:t>
      </w:r>
      <w:r>
        <w:t>the</w:t>
      </w:r>
      <w:r>
        <w:rPr>
          <w:spacing w:val="-2"/>
        </w:rPr>
        <w:t xml:space="preserve"> </w:t>
      </w:r>
      <w:r>
        <w:t>first</w:t>
      </w:r>
      <w:r>
        <w:rPr>
          <w:spacing w:val="-2"/>
        </w:rPr>
        <w:t xml:space="preserve"> </w:t>
      </w:r>
      <w:r>
        <w:t>icon</w:t>
      </w:r>
      <w:r>
        <w:rPr>
          <w:spacing w:val="-2"/>
        </w:rPr>
        <w:t xml:space="preserve"> </w:t>
      </w:r>
      <w:r>
        <w:t>in</w:t>
      </w:r>
      <w:r>
        <w:rPr>
          <w:spacing w:val="-2"/>
        </w:rPr>
        <w:t xml:space="preserve"> </w:t>
      </w:r>
      <w:r>
        <w:t>this</w:t>
      </w:r>
      <w:r>
        <w:rPr>
          <w:spacing w:val="-2"/>
        </w:rPr>
        <w:t xml:space="preserve"> </w:t>
      </w:r>
      <w:r>
        <w:t>bar allows you to determine the size and position by entering the values via edit fields.</w:t>
      </w:r>
    </w:p>
    <w:p w14:paraId="44C6CB3B" w14:textId="77777777" w:rsidR="00EE71FB" w:rsidRDefault="00EE71FB">
      <w:pPr>
        <w:pStyle w:val="BodyText"/>
        <w:spacing w:before="62"/>
      </w:pPr>
    </w:p>
    <w:p w14:paraId="44C6CB3C" w14:textId="77777777" w:rsidR="00EE71FB" w:rsidRDefault="00617305">
      <w:pPr>
        <w:spacing w:before="1"/>
        <w:ind w:left="110"/>
        <w:rPr>
          <w:i/>
          <w:sz w:val="24"/>
        </w:rPr>
      </w:pPr>
      <w:r>
        <w:rPr>
          <w:i/>
          <w:sz w:val="24"/>
        </w:rPr>
        <w:t xml:space="preserve">'Size and position' icon: </w:t>
      </w:r>
      <w:r>
        <w:rPr>
          <w:i/>
          <w:noProof/>
          <w:sz w:val="24"/>
        </w:rPr>
        <w:drawing>
          <wp:inline distT="0" distB="0" distL="0" distR="0" wp14:anchorId="44C6D4FE" wp14:editId="44C6D4FF">
            <wp:extent cx="314960" cy="31495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7" cstate="print"/>
                    <a:stretch>
                      <a:fillRect/>
                    </a:stretch>
                  </pic:blipFill>
                  <pic:spPr>
                    <a:xfrm>
                      <a:off x="0" y="0"/>
                      <a:ext cx="314960" cy="314959"/>
                    </a:xfrm>
                    <a:prstGeom prst="rect">
                      <a:avLst/>
                    </a:prstGeom>
                  </pic:spPr>
                </pic:pic>
              </a:graphicData>
            </a:graphic>
          </wp:inline>
        </w:drawing>
      </w:r>
    </w:p>
    <w:p w14:paraId="44C6CB3D" w14:textId="77777777" w:rsidR="00EE71FB" w:rsidRDefault="00EE71FB">
      <w:pPr>
        <w:pStyle w:val="BodyText"/>
        <w:rPr>
          <w:i/>
        </w:rPr>
      </w:pPr>
    </w:p>
    <w:p w14:paraId="44C6CB3E" w14:textId="77777777" w:rsidR="00EE71FB" w:rsidRDefault="00EE71FB">
      <w:pPr>
        <w:pStyle w:val="BodyText"/>
        <w:rPr>
          <w:i/>
        </w:rPr>
      </w:pPr>
    </w:p>
    <w:p w14:paraId="44C6CB43" w14:textId="77777777" w:rsidR="00EE71FB" w:rsidRDefault="00617305" w:rsidP="00DC081C">
      <w:pPr>
        <w:pStyle w:val="Heading2"/>
        <w:ind w:left="90"/>
        <w:jc w:val="both"/>
      </w:pPr>
      <w:r>
        <w:lastRenderedPageBreak/>
        <w:t xml:space="preserve">Resizing and moving </w:t>
      </w:r>
      <w:r>
        <w:rPr>
          <w:spacing w:val="-2"/>
        </w:rPr>
        <w:t>objects</w:t>
      </w:r>
    </w:p>
    <w:p w14:paraId="44C6CB44" w14:textId="77777777" w:rsidR="00EE71FB" w:rsidRDefault="00617305">
      <w:pPr>
        <w:pStyle w:val="BodyText"/>
        <w:spacing w:before="24" w:line="261" w:lineRule="auto"/>
        <w:ind w:left="110" w:right="322"/>
        <w:jc w:val="both"/>
      </w:pPr>
      <w:r>
        <w:t>Purple markers can be found on the corners and along the sides of the object. By pulling the markers on one</w:t>
      </w:r>
      <w:r>
        <w:rPr>
          <w:spacing w:val="-2"/>
        </w:rPr>
        <w:t xml:space="preserve"> </w:t>
      </w:r>
      <w:r>
        <w:t>of</w:t>
      </w:r>
      <w:r>
        <w:rPr>
          <w:spacing w:val="-2"/>
        </w:rPr>
        <w:t xml:space="preserve"> </w:t>
      </w:r>
      <w:r>
        <w:t>the</w:t>
      </w:r>
      <w:r>
        <w:rPr>
          <w:spacing w:val="-2"/>
        </w:rPr>
        <w:t xml:space="preserve"> </w:t>
      </w:r>
      <w:r>
        <w:t>four</w:t>
      </w:r>
      <w:r>
        <w:rPr>
          <w:spacing w:val="-2"/>
        </w:rPr>
        <w:t xml:space="preserve"> </w:t>
      </w:r>
      <w:r>
        <w:t>sides,</w:t>
      </w:r>
      <w:r>
        <w:rPr>
          <w:spacing w:val="-2"/>
        </w:rPr>
        <w:t xml:space="preserve"> </w:t>
      </w:r>
      <w:r>
        <w:t>you</w:t>
      </w:r>
      <w:r>
        <w:rPr>
          <w:spacing w:val="-2"/>
        </w:rPr>
        <w:t xml:space="preserve"> </w:t>
      </w:r>
      <w:r>
        <w:t>can</w:t>
      </w:r>
      <w:r>
        <w:rPr>
          <w:spacing w:val="-2"/>
        </w:rPr>
        <w:t xml:space="preserve"> </w:t>
      </w:r>
      <w:r>
        <w:t>adjust</w:t>
      </w:r>
      <w:r>
        <w:rPr>
          <w:spacing w:val="-2"/>
        </w:rPr>
        <w:t xml:space="preserve"> </w:t>
      </w:r>
      <w:r>
        <w:t>the</w:t>
      </w:r>
      <w:r>
        <w:rPr>
          <w:spacing w:val="-2"/>
        </w:rPr>
        <w:t xml:space="preserve"> </w:t>
      </w:r>
      <w:r>
        <w:t>width</w:t>
      </w:r>
      <w:r>
        <w:rPr>
          <w:spacing w:val="-2"/>
        </w:rPr>
        <w:t xml:space="preserve"> </w:t>
      </w:r>
      <w:r>
        <w:t>or</w:t>
      </w:r>
      <w:r>
        <w:rPr>
          <w:spacing w:val="-2"/>
        </w:rPr>
        <w:t xml:space="preserve"> </w:t>
      </w:r>
      <w:r>
        <w:t>height.</w:t>
      </w:r>
      <w:r>
        <w:rPr>
          <w:spacing w:val="-2"/>
        </w:rPr>
        <w:t xml:space="preserve"> </w:t>
      </w:r>
      <w:r>
        <w:t>For</w:t>
      </w:r>
      <w:r>
        <w:rPr>
          <w:spacing w:val="-2"/>
        </w:rPr>
        <w:t xml:space="preserve"> </w:t>
      </w:r>
      <w:r>
        <w:t>example,</w:t>
      </w:r>
      <w:r>
        <w:rPr>
          <w:spacing w:val="-2"/>
        </w:rPr>
        <w:t xml:space="preserve"> </w:t>
      </w:r>
      <w:r>
        <w:t>a</w:t>
      </w:r>
      <w:r>
        <w:rPr>
          <w:spacing w:val="-2"/>
        </w:rPr>
        <w:t xml:space="preserve"> </w:t>
      </w:r>
      <w:r>
        <w:t>square</w:t>
      </w:r>
      <w:r>
        <w:rPr>
          <w:spacing w:val="-2"/>
        </w:rPr>
        <w:t xml:space="preserve"> </w:t>
      </w:r>
      <w:r>
        <w:t>will</w:t>
      </w:r>
      <w:r>
        <w:rPr>
          <w:spacing w:val="-2"/>
        </w:rPr>
        <w:t xml:space="preserve"> </w:t>
      </w:r>
      <w:r>
        <w:t>become</w:t>
      </w:r>
      <w:r>
        <w:rPr>
          <w:spacing w:val="-2"/>
        </w:rPr>
        <w:t xml:space="preserve"> </w:t>
      </w:r>
      <w:r>
        <w:t>a</w:t>
      </w:r>
      <w:r>
        <w:rPr>
          <w:spacing w:val="-2"/>
        </w:rPr>
        <w:t xml:space="preserve"> </w:t>
      </w:r>
      <w:r>
        <w:t>rectangle. The markers in all four corners will scale the shape, maintaining the same aspect ratio.</w:t>
      </w:r>
    </w:p>
    <w:p w14:paraId="3B2520BA" w14:textId="4A208DC6" w:rsidR="00D91E35" w:rsidRDefault="00617305" w:rsidP="00DC081C">
      <w:pPr>
        <w:pStyle w:val="BodyText"/>
        <w:spacing w:line="261" w:lineRule="auto"/>
        <w:ind w:left="90" w:right="236"/>
      </w:pPr>
      <w:r>
        <w:t xml:space="preserve">You can move objects by holding the left mouse button and dragging </w:t>
      </w:r>
      <w:proofErr w:type="gramStart"/>
      <w:r>
        <w:t>it</w:t>
      </w:r>
      <w:proofErr w:type="gramEnd"/>
      <w:r>
        <w:t xml:space="preserve"> to another position, as indicated by the four-way arrow cursor. A green line will indicate the distance over which the object has moved. Two functions in the </w:t>
      </w:r>
      <w:proofErr w:type="gramStart"/>
      <w:r>
        <w:t>properties</w:t>
      </w:r>
      <w:proofErr w:type="gramEnd"/>
      <w:r>
        <w:t xml:space="preserve"> toolbar help you to move an object in a specific way: you can either choose</w:t>
      </w:r>
      <w:r>
        <w:rPr>
          <w:spacing w:val="-3"/>
        </w:rPr>
        <w:t xml:space="preserve"> </w:t>
      </w:r>
      <w:r>
        <w:t>to</w:t>
      </w:r>
      <w:r>
        <w:rPr>
          <w:spacing w:val="-3"/>
        </w:rPr>
        <w:t xml:space="preserve"> </w:t>
      </w:r>
      <w:r>
        <w:t>horizontally</w:t>
      </w:r>
      <w:r>
        <w:rPr>
          <w:spacing w:val="-3"/>
        </w:rPr>
        <w:t xml:space="preserve"> </w:t>
      </w:r>
      <w:r w:rsidR="00151044">
        <w:t>center</w:t>
      </w:r>
      <w:r>
        <w:rPr>
          <w:spacing w:val="-3"/>
        </w:rPr>
        <w:t xml:space="preserve"> </w:t>
      </w:r>
      <w:r>
        <w:t>it</w:t>
      </w:r>
      <w:r>
        <w:rPr>
          <w:spacing w:val="-3"/>
        </w:rPr>
        <w:t xml:space="preserve"> </w:t>
      </w:r>
      <w:r>
        <w:t>in</w:t>
      </w:r>
      <w:r>
        <w:rPr>
          <w:spacing w:val="-3"/>
        </w:rPr>
        <w:t xml:space="preserve"> </w:t>
      </w:r>
      <w:r>
        <w:t>the</w:t>
      </w:r>
      <w:r>
        <w:rPr>
          <w:spacing w:val="-3"/>
        </w:rPr>
        <w:t xml:space="preserve"> </w:t>
      </w:r>
      <w:proofErr w:type="gramStart"/>
      <w:r>
        <w:t>design,</w:t>
      </w:r>
      <w:r>
        <w:rPr>
          <w:spacing w:val="-3"/>
        </w:rPr>
        <w:t xml:space="preserve"> </w:t>
      </w:r>
      <w:r>
        <w:t>or</w:t>
      </w:r>
      <w:proofErr w:type="gramEnd"/>
      <w:r>
        <w:rPr>
          <w:spacing w:val="-3"/>
        </w:rPr>
        <w:t xml:space="preserve"> </w:t>
      </w:r>
      <w:r>
        <w:t>only</w:t>
      </w:r>
      <w:r>
        <w:rPr>
          <w:spacing w:val="-3"/>
        </w:rPr>
        <w:t xml:space="preserve"> </w:t>
      </w:r>
      <w:r>
        <w:t>move</w:t>
      </w:r>
      <w:r>
        <w:rPr>
          <w:spacing w:val="-3"/>
        </w:rPr>
        <w:t xml:space="preserve"> </w:t>
      </w:r>
      <w:r>
        <w:t>it</w:t>
      </w:r>
      <w:r>
        <w:rPr>
          <w:spacing w:val="-3"/>
        </w:rPr>
        <w:t xml:space="preserve"> </w:t>
      </w:r>
      <w:r>
        <w:t>horizontally</w:t>
      </w:r>
      <w:r>
        <w:rPr>
          <w:spacing w:val="-3"/>
        </w:rPr>
        <w:t xml:space="preserve"> </w:t>
      </w:r>
      <w:r>
        <w:t>or</w:t>
      </w:r>
      <w:r>
        <w:rPr>
          <w:spacing w:val="-3"/>
        </w:rPr>
        <w:t xml:space="preserve"> </w:t>
      </w:r>
      <w:r>
        <w:t>vertically</w:t>
      </w:r>
      <w:r>
        <w:rPr>
          <w:spacing w:val="-3"/>
        </w:rPr>
        <w:t xml:space="preserve"> </w:t>
      </w:r>
      <w:r>
        <w:t>(alternative:</w:t>
      </w:r>
      <w:r>
        <w:rPr>
          <w:spacing w:val="-3"/>
        </w:rPr>
        <w:t xml:space="preserve"> </w:t>
      </w:r>
      <w:r>
        <w:t>hold shift while moving the object).</w:t>
      </w:r>
    </w:p>
    <w:p w14:paraId="44C6CB4B" w14:textId="1B8E6464" w:rsidR="00EE71FB" w:rsidRDefault="00617305" w:rsidP="00DC081C">
      <w:pPr>
        <w:spacing w:before="81"/>
        <w:ind w:left="90"/>
        <w:rPr>
          <w:i/>
          <w:sz w:val="24"/>
        </w:rPr>
      </w:pPr>
      <w:r>
        <w:rPr>
          <w:noProof/>
          <w:sz w:val="24"/>
          <w:szCs w:val="24"/>
        </w:rPr>
        <w:drawing>
          <wp:anchor distT="0" distB="0" distL="0" distR="0" simplePos="0" relativeHeight="251643904" behindDoc="1" locked="0" layoutInCell="1" allowOverlap="1" wp14:anchorId="44C6D500" wp14:editId="44C6D501">
            <wp:simplePos x="0" y="0"/>
            <wp:positionH relativeFrom="page">
              <wp:posOffset>631439</wp:posOffset>
            </wp:positionH>
            <wp:positionV relativeFrom="paragraph">
              <wp:posOffset>215943</wp:posOffset>
            </wp:positionV>
            <wp:extent cx="1161097" cy="1130808"/>
            <wp:effectExtent l="0" t="0" r="0" b="0"/>
            <wp:wrapTopAndBottom/>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8" cstate="print"/>
                    <a:stretch>
                      <a:fillRect/>
                    </a:stretch>
                  </pic:blipFill>
                  <pic:spPr>
                    <a:xfrm>
                      <a:off x="0" y="0"/>
                      <a:ext cx="1161097" cy="1130808"/>
                    </a:xfrm>
                    <a:prstGeom prst="rect">
                      <a:avLst/>
                    </a:prstGeom>
                  </pic:spPr>
                </pic:pic>
              </a:graphicData>
            </a:graphic>
          </wp:anchor>
        </w:drawing>
      </w:r>
      <w:r>
        <w:rPr>
          <w:i/>
          <w:sz w:val="24"/>
        </w:rPr>
        <w:t xml:space="preserve">Figure 1. Resizing a square using </w:t>
      </w:r>
      <w:proofErr w:type="gramStart"/>
      <w:r>
        <w:rPr>
          <w:i/>
          <w:sz w:val="24"/>
        </w:rPr>
        <w:t>the purple</w:t>
      </w:r>
      <w:proofErr w:type="gramEnd"/>
      <w:r>
        <w:rPr>
          <w:i/>
          <w:sz w:val="24"/>
        </w:rPr>
        <w:t xml:space="preserve"> </w:t>
      </w:r>
      <w:r>
        <w:rPr>
          <w:i/>
          <w:spacing w:val="-2"/>
          <w:sz w:val="24"/>
        </w:rPr>
        <w:t>markers.</w:t>
      </w:r>
    </w:p>
    <w:p w14:paraId="44C6CB4C" w14:textId="77777777" w:rsidR="00EE71FB" w:rsidRDefault="00617305">
      <w:pPr>
        <w:pStyle w:val="BodyText"/>
        <w:spacing w:before="5"/>
        <w:rPr>
          <w:i/>
          <w:sz w:val="17"/>
        </w:rPr>
      </w:pPr>
      <w:r>
        <w:rPr>
          <w:noProof/>
        </w:rPr>
        <w:drawing>
          <wp:anchor distT="0" distB="0" distL="0" distR="0" simplePos="0" relativeHeight="251646976" behindDoc="1" locked="0" layoutInCell="1" allowOverlap="1" wp14:anchorId="44C6D502" wp14:editId="44C6D503">
            <wp:simplePos x="0" y="0"/>
            <wp:positionH relativeFrom="page">
              <wp:posOffset>672080</wp:posOffset>
            </wp:positionH>
            <wp:positionV relativeFrom="paragraph">
              <wp:posOffset>142856</wp:posOffset>
            </wp:positionV>
            <wp:extent cx="1324927" cy="1324927"/>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9" cstate="print"/>
                    <a:stretch>
                      <a:fillRect/>
                    </a:stretch>
                  </pic:blipFill>
                  <pic:spPr>
                    <a:xfrm>
                      <a:off x="0" y="0"/>
                      <a:ext cx="1324927" cy="1324927"/>
                    </a:xfrm>
                    <a:prstGeom prst="rect">
                      <a:avLst/>
                    </a:prstGeom>
                  </pic:spPr>
                </pic:pic>
              </a:graphicData>
            </a:graphic>
          </wp:anchor>
        </w:drawing>
      </w:r>
    </w:p>
    <w:p w14:paraId="44C6CB50" w14:textId="77777777" w:rsidR="00EE71FB" w:rsidRDefault="00617305" w:rsidP="00DC081C">
      <w:pPr>
        <w:spacing w:line="860" w:lineRule="atLeast"/>
        <w:ind w:right="1105"/>
        <w:rPr>
          <w:i/>
          <w:sz w:val="24"/>
        </w:rPr>
      </w:pPr>
      <w:r>
        <w:rPr>
          <w:i/>
          <w:sz w:val="24"/>
        </w:rPr>
        <w:t>Figure</w:t>
      </w:r>
      <w:r>
        <w:rPr>
          <w:i/>
          <w:spacing w:val="-3"/>
          <w:sz w:val="24"/>
        </w:rPr>
        <w:t xml:space="preserve"> </w:t>
      </w:r>
      <w:r>
        <w:rPr>
          <w:i/>
          <w:sz w:val="24"/>
        </w:rPr>
        <w:t>2.</w:t>
      </w:r>
      <w:r>
        <w:rPr>
          <w:i/>
          <w:spacing w:val="-3"/>
          <w:sz w:val="24"/>
        </w:rPr>
        <w:t xml:space="preserve"> </w:t>
      </w:r>
      <w:r>
        <w:rPr>
          <w:i/>
          <w:sz w:val="24"/>
        </w:rPr>
        <w:t>The</w:t>
      </w:r>
      <w:r>
        <w:rPr>
          <w:i/>
          <w:spacing w:val="-3"/>
          <w:sz w:val="24"/>
        </w:rPr>
        <w:t xml:space="preserve"> </w:t>
      </w:r>
      <w:r>
        <w:rPr>
          <w:i/>
          <w:sz w:val="24"/>
        </w:rPr>
        <w:t>green</w:t>
      </w:r>
      <w:r>
        <w:rPr>
          <w:i/>
          <w:spacing w:val="-3"/>
          <w:sz w:val="24"/>
        </w:rPr>
        <w:t xml:space="preserve"> </w:t>
      </w:r>
      <w:r>
        <w:rPr>
          <w:i/>
          <w:sz w:val="24"/>
        </w:rPr>
        <w:t>line</w:t>
      </w:r>
      <w:r>
        <w:rPr>
          <w:i/>
          <w:spacing w:val="-3"/>
          <w:sz w:val="24"/>
        </w:rPr>
        <w:t xml:space="preserve"> </w:t>
      </w:r>
      <w:r>
        <w:rPr>
          <w:i/>
          <w:sz w:val="24"/>
        </w:rPr>
        <w:t>indicates</w:t>
      </w:r>
      <w:r>
        <w:rPr>
          <w:i/>
          <w:spacing w:val="-3"/>
          <w:sz w:val="24"/>
        </w:rPr>
        <w:t xml:space="preserve"> </w:t>
      </w:r>
      <w:r>
        <w:rPr>
          <w:i/>
          <w:sz w:val="24"/>
        </w:rPr>
        <w:t>the</w:t>
      </w:r>
      <w:r>
        <w:rPr>
          <w:i/>
          <w:spacing w:val="-3"/>
          <w:sz w:val="24"/>
        </w:rPr>
        <w:t xml:space="preserve"> </w:t>
      </w:r>
      <w:proofErr w:type="gramStart"/>
      <w:r>
        <w:rPr>
          <w:i/>
          <w:sz w:val="24"/>
        </w:rPr>
        <w:t>moved</w:t>
      </w:r>
      <w:proofErr w:type="gramEnd"/>
      <w:r>
        <w:rPr>
          <w:i/>
          <w:spacing w:val="-3"/>
          <w:sz w:val="24"/>
        </w:rPr>
        <w:t xml:space="preserve"> </w:t>
      </w:r>
      <w:r>
        <w:rPr>
          <w:i/>
          <w:sz w:val="24"/>
        </w:rPr>
        <w:t>distance</w:t>
      </w:r>
      <w:r>
        <w:rPr>
          <w:i/>
          <w:spacing w:val="-3"/>
          <w:sz w:val="24"/>
        </w:rPr>
        <w:t xml:space="preserve"> </w:t>
      </w:r>
      <w:r>
        <w:rPr>
          <w:i/>
          <w:sz w:val="24"/>
        </w:rPr>
        <w:t>when</w:t>
      </w:r>
      <w:r>
        <w:rPr>
          <w:i/>
          <w:spacing w:val="-3"/>
          <w:sz w:val="24"/>
        </w:rPr>
        <w:t xml:space="preserve"> </w:t>
      </w:r>
      <w:r>
        <w:rPr>
          <w:i/>
          <w:sz w:val="24"/>
        </w:rPr>
        <w:t>moving</w:t>
      </w:r>
      <w:r>
        <w:rPr>
          <w:i/>
          <w:spacing w:val="-3"/>
          <w:sz w:val="24"/>
        </w:rPr>
        <w:t xml:space="preserve"> </w:t>
      </w:r>
      <w:r>
        <w:rPr>
          <w:i/>
          <w:sz w:val="24"/>
        </w:rPr>
        <w:t>an</w:t>
      </w:r>
      <w:r>
        <w:rPr>
          <w:i/>
          <w:spacing w:val="-3"/>
          <w:sz w:val="24"/>
        </w:rPr>
        <w:t xml:space="preserve"> </w:t>
      </w:r>
      <w:r>
        <w:rPr>
          <w:i/>
          <w:sz w:val="24"/>
        </w:rPr>
        <w:t>object</w:t>
      </w:r>
      <w:r>
        <w:rPr>
          <w:i/>
          <w:spacing w:val="-3"/>
          <w:sz w:val="24"/>
        </w:rPr>
        <w:t xml:space="preserve"> </w:t>
      </w:r>
      <w:r>
        <w:rPr>
          <w:i/>
          <w:sz w:val="24"/>
        </w:rPr>
        <w:t>with</w:t>
      </w:r>
      <w:r>
        <w:rPr>
          <w:i/>
          <w:spacing w:val="-3"/>
          <w:sz w:val="24"/>
        </w:rPr>
        <w:t xml:space="preserve"> </w:t>
      </w:r>
      <w:r>
        <w:rPr>
          <w:i/>
          <w:sz w:val="24"/>
        </w:rPr>
        <w:t>the</w:t>
      </w:r>
      <w:r>
        <w:rPr>
          <w:i/>
          <w:spacing w:val="-3"/>
          <w:sz w:val="24"/>
        </w:rPr>
        <w:t xml:space="preserve"> </w:t>
      </w:r>
      <w:r>
        <w:rPr>
          <w:i/>
          <w:sz w:val="24"/>
        </w:rPr>
        <w:t xml:space="preserve">mouse. 'Centre' icon: </w:t>
      </w:r>
      <w:r>
        <w:rPr>
          <w:i/>
          <w:noProof/>
          <w:sz w:val="24"/>
        </w:rPr>
        <w:drawing>
          <wp:inline distT="0" distB="0" distL="0" distR="0" wp14:anchorId="44C6D504" wp14:editId="44C6D505">
            <wp:extent cx="314959" cy="31495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00" cstate="print"/>
                    <a:stretch>
                      <a:fillRect/>
                    </a:stretch>
                  </pic:blipFill>
                  <pic:spPr>
                    <a:xfrm>
                      <a:off x="0" y="0"/>
                      <a:ext cx="314959" cy="314959"/>
                    </a:xfrm>
                    <a:prstGeom prst="rect">
                      <a:avLst/>
                    </a:prstGeom>
                  </pic:spPr>
                </pic:pic>
              </a:graphicData>
            </a:graphic>
          </wp:inline>
        </w:drawing>
      </w:r>
    </w:p>
    <w:p w14:paraId="44C6CB51" w14:textId="77777777" w:rsidR="00EE71FB" w:rsidRDefault="00617305">
      <w:pPr>
        <w:spacing w:before="20"/>
        <w:ind w:left="110"/>
        <w:rPr>
          <w:i/>
          <w:sz w:val="24"/>
        </w:rPr>
      </w:pPr>
      <w:r>
        <w:rPr>
          <w:i/>
          <w:sz w:val="24"/>
        </w:rPr>
        <w:t xml:space="preserve">'Move horizontally or vertically' icon: </w:t>
      </w:r>
      <w:r>
        <w:rPr>
          <w:i/>
          <w:noProof/>
          <w:sz w:val="24"/>
        </w:rPr>
        <w:drawing>
          <wp:inline distT="0" distB="0" distL="0" distR="0" wp14:anchorId="44C6D506" wp14:editId="44C6D507">
            <wp:extent cx="314960" cy="31496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01" cstate="print"/>
                    <a:stretch>
                      <a:fillRect/>
                    </a:stretch>
                  </pic:blipFill>
                  <pic:spPr>
                    <a:xfrm>
                      <a:off x="0" y="0"/>
                      <a:ext cx="314960" cy="314960"/>
                    </a:xfrm>
                    <a:prstGeom prst="rect">
                      <a:avLst/>
                    </a:prstGeom>
                  </pic:spPr>
                </pic:pic>
              </a:graphicData>
            </a:graphic>
          </wp:inline>
        </w:drawing>
      </w:r>
    </w:p>
    <w:p w14:paraId="44C6CB52" w14:textId="77777777" w:rsidR="00EE71FB" w:rsidRDefault="00EE71FB">
      <w:pPr>
        <w:pStyle w:val="BodyText"/>
        <w:rPr>
          <w:i/>
        </w:rPr>
      </w:pPr>
    </w:p>
    <w:p w14:paraId="44C6CB56" w14:textId="77777777" w:rsidR="00EE71FB" w:rsidRDefault="00EE71FB">
      <w:pPr>
        <w:pStyle w:val="BodyText"/>
        <w:rPr>
          <w:i/>
        </w:rPr>
      </w:pPr>
    </w:p>
    <w:p w14:paraId="44C6CB57" w14:textId="77777777" w:rsidR="00EE71FB" w:rsidRDefault="00EE71FB">
      <w:pPr>
        <w:pStyle w:val="BodyText"/>
        <w:spacing w:before="101"/>
        <w:rPr>
          <w:i/>
        </w:rPr>
      </w:pPr>
    </w:p>
    <w:p w14:paraId="44C6CB58" w14:textId="77777777" w:rsidR="00EE71FB" w:rsidRDefault="00617305">
      <w:pPr>
        <w:pStyle w:val="Heading2"/>
      </w:pPr>
      <w:r>
        <w:rPr>
          <w:spacing w:val="-2"/>
        </w:rPr>
        <w:t>Rotation</w:t>
      </w:r>
    </w:p>
    <w:p w14:paraId="44C6CB59" w14:textId="4B391038" w:rsidR="00EE71FB" w:rsidRDefault="00617305">
      <w:pPr>
        <w:pStyle w:val="BodyText"/>
        <w:spacing w:before="24" w:line="261" w:lineRule="auto"/>
        <w:ind w:left="110" w:right="236"/>
      </w:pPr>
      <w:r>
        <w:t>The object can rotate over 360 degrees. Scrolling with the mouse while holding down the Shift key will rotate</w:t>
      </w:r>
      <w:r>
        <w:rPr>
          <w:spacing w:val="-2"/>
        </w:rPr>
        <w:t xml:space="preserve"> </w:t>
      </w:r>
      <w:proofErr w:type="gramStart"/>
      <w:r>
        <w:t>per</w:t>
      </w:r>
      <w:proofErr w:type="gramEnd"/>
      <w:r>
        <w:rPr>
          <w:spacing w:val="-2"/>
        </w:rPr>
        <w:t xml:space="preserve"> </w:t>
      </w:r>
      <w:r>
        <w:t>5</w:t>
      </w:r>
      <w:r>
        <w:rPr>
          <w:spacing w:val="-2"/>
        </w:rPr>
        <w:t xml:space="preserve"> </w:t>
      </w:r>
      <w:proofErr w:type="gramStart"/>
      <w:r>
        <w:t>degrees,</w:t>
      </w:r>
      <w:r>
        <w:rPr>
          <w:spacing w:val="-2"/>
        </w:rPr>
        <w:t xml:space="preserve"> </w:t>
      </w:r>
      <w:r>
        <w:t>or</w:t>
      </w:r>
      <w:proofErr w:type="gramEnd"/>
      <w:r>
        <w:rPr>
          <w:spacing w:val="-2"/>
        </w:rPr>
        <w:t xml:space="preserve"> </w:t>
      </w:r>
      <w:r>
        <w:t>use</w:t>
      </w:r>
      <w:r>
        <w:rPr>
          <w:spacing w:val="-2"/>
        </w:rPr>
        <w:t xml:space="preserve"> </w:t>
      </w:r>
      <w:r>
        <w:t>Shift</w:t>
      </w:r>
      <w:r w:rsidR="00CB09C4">
        <w:t xml:space="preserve"> </w:t>
      </w:r>
      <w:r>
        <w:t>+</w:t>
      </w:r>
      <w:r w:rsidR="00CB09C4">
        <w:t xml:space="preserve"> </w:t>
      </w:r>
      <w:r>
        <w:t>Ctrl</w:t>
      </w:r>
      <w:r w:rsidR="00CB09C4">
        <w:t xml:space="preserve"> </w:t>
      </w:r>
      <w:r>
        <w:t>+</w:t>
      </w:r>
      <w:r w:rsidR="00CB09C4">
        <w:t xml:space="preserve"> </w:t>
      </w:r>
      <w:r>
        <w:t>mouse</w:t>
      </w:r>
      <w:r>
        <w:rPr>
          <w:spacing w:val="-2"/>
        </w:rPr>
        <w:t xml:space="preserve"> </w:t>
      </w:r>
      <w:r>
        <w:t>wheel</w:t>
      </w:r>
      <w:r>
        <w:rPr>
          <w:spacing w:val="-2"/>
        </w:rPr>
        <w:t xml:space="preserve"> </w:t>
      </w:r>
      <w:r>
        <w:t>for</w:t>
      </w:r>
      <w:r>
        <w:rPr>
          <w:spacing w:val="-2"/>
        </w:rPr>
        <w:t xml:space="preserve"> </w:t>
      </w:r>
      <w:r>
        <w:t>more</w:t>
      </w:r>
      <w:r>
        <w:rPr>
          <w:spacing w:val="-2"/>
        </w:rPr>
        <w:t xml:space="preserve"> </w:t>
      </w:r>
      <w:r>
        <w:t>accurate</w:t>
      </w:r>
      <w:r>
        <w:rPr>
          <w:spacing w:val="-2"/>
        </w:rPr>
        <w:t xml:space="preserve"> </w:t>
      </w:r>
      <w:r>
        <w:t>rotation</w:t>
      </w:r>
      <w:r>
        <w:rPr>
          <w:spacing w:val="-2"/>
        </w:rPr>
        <w:t xml:space="preserve"> </w:t>
      </w:r>
      <w:r>
        <w:t>per</w:t>
      </w:r>
      <w:r>
        <w:rPr>
          <w:spacing w:val="-2"/>
        </w:rPr>
        <w:t xml:space="preserve"> </w:t>
      </w:r>
      <w:r>
        <w:t>degree.</w:t>
      </w:r>
      <w:r>
        <w:rPr>
          <w:spacing w:val="-2"/>
        </w:rPr>
        <w:t xml:space="preserve"> </w:t>
      </w:r>
      <w:r>
        <w:t>You</w:t>
      </w:r>
      <w:r>
        <w:rPr>
          <w:spacing w:val="-2"/>
        </w:rPr>
        <w:t xml:space="preserve"> </w:t>
      </w:r>
      <w:r>
        <w:t>can</w:t>
      </w:r>
      <w:r>
        <w:rPr>
          <w:spacing w:val="-2"/>
        </w:rPr>
        <w:t xml:space="preserve"> </w:t>
      </w:r>
      <w:r>
        <w:t>also set</w:t>
      </w:r>
      <w:r>
        <w:rPr>
          <w:spacing w:val="-2"/>
        </w:rPr>
        <w:t xml:space="preserve"> </w:t>
      </w:r>
      <w:r>
        <w:t>the</w:t>
      </w:r>
      <w:r>
        <w:rPr>
          <w:spacing w:val="-2"/>
        </w:rPr>
        <w:t xml:space="preserve"> </w:t>
      </w:r>
      <w:r>
        <w:t>rotation</w:t>
      </w:r>
      <w:r>
        <w:rPr>
          <w:spacing w:val="-2"/>
        </w:rPr>
        <w:t xml:space="preserve"> </w:t>
      </w:r>
      <w:r>
        <w:t>to</w:t>
      </w:r>
      <w:r>
        <w:rPr>
          <w:spacing w:val="-2"/>
        </w:rPr>
        <w:t xml:space="preserve"> </w:t>
      </w:r>
      <w:r>
        <w:t>a</w:t>
      </w:r>
      <w:r>
        <w:rPr>
          <w:spacing w:val="-2"/>
        </w:rPr>
        <w:t xml:space="preserve"> </w:t>
      </w:r>
      <w:r>
        <w:t>certain</w:t>
      </w:r>
      <w:r>
        <w:rPr>
          <w:spacing w:val="-2"/>
        </w:rPr>
        <w:t xml:space="preserve"> </w:t>
      </w:r>
      <w:r>
        <w:t>value</w:t>
      </w:r>
      <w:r>
        <w:rPr>
          <w:spacing w:val="-2"/>
        </w:rPr>
        <w:t xml:space="preserve"> </w:t>
      </w:r>
      <w:r>
        <w:t>by</w:t>
      </w:r>
      <w:r>
        <w:rPr>
          <w:spacing w:val="-2"/>
        </w:rPr>
        <w:t xml:space="preserve"> </w:t>
      </w:r>
      <w:r>
        <w:t>choosing</w:t>
      </w:r>
      <w:r>
        <w:rPr>
          <w:spacing w:val="-2"/>
        </w:rPr>
        <w:t xml:space="preserve"> </w:t>
      </w:r>
      <w:r>
        <w:t>the</w:t>
      </w:r>
      <w:r>
        <w:rPr>
          <w:spacing w:val="-2"/>
        </w:rPr>
        <w:t xml:space="preserve"> </w:t>
      </w:r>
      <w:r>
        <w:t>'Rotation'</w:t>
      </w:r>
      <w:r>
        <w:rPr>
          <w:spacing w:val="-2"/>
        </w:rPr>
        <w:t xml:space="preserve"> </w:t>
      </w:r>
      <w:r>
        <w:t>icon</w:t>
      </w:r>
      <w:r>
        <w:rPr>
          <w:spacing w:val="-2"/>
        </w:rPr>
        <w:t xml:space="preserve"> </w:t>
      </w:r>
      <w:r>
        <w:t>and</w:t>
      </w:r>
      <w:r>
        <w:rPr>
          <w:spacing w:val="-2"/>
        </w:rPr>
        <w:t xml:space="preserve"> </w:t>
      </w:r>
      <w:r>
        <w:t>entering</w:t>
      </w:r>
      <w:r>
        <w:rPr>
          <w:spacing w:val="-2"/>
        </w:rPr>
        <w:t xml:space="preserve"> </w:t>
      </w:r>
      <w:r>
        <w:t>the</w:t>
      </w:r>
      <w:r>
        <w:rPr>
          <w:spacing w:val="-2"/>
        </w:rPr>
        <w:t xml:space="preserve"> </w:t>
      </w:r>
      <w:r>
        <w:t>angle</w:t>
      </w:r>
      <w:r>
        <w:rPr>
          <w:spacing w:val="-2"/>
        </w:rPr>
        <w:t xml:space="preserve"> </w:t>
      </w:r>
      <w:r>
        <w:t>in</w:t>
      </w:r>
      <w:r>
        <w:rPr>
          <w:spacing w:val="-2"/>
        </w:rPr>
        <w:t xml:space="preserve"> </w:t>
      </w:r>
      <w:r>
        <w:t>the</w:t>
      </w:r>
      <w:r>
        <w:rPr>
          <w:spacing w:val="-2"/>
        </w:rPr>
        <w:t xml:space="preserve"> </w:t>
      </w:r>
      <w:r>
        <w:t>dialog</w:t>
      </w:r>
      <w:r>
        <w:rPr>
          <w:spacing w:val="-2"/>
        </w:rPr>
        <w:t xml:space="preserve"> </w:t>
      </w:r>
      <w:r>
        <w:t xml:space="preserve">that </w:t>
      </w:r>
      <w:r>
        <w:rPr>
          <w:spacing w:val="-2"/>
        </w:rPr>
        <w:t>appears.</w:t>
      </w:r>
    </w:p>
    <w:p w14:paraId="44C6CB5A" w14:textId="77777777" w:rsidR="00EE71FB" w:rsidRDefault="00EE71FB">
      <w:pPr>
        <w:pStyle w:val="BodyText"/>
      </w:pPr>
    </w:p>
    <w:p w14:paraId="44C6CB5B" w14:textId="77777777" w:rsidR="00EE71FB" w:rsidRDefault="00EE71FB">
      <w:pPr>
        <w:pStyle w:val="BodyText"/>
      </w:pPr>
    </w:p>
    <w:p w14:paraId="44C6CB5C" w14:textId="77777777" w:rsidR="00EE71FB" w:rsidRDefault="00EE71FB">
      <w:pPr>
        <w:pStyle w:val="BodyText"/>
        <w:spacing w:before="61"/>
      </w:pPr>
    </w:p>
    <w:p w14:paraId="44C6CB5D" w14:textId="77777777" w:rsidR="00EE71FB" w:rsidRDefault="00617305">
      <w:pPr>
        <w:ind w:left="110"/>
        <w:rPr>
          <w:i/>
          <w:sz w:val="24"/>
        </w:rPr>
      </w:pPr>
      <w:r>
        <w:rPr>
          <w:i/>
          <w:sz w:val="24"/>
        </w:rPr>
        <w:t xml:space="preserve">'Rotation' icon: </w:t>
      </w:r>
      <w:r>
        <w:rPr>
          <w:i/>
          <w:noProof/>
          <w:sz w:val="24"/>
        </w:rPr>
        <w:drawing>
          <wp:inline distT="0" distB="0" distL="0" distR="0" wp14:anchorId="44C6D508" wp14:editId="44C6D509">
            <wp:extent cx="314960" cy="304800"/>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02" cstate="print"/>
                    <a:stretch>
                      <a:fillRect/>
                    </a:stretch>
                  </pic:blipFill>
                  <pic:spPr>
                    <a:xfrm>
                      <a:off x="0" y="0"/>
                      <a:ext cx="314960" cy="304800"/>
                    </a:xfrm>
                    <a:prstGeom prst="rect">
                      <a:avLst/>
                    </a:prstGeom>
                  </pic:spPr>
                </pic:pic>
              </a:graphicData>
            </a:graphic>
          </wp:inline>
        </w:drawing>
      </w:r>
    </w:p>
    <w:p w14:paraId="44C6CB5E" w14:textId="77777777" w:rsidR="00EE71FB" w:rsidRDefault="00EE71FB">
      <w:pPr>
        <w:pStyle w:val="BodyText"/>
        <w:rPr>
          <w:i/>
        </w:rPr>
      </w:pPr>
    </w:p>
    <w:p w14:paraId="44C6CB5F" w14:textId="77777777" w:rsidR="00EE71FB" w:rsidRDefault="00EE71FB">
      <w:pPr>
        <w:pStyle w:val="BodyText"/>
        <w:rPr>
          <w:i/>
        </w:rPr>
      </w:pPr>
    </w:p>
    <w:p w14:paraId="44C6CB60" w14:textId="77777777" w:rsidR="00EE71FB" w:rsidRDefault="00EE71FB">
      <w:pPr>
        <w:pStyle w:val="BodyText"/>
        <w:rPr>
          <w:i/>
        </w:rPr>
      </w:pPr>
    </w:p>
    <w:p w14:paraId="44C6CB63" w14:textId="77777777" w:rsidR="00EE71FB" w:rsidRDefault="00EE71FB">
      <w:pPr>
        <w:pStyle w:val="BodyText"/>
        <w:spacing w:before="101"/>
        <w:rPr>
          <w:i/>
        </w:rPr>
      </w:pPr>
    </w:p>
    <w:p w14:paraId="44C6CB64" w14:textId="77777777" w:rsidR="00EE71FB" w:rsidRDefault="00617305">
      <w:pPr>
        <w:pStyle w:val="Heading2"/>
      </w:pPr>
      <w:r>
        <w:lastRenderedPageBreak/>
        <w:t xml:space="preserve">Line </w:t>
      </w:r>
      <w:r>
        <w:rPr>
          <w:spacing w:val="-2"/>
        </w:rPr>
        <w:t>style</w:t>
      </w:r>
    </w:p>
    <w:p w14:paraId="44C6CB65" w14:textId="77777777" w:rsidR="00EE71FB" w:rsidRDefault="00617305">
      <w:pPr>
        <w:pStyle w:val="BodyText"/>
        <w:spacing w:before="24" w:line="261" w:lineRule="auto"/>
        <w:ind w:left="110"/>
      </w:pPr>
      <w:r>
        <w:t>The</w:t>
      </w:r>
      <w:r>
        <w:rPr>
          <w:spacing w:val="-2"/>
        </w:rPr>
        <w:t xml:space="preserve"> </w:t>
      </w:r>
      <w:r>
        <w:t>outer</w:t>
      </w:r>
      <w:r>
        <w:rPr>
          <w:spacing w:val="-2"/>
        </w:rPr>
        <w:t xml:space="preserve"> </w:t>
      </w:r>
      <w:r>
        <w:t>border</w:t>
      </w:r>
      <w:r>
        <w:rPr>
          <w:spacing w:val="-2"/>
        </w:rPr>
        <w:t xml:space="preserve"> </w:t>
      </w:r>
      <w:r>
        <w:t>of</w:t>
      </w:r>
      <w:r>
        <w:rPr>
          <w:spacing w:val="-2"/>
        </w:rPr>
        <w:t xml:space="preserve"> </w:t>
      </w:r>
      <w:r>
        <w:t>the</w:t>
      </w:r>
      <w:r>
        <w:rPr>
          <w:spacing w:val="-2"/>
        </w:rPr>
        <w:t xml:space="preserve"> </w:t>
      </w:r>
      <w:r>
        <w:t>object</w:t>
      </w:r>
      <w:r>
        <w:rPr>
          <w:spacing w:val="-2"/>
        </w:rPr>
        <w:t xml:space="preserve"> </w:t>
      </w:r>
      <w:r>
        <w:t>will</w:t>
      </w:r>
      <w:r>
        <w:rPr>
          <w:spacing w:val="-2"/>
        </w:rPr>
        <w:t xml:space="preserve"> </w:t>
      </w:r>
      <w:r>
        <w:t>be</w:t>
      </w:r>
      <w:r>
        <w:rPr>
          <w:spacing w:val="-2"/>
        </w:rPr>
        <w:t xml:space="preserve"> </w:t>
      </w:r>
      <w:r>
        <w:t>a</w:t>
      </w:r>
      <w:r>
        <w:rPr>
          <w:spacing w:val="-2"/>
        </w:rPr>
        <w:t xml:space="preserve"> </w:t>
      </w:r>
      <w:r>
        <w:t>solid</w:t>
      </w:r>
      <w:r>
        <w:rPr>
          <w:spacing w:val="-2"/>
        </w:rPr>
        <w:t xml:space="preserve"> </w:t>
      </w:r>
      <w:r>
        <w:t>line</w:t>
      </w:r>
      <w:r>
        <w:rPr>
          <w:spacing w:val="-2"/>
        </w:rPr>
        <w:t xml:space="preserve"> </w:t>
      </w:r>
      <w:r>
        <w:t>of</w:t>
      </w:r>
      <w:r>
        <w:rPr>
          <w:spacing w:val="-2"/>
        </w:rPr>
        <w:t xml:space="preserve"> </w:t>
      </w:r>
      <w:r>
        <w:t>a</w:t>
      </w:r>
      <w:r>
        <w:rPr>
          <w:spacing w:val="-2"/>
        </w:rPr>
        <w:t xml:space="preserve"> </w:t>
      </w:r>
      <w:r>
        <w:t>certain</w:t>
      </w:r>
      <w:r>
        <w:rPr>
          <w:spacing w:val="-2"/>
        </w:rPr>
        <w:t xml:space="preserve"> </w:t>
      </w:r>
      <w:r>
        <w:t>(narrow)</w:t>
      </w:r>
      <w:r>
        <w:rPr>
          <w:spacing w:val="-2"/>
        </w:rPr>
        <w:t xml:space="preserve"> </w:t>
      </w:r>
      <w:r>
        <w:t>thickness.</w:t>
      </w:r>
      <w:r>
        <w:rPr>
          <w:spacing w:val="-2"/>
        </w:rPr>
        <w:t xml:space="preserve"> </w:t>
      </w:r>
      <w:r>
        <w:t>The</w:t>
      </w:r>
      <w:r>
        <w:rPr>
          <w:spacing w:val="-2"/>
        </w:rPr>
        <w:t xml:space="preserve"> </w:t>
      </w:r>
      <w:r>
        <w:t>line</w:t>
      </w:r>
      <w:r>
        <w:rPr>
          <w:spacing w:val="-2"/>
        </w:rPr>
        <w:t xml:space="preserve"> </w:t>
      </w:r>
      <w:r>
        <w:t>style</w:t>
      </w:r>
      <w:r>
        <w:rPr>
          <w:spacing w:val="-2"/>
        </w:rPr>
        <w:t xml:space="preserve"> </w:t>
      </w:r>
      <w:r>
        <w:t>will</w:t>
      </w:r>
      <w:r>
        <w:rPr>
          <w:spacing w:val="-2"/>
        </w:rPr>
        <w:t xml:space="preserve"> </w:t>
      </w:r>
      <w:r>
        <w:t xml:space="preserve">allow for a variation in pattern, thickness and texture for the border. Choose 'Line style' from the </w:t>
      </w:r>
      <w:proofErr w:type="gramStart"/>
      <w:r>
        <w:t>properties</w:t>
      </w:r>
      <w:proofErr w:type="gramEnd"/>
      <w:r>
        <w:t xml:space="preserve"> toolbar, then select your style elements from the dialog.</w:t>
      </w:r>
    </w:p>
    <w:p w14:paraId="44C6CB67" w14:textId="77777777" w:rsidR="00EE71FB" w:rsidRDefault="00EE71FB">
      <w:pPr>
        <w:pStyle w:val="BodyText"/>
        <w:rPr>
          <w:sz w:val="20"/>
        </w:rPr>
      </w:pPr>
    </w:p>
    <w:p w14:paraId="44C6CB68" w14:textId="77777777" w:rsidR="00EE71FB" w:rsidRDefault="00EE71FB">
      <w:pPr>
        <w:pStyle w:val="BodyText"/>
        <w:spacing w:before="105" w:after="1"/>
        <w:rPr>
          <w:sz w:val="20"/>
        </w:rPr>
      </w:pPr>
    </w:p>
    <w:p w14:paraId="44C6CB69" w14:textId="77777777" w:rsidR="00EE71FB" w:rsidRDefault="00617305">
      <w:pPr>
        <w:pStyle w:val="BodyText"/>
        <w:ind w:left="350"/>
        <w:rPr>
          <w:sz w:val="20"/>
        </w:rPr>
      </w:pPr>
      <w:r>
        <w:rPr>
          <w:noProof/>
          <w:sz w:val="20"/>
        </w:rPr>
        <w:drawing>
          <wp:inline distT="0" distB="0" distL="0" distR="0" wp14:anchorId="44C6D50A" wp14:editId="44C6D50B">
            <wp:extent cx="2884265" cy="1314735"/>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3" cstate="print"/>
                    <a:stretch>
                      <a:fillRect/>
                    </a:stretch>
                  </pic:blipFill>
                  <pic:spPr>
                    <a:xfrm>
                      <a:off x="0" y="0"/>
                      <a:ext cx="2884265" cy="1314735"/>
                    </a:xfrm>
                    <a:prstGeom prst="rect">
                      <a:avLst/>
                    </a:prstGeom>
                  </pic:spPr>
                </pic:pic>
              </a:graphicData>
            </a:graphic>
          </wp:inline>
        </w:drawing>
      </w:r>
    </w:p>
    <w:p w14:paraId="44C6CB6A" w14:textId="77777777" w:rsidR="00EE71FB" w:rsidRDefault="00EE71FB">
      <w:pPr>
        <w:pStyle w:val="BodyText"/>
      </w:pPr>
    </w:p>
    <w:p w14:paraId="44C6CB6B" w14:textId="77777777" w:rsidR="00EE71FB" w:rsidRDefault="00EE71FB">
      <w:pPr>
        <w:pStyle w:val="BodyText"/>
      </w:pPr>
    </w:p>
    <w:p w14:paraId="44C6CB6C" w14:textId="77777777" w:rsidR="00EE71FB" w:rsidRDefault="00EE71FB">
      <w:pPr>
        <w:pStyle w:val="BodyText"/>
        <w:spacing w:before="7"/>
      </w:pPr>
    </w:p>
    <w:p w14:paraId="44C6CB6D" w14:textId="77777777" w:rsidR="00EE71FB" w:rsidRDefault="00617305">
      <w:pPr>
        <w:spacing w:before="1" w:line="516" w:lineRule="auto"/>
        <w:ind w:left="110" w:right="5762"/>
        <w:rPr>
          <w:i/>
          <w:sz w:val="24"/>
        </w:rPr>
      </w:pPr>
      <w:r>
        <w:rPr>
          <w:i/>
          <w:sz w:val="24"/>
        </w:rPr>
        <w:t>Figure</w:t>
      </w:r>
      <w:r>
        <w:rPr>
          <w:i/>
          <w:spacing w:val="-6"/>
          <w:sz w:val="24"/>
        </w:rPr>
        <w:t xml:space="preserve"> </w:t>
      </w:r>
      <w:r>
        <w:rPr>
          <w:i/>
          <w:sz w:val="24"/>
        </w:rPr>
        <w:t>3.</w:t>
      </w:r>
      <w:r>
        <w:rPr>
          <w:i/>
          <w:spacing w:val="-6"/>
          <w:sz w:val="24"/>
        </w:rPr>
        <w:t xml:space="preserve"> </w:t>
      </w:r>
      <w:r>
        <w:rPr>
          <w:i/>
          <w:sz w:val="24"/>
        </w:rPr>
        <w:t>Squares</w:t>
      </w:r>
      <w:r>
        <w:rPr>
          <w:i/>
          <w:spacing w:val="-6"/>
          <w:sz w:val="24"/>
        </w:rPr>
        <w:t xml:space="preserve"> </w:t>
      </w:r>
      <w:r>
        <w:rPr>
          <w:i/>
          <w:sz w:val="24"/>
        </w:rPr>
        <w:t>with</w:t>
      </w:r>
      <w:r>
        <w:rPr>
          <w:i/>
          <w:spacing w:val="-6"/>
          <w:sz w:val="24"/>
        </w:rPr>
        <w:t xml:space="preserve"> </w:t>
      </w:r>
      <w:r>
        <w:rPr>
          <w:i/>
          <w:sz w:val="24"/>
        </w:rPr>
        <w:t>different</w:t>
      </w:r>
      <w:r>
        <w:rPr>
          <w:i/>
          <w:spacing w:val="-6"/>
          <w:sz w:val="24"/>
        </w:rPr>
        <w:t xml:space="preserve"> </w:t>
      </w:r>
      <w:r>
        <w:rPr>
          <w:i/>
          <w:sz w:val="24"/>
        </w:rPr>
        <w:t>line</w:t>
      </w:r>
      <w:r>
        <w:rPr>
          <w:i/>
          <w:spacing w:val="-6"/>
          <w:sz w:val="24"/>
        </w:rPr>
        <w:t xml:space="preserve"> </w:t>
      </w:r>
      <w:r>
        <w:rPr>
          <w:i/>
          <w:sz w:val="24"/>
        </w:rPr>
        <w:t xml:space="preserve">styles. 'Line style' icon: </w:t>
      </w:r>
      <w:r>
        <w:rPr>
          <w:i/>
          <w:noProof/>
          <w:sz w:val="24"/>
        </w:rPr>
        <w:drawing>
          <wp:inline distT="0" distB="0" distL="0" distR="0" wp14:anchorId="44C6D50C" wp14:editId="44C6D50D">
            <wp:extent cx="314960" cy="31495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04" cstate="print"/>
                    <a:stretch>
                      <a:fillRect/>
                    </a:stretch>
                  </pic:blipFill>
                  <pic:spPr>
                    <a:xfrm>
                      <a:off x="0" y="0"/>
                      <a:ext cx="314960" cy="314959"/>
                    </a:xfrm>
                    <a:prstGeom prst="rect">
                      <a:avLst/>
                    </a:prstGeom>
                  </pic:spPr>
                </pic:pic>
              </a:graphicData>
            </a:graphic>
          </wp:inline>
        </w:drawing>
      </w:r>
    </w:p>
    <w:p w14:paraId="44C6CB6E" w14:textId="77777777" w:rsidR="00EE71FB" w:rsidRDefault="00EE71FB">
      <w:pPr>
        <w:pStyle w:val="BodyText"/>
        <w:rPr>
          <w:i/>
        </w:rPr>
      </w:pPr>
    </w:p>
    <w:p w14:paraId="44C6CB72" w14:textId="77777777" w:rsidR="00EE71FB" w:rsidRDefault="00617305">
      <w:pPr>
        <w:pStyle w:val="Heading2"/>
      </w:pPr>
      <w:r>
        <w:t xml:space="preserve">Surface </w:t>
      </w:r>
      <w:proofErr w:type="gramStart"/>
      <w:r>
        <w:t>properties</w:t>
      </w:r>
      <w:proofErr w:type="gramEnd"/>
      <w:r>
        <w:t xml:space="preserve"> part 1: add textures with Fill </w:t>
      </w:r>
      <w:r>
        <w:rPr>
          <w:spacing w:val="-2"/>
        </w:rPr>
        <w:t>style</w:t>
      </w:r>
    </w:p>
    <w:p w14:paraId="44C6CB73" w14:textId="77777777" w:rsidR="00EE71FB" w:rsidRDefault="00617305">
      <w:pPr>
        <w:pStyle w:val="BodyText"/>
        <w:spacing w:before="24" w:line="261" w:lineRule="auto"/>
        <w:ind w:left="110" w:right="116"/>
      </w:pPr>
      <w:r>
        <w:t xml:space="preserve">The Fill style will give you a wide variety of textures that add a tactile </w:t>
      </w:r>
      <w:proofErr w:type="gramStart"/>
      <w:r>
        <w:t>pattern in</w:t>
      </w:r>
      <w:proofErr w:type="gramEnd"/>
      <w:r>
        <w:t xml:space="preserve"> to the surface of the object.</w:t>
      </w:r>
      <w:r>
        <w:rPr>
          <w:spacing w:val="-2"/>
        </w:rPr>
        <w:t xml:space="preserve"> </w:t>
      </w:r>
      <w:r>
        <w:t>The</w:t>
      </w:r>
      <w:r>
        <w:rPr>
          <w:spacing w:val="-2"/>
        </w:rPr>
        <w:t xml:space="preserve"> </w:t>
      </w:r>
      <w:r>
        <w:t>pattern</w:t>
      </w:r>
      <w:r>
        <w:rPr>
          <w:spacing w:val="-2"/>
        </w:rPr>
        <w:t xml:space="preserve"> </w:t>
      </w:r>
      <w:r>
        <w:t>can</w:t>
      </w:r>
      <w:r>
        <w:rPr>
          <w:spacing w:val="-2"/>
        </w:rPr>
        <w:t xml:space="preserve"> </w:t>
      </w:r>
      <w:r>
        <w:t>be</w:t>
      </w:r>
      <w:r>
        <w:rPr>
          <w:spacing w:val="-2"/>
        </w:rPr>
        <w:t xml:space="preserve"> </w:t>
      </w:r>
      <w:r>
        <w:t>selected</w:t>
      </w:r>
      <w:r>
        <w:rPr>
          <w:spacing w:val="-2"/>
        </w:rPr>
        <w:t xml:space="preserve"> </w:t>
      </w:r>
      <w:r>
        <w:t>based</w:t>
      </w:r>
      <w:r>
        <w:rPr>
          <w:spacing w:val="-2"/>
        </w:rPr>
        <w:t xml:space="preserve"> </w:t>
      </w:r>
      <w:r>
        <w:t>on</w:t>
      </w:r>
      <w:r>
        <w:rPr>
          <w:spacing w:val="-2"/>
        </w:rPr>
        <w:t xml:space="preserve"> </w:t>
      </w:r>
      <w:r>
        <w:t>the</w:t>
      </w:r>
      <w:r>
        <w:rPr>
          <w:spacing w:val="-2"/>
        </w:rPr>
        <w:t xml:space="preserve"> </w:t>
      </w:r>
      <w:r>
        <w:t>preview.</w:t>
      </w:r>
      <w:r>
        <w:rPr>
          <w:spacing w:val="-2"/>
        </w:rPr>
        <w:t xml:space="preserve"> </w:t>
      </w:r>
      <w:r>
        <w:t>The</w:t>
      </w:r>
      <w:r>
        <w:rPr>
          <w:spacing w:val="-2"/>
        </w:rPr>
        <w:t xml:space="preserve"> </w:t>
      </w:r>
      <w:r>
        <w:t>patterns</w:t>
      </w:r>
      <w:r>
        <w:rPr>
          <w:spacing w:val="-2"/>
        </w:rPr>
        <w:t xml:space="preserve"> </w:t>
      </w:r>
      <w:r>
        <w:t>are</w:t>
      </w:r>
      <w:r>
        <w:rPr>
          <w:spacing w:val="-2"/>
        </w:rPr>
        <w:t xml:space="preserve"> </w:t>
      </w:r>
      <w:r>
        <w:t>made</w:t>
      </w:r>
      <w:r>
        <w:rPr>
          <w:spacing w:val="-2"/>
        </w:rPr>
        <w:t xml:space="preserve"> </w:t>
      </w:r>
      <w:r>
        <w:t>of</w:t>
      </w:r>
      <w:r>
        <w:rPr>
          <w:spacing w:val="-2"/>
        </w:rPr>
        <w:t xml:space="preserve"> </w:t>
      </w:r>
      <w:r>
        <w:t>repeated</w:t>
      </w:r>
      <w:r>
        <w:rPr>
          <w:spacing w:val="-2"/>
        </w:rPr>
        <w:t xml:space="preserve"> </w:t>
      </w:r>
      <w:r>
        <w:t>tiles.</w:t>
      </w:r>
      <w:r>
        <w:rPr>
          <w:spacing w:val="-2"/>
        </w:rPr>
        <w:t xml:space="preserve"> </w:t>
      </w:r>
      <w:r>
        <w:t>The</w:t>
      </w:r>
      <w:r>
        <w:rPr>
          <w:spacing w:val="-2"/>
        </w:rPr>
        <w:t xml:space="preserve"> </w:t>
      </w:r>
      <w:r>
        <w:t>tile size can be set to determine the fineness of the texture. The pattern can have its own rotation within the object, independent from the position and rotation of the object. This enables even more variation in textures, as the same texture can be used in various rotations, giving a different tactile experience.</w:t>
      </w:r>
    </w:p>
    <w:p w14:paraId="44C6CB74" w14:textId="77777777" w:rsidR="00EE71FB" w:rsidRDefault="00EE71FB">
      <w:pPr>
        <w:pStyle w:val="BodyText"/>
        <w:rPr>
          <w:sz w:val="20"/>
        </w:rPr>
      </w:pPr>
    </w:p>
    <w:p w14:paraId="44C6CB75" w14:textId="77777777" w:rsidR="00EE71FB" w:rsidRDefault="00EE71FB">
      <w:pPr>
        <w:pStyle w:val="BodyText"/>
        <w:rPr>
          <w:sz w:val="20"/>
        </w:rPr>
      </w:pPr>
    </w:p>
    <w:p w14:paraId="44C6CB76" w14:textId="77777777" w:rsidR="00EE71FB" w:rsidRDefault="00EE71FB">
      <w:pPr>
        <w:pStyle w:val="BodyText"/>
        <w:rPr>
          <w:sz w:val="20"/>
        </w:rPr>
      </w:pPr>
    </w:p>
    <w:p w14:paraId="44C6CB77" w14:textId="77777777" w:rsidR="00EE71FB" w:rsidRDefault="00617305">
      <w:pPr>
        <w:pStyle w:val="BodyText"/>
        <w:spacing w:before="88"/>
        <w:rPr>
          <w:sz w:val="20"/>
        </w:rPr>
      </w:pPr>
      <w:r>
        <w:rPr>
          <w:noProof/>
        </w:rPr>
        <w:drawing>
          <wp:anchor distT="0" distB="0" distL="0" distR="0" simplePos="0" relativeHeight="251650048" behindDoc="1" locked="0" layoutInCell="1" allowOverlap="1" wp14:anchorId="44C6D50E" wp14:editId="44C6D50F">
            <wp:simplePos x="0" y="0"/>
            <wp:positionH relativeFrom="page">
              <wp:posOffset>641599</wp:posOffset>
            </wp:positionH>
            <wp:positionV relativeFrom="paragraph">
              <wp:posOffset>217773</wp:posOffset>
            </wp:positionV>
            <wp:extent cx="2884265" cy="1314735"/>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05" cstate="print"/>
                    <a:stretch>
                      <a:fillRect/>
                    </a:stretch>
                  </pic:blipFill>
                  <pic:spPr>
                    <a:xfrm>
                      <a:off x="0" y="0"/>
                      <a:ext cx="2884265" cy="1314735"/>
                    </a:xfrm>
                    <a:prstGeom prst="rect">
                      <a:avLst/>
                    </a:prstGeom>
                  </pic:spPr>
                </pic:pic>
              </a:graphicData>
            </a:graphic>
          </wp:anchor>
        </w:drawing>
      </w:r>
    </w:p>
    <w:p w14:paraId="44C6CB78" w14:textId="77777777" w:rsidR="00EE71FB" w:rsidRDefault="00EE71FB">
      <w:pPr>
        <w:pStyle w:val="BodyText"/>
      </w:pPr>
    </w:p>
    <w:p w14:paraId="44C6CB79" w14:textId="77777777" w:rsidR="00EE71FB" w:rsidRDefault="00EE71FB">
      <w:pPr>
        <w:pStyle w:val="BodyText"/>
        <w:spacing w:before="236"/>
      </w:pPr>
    </w:p>
    <w:p w14:paraId="44C6CB7A" w14:textId="77777777" w:rsidR="00EE71FB" w:rsidRDefault="00617305">
      <w:pPr>
        <w:spacing w:line="516" w:lineRule="auto"/>
        <w:ind w:left="110" w:right="2206"/>
        <w:rPr>
          <w:i/>
          <w:sz w:val="24"/>
        </w:rPr>
      </w:pPr>
      <w:r>
        <w:rPr>
          <w:i/>
          <w:sz w:val="24"/>
        </w:rPr>
        <w:t>Figure</w:t>
      </w:r>
      <w:r>
        <w:rPr>
          <w:i/>
          <w:spacing w:val="-3"/>
          <w:sz w:val="24"/>
        </w:rPr>
        <w:t xml:space="preserve"> </w:t>
      </w:r>
      <w:r>
        <w:rPr>
          <w:i/>
          <w:sz w:val="24"/>
        </w:rPr>
        <w:t>4.</w:t>
      </w:r>
      <w:r>
        <w:rPr>
          <w:i/>
          <w:spacing w:val="-3"/>
          <w:sz w:val="24"/>
        </w:rPr>
        <w:t xml:space="preserve"> </w:t>
      </w:r>
      <w:r>
        <w:rPr>
          <w:i/>
          <w:sz w:val="24"/>
        </w:rPr>
        <w:t>Squares</w:t>
      </w:r>
      <w:r>
        <w:rPr>
          <w:i/>
          <w:spacing w:val="-3"/>
          <w:sz w:val="24"/>
        </w:rPr>
        <w:t xml:space="preserve"> </w:t>
      </w:r>
      <w:r>
        <w:rPr>
          <w:i/>
          <w:sz w:val="24"/>
        </w:rPr>
        <w:t>with</w:t>
      </w:r>
      <w:r>
        <w:rPr>
          <w:i/>
          <w:spacing w:val="-3"/>
          <w:sz w:val="24"/>
        </w:rPr>
        <w:t xml:space="preserve"> </w:t>
      </w:r>
      <w:r>
        <w:rPr>
          <w:i/>
          <w:sz w:val="24"/>
        </w:rPr>
        <w:t>different</w:t>
      </w:r>
      <w:r>
        <w:rPr>
          <w:i/>
          <w:spacing w:val="-3"/>
          <w:sz w:val="24"/>
        </w:rPr>
        <w:t xml:space="preserve"> </w:t>
      </w:r>
      <w:r>
        <w:rPr>
          <w:i/>
          <w:sz w:val="24"/>
        </w:rPr>
        <w:t>fill</w:t>
      </w:r>
      <w:r>
        <w:rPr>
          <w:i/>
          <w:spacing w:val="-3"/>
          <w:sz w:val="24"/>
        </w:rPr>
        <w:t xml:space="preserve"> </w:t>
      </w:r>
      <w:r>
        <w:rPr>
          <w:i/>
          <w:sz w:val="24"/>
        </w:rPr>
        <w:t>styles:</w:t>
      </w:r>
      <w:r>
        <w:rPr>
          <w:i/>
          <w:spacing w:val="-3"/>
          <w:sz w:val="24"/>
        </w:rPr>
        <w:t xml:space="preserve"> </w:t>
      </w:r>
      <w:r>
        <w:rPr>
          <w:i/>
          <w:sz w:val="24"/>
        </w:rPr>
        <w:t>no</w:t>
      </w:r>
      <w:r>
        <w:rPr>
          <w:i/>
          <w:spacing w:val="-3"/>
          <w:sz w:val="24"/>
        </w:rPr>
        <w:t xml:space="preserve"> </w:t>
      </w:r>
      <w:r>
        <w:rPr>
          <w:i/>
          <w:sz w:val="24"/>
        </w:rPr>
        <w:t>fill</w:t>
      </w:r>
      <w:r>
        <w:rPr>
          <w:i/>
          <w:spacing w:val="-3"/>
          <w:sz w:val="24"/>
        </w:rPr>
        <w:t xml:space="preserve"> </w:t>
      </w:r>
      <w:r>
        <w:rPr>
          <w:i/>
          <w:sz w:val="24"/>
        </w:rPr>
        <w:t>style</w:t>
      </w:r>
      <w:r>
        <w:rPr>
          <w:i/>
          <w:spacing w:val="-3"/>
          <w:sz w:val="24"/>
        </w:rPr>
        <w:t xml:space="preserve"> </w:t>
      </w:r>
      <w:r>
        <w:rPr>
          <w:i/>
          <w:sz w:val="24"/>
        </w:rPr>
        <w:t>(default)</w:t>
      </w:r>
      <w:r>
        <w:rPr>
          <w:i/>
          <w:spacing w:val="-3"/>
          <w:sz w:val="24"/>
        </w:rPr>
        <w:t xml:space="preserve"> </w:t>
      </w:r>
      <w:r>
        <w:rPr>
          <w:i/>
          <w:sz w:val="24"/>
        </w:rPr>
        <w:t>and</w:t>
      </w:r>
      <w:r>
        <w:rPr>
          <w:i/>
          <w:spacing w:val="-3"/>
          <w:sz w:val="24"/>
        </w:rPr>
        <w:t xml:space="preserve"> </w:t>
      </w:r>
      <w:r>
        <w:rPr>
          <w:i/>
          <w:sz w:val="24"/>
        </w:rPr>
        <w:t>diagonal</w:t>
      </w:r>
      <w:r>
        <w:rPr>
          <w:i/>
          <w:spacing w:val="-3"/>
          <w:sz w:val="24"/>
        </w:rPr>
        <w:t xml:space="preserve"> </w:t>
      </w:r>
      <w:r>
        <w:rPr>
          <w:i/>
          <w:sz w:val="24"/>
        </w:rPr>
        <w:t xml:space="preserve">lines. 'Fill style: texture' icon: </w:t>
      </w:r>
      <w:r>
        <w:rPr>
          <w:i/>
          <w:noProof/>
          <w:sz w:val="24"/>
        </w:rPr>
        <w:drawing>
          <wp:inline distT="0" distB="0" distL="0" distR="0" wp14:anchorId="44C6D510" wp14:editId="44C6D511">
            <wp:extent cx="314960" cy="31495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06" cstate="print"/>
                    <a:stretch>
                      <a:fillRect/>
                    </a:stretch>
                  </pic:blipFill>
                  <pic:spPr>
                    <a:xfrm>
                      <a:off x="0" y="0"/>
                      <a:ext cx="314960" cy="314959"/>
                    </a:xfrm>
                    <a:prstGeom prst="rect">
                      <a:avLst/>
                    </a:prstGeom>
                  </pic:spPr>
                </pic:pic>
              </a:graphicData>
            </a:graphic>
          </wp:inline>
        </w:drawing>
      </w:r>
    </w:p>
    <w:p w14:paraId="44C6CB7B" w14:textId="77777777" w:rsidR="00EE71FB" w:rsidRDefault="00EE71FB">
      <w:pPr>
        <w:spacing w:line="516" w:lineRule="auto"/>
        <w:rPr>
          <w:sz w:val="24"/>
        </w:rPr>
        <w:sectPr w:rsidR="00EE71FB">
          <w:pgSz w:w="11910" w:h="16840"/>
          <w:pgMar w:top="1440" w:right="740" w:bottom="480" w:left="740" w:header="304" w:footer="295" w:gutter="0"/>
          <w:cols w:space="720"/>
        </w:sectPr>
      </w:pPr>
    </w:p>
    <w:p w14:paraId="44C6CB7F" w14:textId="77777777" w:rsidR="00EE71FB" w:rsidRDefault="00617305" w:rsidP="00DC081C">
      <w:pPr>
        <w:pStyle w:val="Heading2"/>
        <w:ind w:left="90"/>
      </w:pPr>
      <w:r>
        <w:lastRenderedPageBreak/>
        <w:t xml:space="preserve">Surface </w:t>
      </w:r>
      <w:proofErr w:type="gramStart"/>
      <w:r>
        <w:t>properties</w:t>
      </w:r>
      <w:proofErr w:type="gramEnd"/>
      <w:r>
        <w:t xml:space="preserve"> part 2: </w:t>
      </w:r>
      <w:r>
        <w:rPr>
          <w:spacing w:val="-2"/>
        </w:rPr>
        <w:t>transparency</w:t>
      </w:r>
    </w:p>
    <w:p w14:paraId="44C6CB80" w14:textId="77777777" w:rsidR="00EE71FB" w:rsidRDefault="00617305">
      <w:pPr>
        <w:pStyle w:val="BodyText"/>
        <w:spacing w:before="24" w:line="261" w:lineRule="auto"/>
        <w:ind w:left="110" w:right="116"/>
      </w:pPr>
      <w:r>
        <w:t>The</w:t>
      </w:r>
      <w:r>
        <w:rPr>
          <w:spacing w:val="-2"/>
        </w:rPr>
        <w:t xml:space="preserve"> </w:t>
      </w:r>
      <w:r>
        <w:t>transparency</w:t>
      </w:r>
      <w:r>
        <w:rPr>
          <w:spacing w:val="-2"/>
        </w:rPr>
        <w:t xml:space="preserve"> </w:t>
      </w:r>
      <w:r>
        <w:t>of</w:t>
      </w:r>
      <w:r>
        <w:rPr>
          <w:spacing w:val="-2"/>
        </w:rPr>
        <w:t xml:space="preserve"> </w:t>
      </w:r>
      <w:r>
        <w:t>an</w:t>
      </w:r>
      <w:r>
        <w:rPr>
          <w:spacing w:val="-2"/>
        </w:rPr>
        <w:t xml:space="preserve"> </w:t>
      </w:r>
      <w:r>
        <w:t>object</w:t>
      </w:r>
      <w:r>
        <w:rPr>
          <w:spacing w:val="-2"/>
        </w:rPr>
        <w:t xml:space="preserve"> </w:t>
      </w:r>
      <w:r>
        <w:t>determines</w:t>
      </w:r>
      <w:r>
        <w:rPr>
          <w:spacing w:val="-2"/>
        </w:rPr>
        <w:t xml:space="preserve"> </w:t>
      </w:r>
      <w:proofErr w:type="gramStart"/>
      <w:r>
        <w:t>whether</w:t>
      </w:r>
      <w:r>
        <w:rPr>
          <w:spacing w:val="-2"/>
        </w:rPr>
        <w:t xml:space="preserve"> </w:t>
      </w:r>
      <w:r>
        <w:t>or</w:t>
      </w:r>
      <w:r>
        <w:rPr>
          <w:spacing w:val="-2"/>
        </w:rPr>
        <w:t xml:space="preserve"> </w:t>
      </w:r>
      <w:r>
        <w:t>not</w:t>
      </w:r>
      <w:proofErr w:type="gramEnd"/>
      <w:r>
        <w:rPr>
          <w:spacing w:val="-2"/>
        </w:rPr>
        <w:t xml:space="preserve"> </w:t>
      </w:r>
      <w:r>
        <w:t>it</w:t>
      </w:r>
      <w:r>
        <w:rPr>
          <w:spacing w:val="-2"/>
        </w:rPr>
        <w:t xml:space="preserve"> </w:t>
      </w:r>
      <w:r>
        <w:t>will</w:t>
      </w:r>
      <w:r>
        <w:rPr>
          <w:spacing w:val="-2"/>
        </w:rPr>
        <w:t xml:space="preserve"> </w:t>
      </w:r>
      <w:r>
        <w:t>cover</w:t>
      </w:r>
      <w:r>
        <w:rPr>
          <w:spacing w:val="-2"/>
        </w:rPr>
        <w:t xml:space="preserve"> </w:t>
      </w:r>
      <w:r>
        <w:t>underlying</w:t>
      </w:r>
      <w:r>
        <w:rPr>
          <w:spacing w:val="-2"/>
        </w:rPr>
        <w:t xml:space="preserve"> </w:t>
      </w:r>
      <w:r>
        <w:t>object.</w:t>
      </w:r>
      <w:r>
        <w:rPr>
          <w:spacing w:val="-2"/>
        </w:rPr>
        <w:t xml:space="preserve"> </w:t>
      </w:r>
      <w:r>
        <w:t>In</w:t>
      </w:r>
      <w:r>
        <w:rPr>
          <w:spacing w:val="-2"/>
        </w:rPr>
        <w:t xml:space="preserve"> </w:t>
      </w:r>
      <w:r>
        <w:t>case</w:t>
      </w:r>
      <w:r>
        <w:rPr>
          <w:spacing w:val="-2"/>
        </w:rPr>
        <w:t xml:space="preserve"> </w:t>
      </w:r>
      <w:r>
        <w:t>the</w:t>
      </w:r>
      <w:r>
        <w:rPr>
          <w:spacing w:val="-2"/>
        </w:rPr>
        <w:t xml:space="preserve"> </w:t>
      </w:r>
      <w:r>
        <w:t xml:space="preserve">object is transparent, only the border is visible. All parts of the design that are overlapped by the object are still </w:t>
      </w:r>
      <w:r>
        <w:rPr>
          <w:spacing w:val="-2"/>
        </w:rPr>
        <w:t>visible.</w:t>
      </w:r>
    </w:p>
    <w:p w14:paraId="44C6CB81" w14:textId="77777777" w:rsidR="00EE71FB" w:rsidRDefault="00EE71FB">
      <w:pPr>
        <w:pStyle w:val="BodyText"/>
        <w:spacing w:before="21"/>
      </w:pPr>
    </w:p>
    <w:p w14:paraId="44C6CB82" w14:textId="77777777" w:rsidR="00EE71FB" w:rsidRDefault="00617305">
      <w:pPr>
        <w:pStyle w:val="BodyText"/>
        <w:spacing w:line="261" w:lineRule="auto"/>
        <w:ind w:left="110" w:right="236"/>
      </w:pPr>
      <w:r>
        <w:t xml:space="preserve">In case the object is </w:t>
      </w:r>
      <w:proofErr w:type="gramStart"/>
      <w:r>
        <w:t>non transparent</w:t>
      </w:r>
      <w:proofErr w:type="gramEnd"/>
      <w:r>
        <w:t>, all that is inside the object is covered by the white inner surface of the non-transparent object. Keep in mind that non-transparent objects might (completely) cover other elements</w:t>
      </w:r>
      <w:r>
        <w:rPr>
          <w:spacing w:val="-2"/>
        </w:rPr>
        <w:t xml:space="preserve"> </w:t>
      </w:r>
      <w:r>
        <w:t>in</w:t>
      </w:r>
      <w:r>
        <w:rPr>
          <w:spacing w:val="-2"/>
        </w:rPr>
        <w:t xml:space="preserve"> </w:t>
      </w:r>
      <w:r>
        <w:t>the</w:t>
      </w:r>
      <w:r>
        <w:rPr>
          <w:spacing w:val="-2"/>
        </w:rPr>
        <w:t xml:space="preserve"> </w:t>
      </w:r>
      <w:r>
        <w:t>design.</w:t>
      </w:r>
      <w:r>
        <w:rPr>
          <w:spacing w:val="-2"/>
        </w:rPr>
        <w:t xml:space="preserve"> </w:t>
      </w:r>
      <w:r>
        <w:t>You</w:t>
      </w:r>
      <w:r>
        <w:rPr>
          <w:spacing w:val="-2"/>
        </w:rPr>
        <w:t xml:space="preserve"> </w:t>
      </w:r>
      <w:r>
        <w:t>can</w:t>
      </w:r>
      <w:r>
        <w:rPr>
          <w:spacing w:val="-2"/>
        </w:rPr>
        <w:t xml:space="preserve"> </w:t>
      </w:r>
      <w:r>
        <w:t>change</w:t>
      </w:r>
      <w:r>
        <w:rPr>
          <w:spacing w:val="-2"/>
        </w:rPr>
        <w:t xml:space="preserve"> </w:t>
      </w:r>
      <w:r>
        <w:t>the</w:t>
      </w:r>
      <w:r>
        <w:rPr>
          <w:spacing w:val="-2"/>
        </w:rPr>
        <w:t xml:space="preserve"> </w:t>
      </w:r>
      <w:r>
        <w:t>order</w:t>
      </w:r>
      <w:r>
        <w:rPr>
          <w:spacing w:val="-2"/>
        </w:rPr>
        <w:t xml:space="preserve"> </w:t>
      </w:r>
      <w:r>
        <w:t>in</w:t>
      </w:r>
      <w:r>
        <w:rPr>
          <w:spacing w:val="-2"/>
        </w:rPr>
        <w:t xml:space="preserve"> </w:t>
      </w:r>
      <w:r>
        <w:t>which</w:t>
      </w:r>
      <w:r>
        <w:rPr>
          <w:spacing w:val="-2"/>
        </w:rPr>
        <w:t xml:space="preserve"> </w:t>
      </w:r>
      <w:r>
        <w:t>they</w:t>
      </w:r>
      <w:r>
        <w:rPr>
          <w:spacing w:val="-2"/>
        </w:rPr>
        <w:t xml:space="preserve"> </w:t>
      </w:r>
      <w:r>
        <w:t>are</w:t>
      </w:r>
      <w:r>
        <w:rPr>
          <w:spacing w:val="-2"/>
        </w:rPr>
        <w:t xml:space="preserve"> </w:t>
      </w:r>
      <w:r>
        <w:t>presented</w:t>
      </w:r>
      <w:r>
        <w:rPr>
          <w:spacing w:val="-2"/>
        </w:rPr>
        <w:t xml:space="preserve"> </w:t>
      </w:r>
      <w:r>
        <w:t>to</w:t>
      </w:r>
      <w:r>
        <w:rPr>
          <w:spacing w:val="-2"/>
        </w:rPr>
        <w:t xml:space="preserve"> </w:t>
      </w:r>
      <w:r>
        <w:t>determine</w:t>
      </w:r>
      <w:r>
        <w:rPr>
          <w:spacing w:val="-2"/>
        </w:rPr>
        <w:t xml:space="preserve"> </w:t>
      </w:r>
      <w:r>
        <w:t>which</w:t>
      </w:r>
      <w:r>
        <w:rPr>
          <w:spacing w:val="-2"/>
        </w:rPr>
        <w:t xml:space="preserve"> </w:t>
      </w:r>
      <w:r>
        <w:t>one</w:t>
      </w:r>
      <w:r>
        <w:rPr>
          <w:spacing w:val="-2"/>
        </w:rPr>
        <w:t xml:space="preserve"> </w:t>
      </w:r>
      <w:r>
        <w:t>is on top of the other.</w:t>
      </w:r>
    </w:p>
    <w:p w14:paraId="44C6CB85" w14:textId="77777777" w:rsidR="00EE71FB" w:rsidRDefault="00EE71FB">
      <w:pPr>
        <w:pStyle w:val="BodyText"/>
      </w:pPr>
    </w:p>
    <w:p w14:paraId="44C6CB88" w14:textId="77777777" w:rsidR="00EE71FB" w:rsidRDefault="00EE71FB">
      <w:pPr>
        <w:pStyle w:val="BodyText"/>
        <w:spacing w:before="81"/>
      </w:pPr>
    </w:p>
    <w:p w14:paraId="44C6CB89" w14:textId="77777777" w:rsidR="00EE71FB" w:rsidRDefault="00617305">
      <w:pPr>
        <w:spacing w:before="1"/>
        <w:ind w:left="110"/>
        <w:rPr>
          <w:i/>
          <w:sz w:val="24"/>
        </w:rPr>
      </w:pPr>
      <w:r>
        <w:rPr>
          <w:noProof/>
        </w:rPr>
        <mc:AlternateContent>
          <mc:Choice Requires="wpg">
            <w:drawing>
              <wp:anchor distT="0" distB="0" distL="0" distR="0" simplePos="0" relativeHeight="251592704" behindDoc="1" locked="0" layoutInCell="1" allowOverlap="1" wp14:anchorId="44C6D512" wp14:editId="44C6D513">
                <wp:simplePos x="0" y="0"/>
                <wp:positionH relativeFrom="page">
                  <wp:posOffset>2493005</wp:posOffset>
                </wp:positionH>
                <wp:positionV relativeFrom="paragraph">
                  <wp:posOffset>-170215</wp:posOffset>
                </wp:positionV>
                <wp:extent cx="594360" cy="67183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 cy="671830"/>
                          <a:chOff x="0" y="0"/>
                          <a:chExt cx="594360" cy="671830"/>
                        </a:xfrm>
                      </wpg:grpSpPr>
                      <pic:pic xmlns:pic="http://schemas.openxmlformats.org/drawingml/2006/picture">
                        <pic:nvPicPr>
                          <pic:cNvPr id="100" name="Image 100"/>
                          <pic:cNvPicPr/>
                        </pic:nvPicPr>
                        <pic:blipFill>
                          <a:blip r:embed="rId66" cstate="print"/>
                          <a:stretch>
                            <a:fillRect/>
                          </a:stretch>
                        </pic:blipFill>
                        <pic:spPr>
                          <a:xfrm>
                            <a:off x="0" y="0"/>
                            <a:ext cx="314960" cy="314960"/>
                          </a:xfrm>
                          <a:prstGeom prst="rect">
                            <a:avLst/>
                          </a:prstGeom>
                        </pic:spPr>
                      </pic:pic>
                      <pic:pic xmlns:pic="http://schemas.openxmlformats.org/drawingml/2006/picture">
                        <pic:nvPicPr>
                          <pic:cNvPr id="101" name="Image 101"/>
                          <pic:cNvPicPr/>
                        </pic:nvPicPr>
                        <pic:blipFill>
                          <a:blip r:embed="rId67" cstate="print"/>
                          <a:stretch>
                            <a:fillRect/>
                          </a:stretch>
                        </pic:blipFill>
                        <pic:spPr>
                          <a:xfrm>
                            <a:off x="279349" y="356488"/>
                            <a:ext cx="314960" cy="314960"/>
                          </a:xfrm>
                          <a:prstGeom prst="rect">
                            <a:avLst/>
                          </a:prstGeom>
                        </pic:spPr>
                      </pic:pic>
                    </wpg:wgp>
                  </a:graphicData>
                </a:graphic>
              </wp:anchor>
            </w:drawing>
          </mc:Choice>
          <mc:Fallback>
            <w:pict>
              <v:group w14:anchorId="55EF320F" id="Group 99" o:spid="_x0000_s1026" style="position:absolute;margin-left:196.3pt;margin-top:-13.4pt;width:46.8pt;height:52.9pt;z-index:-251723776;mso-wrap-distance-left:0;mso-wrap-distance-right:0;mso-position-horizontal-relative:page" coordsize="5943,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JedUAIAAB8HAAAOAAAAZHJzL2Uyb0RvYy54bWzUVduO2jAQfa/Uf7D8&#10;voQAy0IE7AtdtNKqRb18gHGcxNr4orEh8PcdO4GlULWrlVq1D7HGlxmfOT4zmd3vVU12Apw0ek7T&#10;Xp8SobnJpS7n9NvXh5sJJc4znbPaaDGnB+Ho/eL9u1ljMzEwlalzAQSDaJc1dk4r722WJI5XQjHX&#10;M1Zo3CwMKOZxCmWSA2swuqqTQb8/ThoDuQXDhXO4umw36SLGLwrB/aeicMKTek4Rm48jxHETxmQx&#10;Y1kJzFaSdzDYG1AoJjVeegq1ZJ6RLcirUEpyMM4UvseNSkxRSC5iDphN2r/IZgVma2MuZdaU9kQT&#10;UnvB05vD8o+7Fdgvdg0tejSfDH92yEvS2DI73w/z8uXwvgAVnDAJso+MHk6Mir0nHBdvp6PhGHnn&#10;uDW+SyfDjnFe4bNcefHqwy/9Epa1l0ZoJyhW8gy/jh60ruj5vYzQy29B0C6IelUMxeB5a2/wJS3z&#10;ciNr6Q9RlfhmAZTerSUPzIYJMrkGInOskj4yopnCcnhUrBQkLCDhx1PBJ/B/FWJTS/sg6zqwHuwO&#10;LMr5Qg4/ybeV2tLwrRLat7UDokbcRrtKWkcJZEJtBAKExzzFN8O69YjRgtS+LRTnQXhehfsLxPEZ&#10;yysAZdlpI4J+wRlScJ24XqOXYTqaHvXS2e0FR2cLzq+EUSQYiBQRINksY7sn12E5HukYbK+PuBBN&#10;yzIa/5Fa8C1+VEv6r6ll8MfVMribDkdTSrCPDG/Ho8mkFeSxz/wF3cSeg1046r37Y4Q2fz5H+/y/&#10;tvgOAAD//wMAUEsDBAoAAAAAAAAAIQDZo3thSQEAAEkBAAAUAAAAZHJzL21lZGlhL2ltYWdlMS5w&#10;bmeJUE5HDQoaCgAAAA1JSERSAAAAHwAAAB8IAgAAAJDMgW4AAAAGYktHRAD/AP8A/6C9p5MAAAAJ&#10;cEhZcwAADsQAAA7EAZUrDhsAAADpSURBVEiJ3ZbBDcMgDEWhyr1eISt0gS6S8bpIT711FrJBD0jI&#10;GAzfCbRSfSLIev58CwcfQnDT4jIP/Ws6EYEgIiqT+9qRAjGnbGGHjvRcQzvnPN8lunZZPTU7/5zb&#10;1aVb3ylnF5vVc0PaS08bXpvpnIijDXTmAIo20A+gMzp4LU1TD9UuTDfTubMCkQyxjuuK9ohINUqv&#10;cfl1Z5LMEj3ed82r43TutfAKl//dGbmur5MFePj25GsEt17Lz7SbbI1poiUiPDKebs8tLt73h6Ym&#10;0Tkh0269iuIetP7aQx5lAiK7Ojb++KV3Mj6uXJL0y8+BGwAAAABJRU5ErkJgglBLAwQKAAAAAAAA&#10;ACEADQv4zxsBAAAbAQAAFAAAAGRycy9tZWRpYS9pbWFnZTIucG5niVBORw0KGgoAAAANSUhEUgAA&#10;AB8AAAAfCAIAAACQzIFuAAAABmJLR0QA/wD/AP+gvaeTAAAACXBIWXMAAA7EAAAOxAGVKw4bAAAA&#10;u0lEQVRIid2VzQ2EQAiFGeNdWrAK69pKLGuz3WAFepjEReYPJ8NhhoNRQj5fAjwcEYFZTHbosemI&#10;qAQhYlhc1q75ga8JB6RA10xUCg0AjmcRlyKrpObgn7ZdncPUedaAnIskB573Tuj6tayhW8SfbmH0&#10;Y3S1P3rEZ6KOURdS+7p+m7GFv0P2FIjg25eqf2jXo+8y/4weVeDaM+hl3/zL8fml1Nx0Tnhof7uu&#10;vJ6Icle7iRMIiOxq2+h5Vy+uKkzJZR5TwwAAAABJRU5ErkJgglBLAwQUAAYACAAAACEAZJSWduEA&#10;AAAKAQAADwAAAGRycy9kb3ducmV2LnhtbEyPQUvDQBCF74L/YRnBW7tJqrGNmZRS1FMRbAXxts1O&#10;k9DsbMhuk/Tfu570OMzHe9/L15NpxUC9aywjxPMIBHFpdcMVwufhdbYE4bxirVrLhHAlB+vi9iZX&#10;mbYjf9Cw95UIIewyhVB732VSurImo9zcdsThd7K9UT6cfSV1r8YQblqZRFEqjWo4NNSqo21N5Xl/&#10;MQhvoxo3i/hl2J1P2+v34fH9axcT4v3dtHkG4WnyfzD86gd1KILT0V5YO9EiLFZJGlCEWZKGDYF4&#10;WKYJiCPC0yoCWeTy/4Ti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OEl51QAgAAHwcAAA4AAAAAAAAAAAAAAAAAOgIAAGRycy9lMm9Eb2MueG1s&#10;UEsBAi0ACgAAAAAAAAAhANmje2FJAQAASQEAABQAAAAAAAAAAAAAAAAAtgQAAGRycy9tZWRpYS9p&#10;bWFnZTEucG5nUEsBAi0ACgAAAAAAAAAhAA0L+M8bAQAAGwEAABQAAAAAAAAAAAAAAAAAMQYAAGRy&#10;cy9tZWRpYS9pbWFnZTIucG5nUEsBAi0AFAAGAAgAAAAhAGSUlnbhAAAACgEAAA8AAAAAAAAAAAAA&#10;AAAAfgcAAGRycy9kb3ducmV2LnhtbFBLAQItABQABgAIAAAAIQAubPAAxQAAAKUBAAAZAAAAAAAA&#10;AAAAAAAAAIwIAABkcnMvX3JlbHMvZTJvRG9jLnhtbC5yZWxzUEsFBgAAAAAHAAcAvgEAAIgJAAAA&#10;AA==&#10;">
                <v:shape id="Image 100" o:spid="_x0000_s1027" type="#_x0000_t75" style="position:absolute;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SDxxAAAANwAAAAPAAAAZHJzL2Rvd25yZXYueG1sRI9BawIx&#10;EIXvQv9DmIIX0awWpGyNYhWhWBBqe/E2bKa7oZvJksR1+++dQ6G3Gd6b975ZbQbfqp5icoENzGcF&#10;KOIqWMe1ga/Pw/QZVMrIFtvAZOCXEmzWD6MVljbc+IP6c66VhHAq0UCTc1dqnaqGPKZZ6IhF+w7R&#10;Y5Y11tpGvEm4b/WiKJbao2NpaLCjXUPVz/nqDfSTp3eHR3taZNqGTrv4etlHY8aPw/YFVKYh/5v/&#10;rt+s4BeCL8/IBHp9BwAA//8DAFBLAQItABQABgAIAAAAIQDb4fbL7gAAAIUBAAATAAAAAAAAAAAA&#10;AAAAAAAAAABbQ29udGVudF9UeXBlc10ueG1sUEsBAi0AFAAGAAgAAAAhAFr0LFu/AAAAFQEAAAsA&#10;AAAAAAAAAAAAAAAAHwEAAF9yZWxzLy5yZWxzUEsBAi0AFAAGAAgAAAAhAB21IPHEAAAA3AAAAA8A&#10;AAAAAAAAAAAAAAAABwIAAGRycy9kb3ducmV2LnhtbFBLBQYAAAAAAwADALcAAAD4AgAAAAA=&#10;">
                  <v:imagedata r:id="rId68" o:title=""/>
                </v:shape>
                <v:shape id="Image 101" o:spid="_x0000_s1028" type="#_x0000_t75" style="position:absolute;left:2793;top:356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a/wQAAANwAAAAPAAAAZHJzL2Rvd25yZXYueG1sRE9Na8JA&#10;EL0X/A/LCL01Gy0WSV1FRKEXlUYLHofsNBuanQ3ZbRL/vSsI3ubxPmexGmwtOmp95VjBJElBEBdO&#10;V1wqOJ92b3MQPiBrrB2Tgit5WC1HLwvMtOv5m7o8lCKGsM9QgQmhyaT0hSGLPnENceR+XWsxRNiW&#10;UrfYx3Bby2mafkiLFccGgw1tDBV/+b9VcCzNe9D6MrPIly05+3M47HdKvY6H9SeIQEN4ih/uLx3n&#10;pxO4PxMvkMsbAAAA//8DAFBLAQItABQABgAIAAAAIQDb4fbL7gAAAIUBAAATAAAAAAAAAAAAAAAA&#10;AAAAAABbQ29udGVudF9UeXBlc10ueG1sUEsBAi0AFAAGAAgAAAAhAFr0LFu/AAAAFQEAAAsAAAAA&#10;AAAAAAAAAAAAHwEAAF9yZWxzLy5yZWxzUEsBAi0AFAAGAAgAAAAhALXIVr/BAAAA3AAAAA8AAAAA&#10;AAAAAAAAAAAABwIAAGRycy9kb3ducmV2LnhtbFBLBQYAAAAAAwADALcAAAD1AgAAAAA=&#10;">
                  <v:imagedata r:id="rId69" o:title=""/>
                </v:shape>
                <w10:wrap anchorx="page"/>
              </v:group>
            </w:pict>
          </mc:Fallback>
        </mc:AlternateContent>
      </w:r>
      <w:r>
        <w:rPr>
          <w:i/>
          <w:sz w:val="24"/>
        </w:rPr>
        <w:t xml:space="preserve">'Make object transparent' </w:t>
      </w:r>
      <w:r>
        <w:rPr>
          <w:i/>
          <w:spacing w:val="-2"/>
          <w:sz w:val="24"/>
        </w:rPr>
        <w:t>icon:</w:t>
      </w:r>
    </w:p>
    <w:p w14:paraId="44C6CB8A" w14:textId="77777777" w:rsidR="00EE71FB" w:rsidRDefault="00EE71FB">
      <w:pPr>
        <w:pStyle w:val="BodyText"/>
        <w:spacing w:before="9"/>
        <w:rPr>
          <w:i/>
        </w:rPr>
      </w:pPr>
    </w:p>
    <w:p w14:paraId="44C6CB8B" w14:textId="77777777" w:rsidR="00EE71FB" w:rsidRDefault="00617305">
      <w:pPr>
        <w:ind w:left="110"/>
        <w:rPr>
          <w:i/>
          <w:sz w:val="24"/>
        </w:rPr>
      </w:pPr>
      <w:r>
        <w:rPr>
          <w:i/>
          <w:sz w:val="24"/>
        </w:rPr>
        <w:t xml:space="preserve">'Make object non-transparent' </w:t>
      </w:r>
      <w:r>
        <w:rPr>
          <w:i/>
          <w:spacing w:val="-2"/>
          <w:sz w:val="24"/>
        </w:rPr>
        <w:t>icon:</w:t>
      </w:r>
    </w:p>
    <w:p w14:paraId="44C6CB8C" w14:textId="77777777" w:rsidR="00EE71FB" w:rsidRDefault="00EE71FB">
      <w:pPr>
        <w:pStyle w:val="BodyText"/>
        <w:rPr>
          <w:i/>
        </w:rPr>
      </w:pPr>
    </w:p>
    <w:p w14:paraId="44C6CB92" w14:textId="77777777" w:rsidR="00EE71FB" w:rsidRDefault="00617305">
      <w:pPr>
        <w:pStyle w:val="Heading2"/>
      </w:pPr>
      <w:r>
        <w:t xml:space="preserve">Surface </w:t>
      </w:r>
      <w:proofErr w:type="gramStart"/>
      <w:r>
        <w:t>properties</w:t>
      </w:r>
      <w:proofErr w:type="gramEnd"/>
      <w:r>
        <w:t xml:space="preserve"> part 3: add </w:t>
      </w:r>
      <w:proofErr w:type="spellStart"/>
      <w:r>
        <w:t>colours</w:t>
      </w:r>
      <w:proofErr w:type="spellEnd"/>
      <w:r>
        <w:t xml:space="preserve"> for </w:t>
      </w:r>
      <w:proofErr w:type="spellStart"/>
      <w:r>
        <w:rPr>
          <w:spacing w:val="-2"/>
        </w:rPr>
        <w:t>swellpaper</w:t>
      </w:r>
      <w:proofErr w:type="spellEnd"/>
    </w:p>
    <w:p w14:paraId="44C6CB93" w14:textId="77777777" w:rsidR="00EE71FB" w:rsidRDefault="00617305">
      <w:pPr>
        <w:pStyle w:val="BodyText"/>
        <w:spacing w:before="24" w:line="261" w:lineRule="auto"/>
        <w:ind w:left="110" w:right="236"/>
      </w:pPr>
      <w:r>
        <w:t>For</w:t>
      </w:r>
      <w:r>
        <w:rPr>
          <w:spacing w:val="-2"/>
        </w:rPr>
        <w:t xml:space="preserve"> </w:t>
      </w:r>
      <w:r>
        <w:t>production</w:t>
      </w:r>
      <w:r>
        <w:rPr>
          <w:spacing w:val="-2"/>
        </w:rPr>
        <w:t xml:space="preserve"> </w:t>
      </w:r>
      <w:r>
        <w:t>of</w:t>
      </w:r>
      <w:r>
        <w:rPr>
          <w:spacing w:val="-2"/>
        </w:rPr>
        <w:t xml:space="preserve"> </w:t>
      </w:r>
      <w:r>
        <w:t>the</w:t>
      </w:r>
      <w:r>
        <w:rPr>
          <w:spacing w:val="-2"/>
        </w:rPr>
        <w:t xml:space="preserve"> </w:t>
      </w:r>
      <w:r>
        <w:t>design</w:t>
      </w:r>
      <w:r>
        <w:rPr>
          <w:spacing w:val="-2"/>
        </w:rPr>
        <w:t xml:space="preserve"> </w:t>
      </w:r>
      <w:r>
        <w:t>on</w:t>
      </w:r>
      <w:r>
        <w:rPr>
          <w:spacing w:val="-2"/>
        </w:rPr>
        <w:t xml:space="preserve"> </w:t>
      </w:r>
      <w:proofErr w:type="spellStart"/>
      <w:r>
        <w:t>swellpaper</w:t>
      </w:r>
      <w:proofErr w:type="spellEnd"/>
      <w:r>
        <w:t>,</w:t>
      </w:r>
      <w:r>
        <w:rPr>
          <w:spacing w:val="-2"/>
        </w:rPr>
        <w:t xml:space="preserve"> </w:t>
      </w:r>
      <w:r>
        <w:t>objects</w:t>
      </w:r>
      <w:r>
        <w:rPr>
          <w:spacing w:val="-2"/>
        </w:rPr>
        <w:t xml:space="preserve"> </w:t>
      </w:r>
      <w:r>
        <w:t>can</w:t>
      </w:r>
      <w:r>
        <w:rPr>
          <w:spacing w:val="-2"/>
        </w:rPr>
        <w:t xml:space="preserve"> </w:t>
      </w:r>
      <w:r>
        <w:t>have</w:t>
      </w:r>
      <w:r>
        <w:rPr>
          <w:spacing w:val="-2"/>
        </w:rPr>
        <w:t xml:space="preserve"> </w:t>
      </w:r>
      <w:r>
        <w:t>a</w:t>
      </w:r>
      <w:r>
        <w:rPr>
          <w:spacing w:val="-2"/>
        </w:rPr>
        <w:t xml:space="preserve"> </w:t>
      </w:r>
      <w:proofErr w:type="spellStart"/>
      <w:r>
        <w:t>colour</w:t>
      </w:r>
      <w:proofErr w:type="spellEnd"/>
      <w:r>
        <w:rPr>
          <w:spacing w:val="-2"/>
        </w:rPr>
        <w:t xml:space="preserve"> </w:t>
      </w:r>
      <w:r>
        <w:t>as</w:t>
      </w:r>
      <w:r>
        <w:rPr>
          <w:spacing w:val="-2"/>
        </w:rPr>
        <w:t xml:space="preserve"> </w:t>
      </w:r>
      <w:r>
        <w:t>well.</w:t>
      </w:r>
      <w:r>
        <w:rPr>
          <w:spacing w:val="-2"/>
        </w:rPr>
        <w:t xml:space="preserve"> </w:t>
      </w:r>
      <w:r>
        <w:t>Select</w:t>
      </w:r>
      <w:r>
        <w:rPr>
          <w:spacing w:val="-2"/>
        </w:rPr>
        <w:t xml:space="preserve"> </w:t>
      </w:r>
      <w:r>
        <w:t>the</w:t>
      </w:r>
      <w:r>
        <w:rPr>
          <w:spacing w:val="-2"/>
        </w:rPr>
        <w:t xml:space="preserve"> </w:t>
      </w:r>
      <w:r>
        <w:t>desired</w:t>
      </w:r>
      <w:r>
        <w:rPr>
          <w:spacing w:val="-2"/>
        </w:rPr>
        <w:t xml:space="preserve"> </w:t>
      </w:r>
      <w:proofErr w:type="spellStart"/>
      <w:r>
        <w:t>colour</w:t>
      </w:r>
      <w:proofErr w:type="spellEnd"/>
      <w:r>
        <w:t xml:space="preserve"> from the dialog '</w:t>
      </w:r>
      <w:proofErr w:type="spellStart"/>
      <w:r>
        <w:t>Fyll</w:t>
      </w:r>
      <w:proofErr w:type="spellEnd"/>
      <w:r>
        <w:t xml:space="preserve"> style: </w:t>
      </w:r>
      <w:proofErr w:type="spellStart"/>
      <w:r>
        <w:t>Colour</w:t>
      </w:r>
      <w:proofErr w:type="spellEnd"/>
      <w:r>
        <w:t>'. Keep in mind that most embossers do not support printing in (</w:t>
      </w:r>
      <w:proofErr w:type="spellStart"/>
      <w:r>
        <w:t>coloured</w:t>
      </w:r>
      <w:proofErr w:type="spellEnd"/>
      <w:r>
        <w:t>) ink, so this function does not apply to production with braille only.</w:t>
      </w:r>
    </w:p>
    <w:p w14:paraId="44C6CB94" w14:textId="77777777" w:rsidR="00EE71FB" w:rsidRDefault="00EE71FB">
      <w:pPr>
        <w:pStyle w:val="BodyText"/>
      </w:pPr>
    </w:p>
    <w:p w14:paraId="44C6CB96" w14:textId="77777777" w:rsidR="00EE71FB" w:rsidRDefault="00EE71FB">
      <w:pPr>
        <w:pStyle w:val="BodyText"/>
        <w:spacing w:before="62"/>
      </w:pPr>
    </w:p>
    <w:p w14:paraId="44C6CB97" w14:textId="77777777" w:rsidR="00EE71FB" w:rsidRDefault="00617305">
      <w:pPr>
        <w:ind w:left="110"/>
        <w:rPr>
          <w:i/>
          <w:sz w:val="24"/>
        </w:rPr>
      </w:pPr>
      <w:r>
        <w:rPr>
          <w:i/>
          <w:sz w:val="24"/>
        </w:rPr>
        <w:t xml:space="preserve">'Fill style: </w:t>
      </w:r>
      <w:proofErr w:type="spellStart"/>
      <w:r>
        <w:rPr>
          <w:i/>
          <w:sz w:val="24"/>
        </w:rPr>
        <w:t>colour</w:t>
      </w:r>
      <w:proofErr w:type="spellEnd"/>
      <w:r>
        <w:rPr>
          <w:i/>
          <w:sz w:val="24"/>
        </w:rPr>
        <w:t xml:space="preserve">' icon: </w:t>
      </w:r>
      <w:r>
        <w:rPr>
          <w:i/>
          <w:noProof/>
          <w:sz w:val="24"/>
        </w:rPr>
        <w:drawing>
          <wp:inline distT="0" distB="0" distL="0" distR="0" wp14:anchorId="44C6D514" wp14:editId="44C6D515">
            <wp:extent cx="314960" cy="314959"/>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07" cstate="print"/>
                    <a:stretch>
                      <a:fillRect/>
                    </a:stretch>
                  </pic:blipFill>
                  <pic:spPr>
                    <a:xfrm>
                      <a:off x="0" y="0"/>
                      <a:ext cx="314960" cy="314959"/>
                    </a:xfrm>
                    <a:prstGeom prst="rect">
                      <a:avLst/>
                    </a:prstGeom>
                  </pic:spPr>
                </pic:pic>
              </a:graphicData>
            </a:graphic>
          </wp:inline>
        </w:drawing>
      </w:r>
    </w:p>
    <w:p w14:paraId="44C6CB98" w14:textId="77777777" w:rsidR="00EE71FB" w:rsidRDefault="00EE71FB">
      <w:pPr>
        <w:pStyle w:val="BodyText"/>
        <w:rPr>
          <w:i/>
        </w:rPr>
      </w:pPr>
    </w:p>
    <w:p w14:paraId="44C6CB9E" w14:textId="77777777" w:rsidR="00EE71FB" w:rsidRDefault="00617305">
      <w:pPr>
        <w:pStyle w:val="Heading2"/>
        <w:spacing w:before="1"/>
      </w:pPr>
      <w:r>
        <w:t xml:space="preserve">Audio </w:t>
      </w:r>
      <w:r>
        <w:rPr>
          <w:spacing w:val="-2"/>
        </w:rPr>
        <w:t>information</w:t>
      </w:r>
    </w:p>
    <w:p w14:paraId="44C6CB9F" w14:textId="611DC1C1" w:rsidR="00EE71FB" w:rsidRDefault="00617305">
      <w:pPr>
        <w:pStyle w:val="BodyText"/>
        <w:spacing w:before="24" w:line="261" w:lineRule="auto"/>
        <w:ind w:left="110" w:right="116"/>
      </w:pPr>
      <w:r>
        <w:t>The</w:t>
      </w:r>
      <w:r>
        <w:rPr>
          <w:spacing w:val="-2"/>
        </w:rPr>
        <w:t xml:space="preserve"> </w:t>
      </w:r>
      <w:r>
        <w:t>'Audio</w:t>
      </w:r>
      <w:r>
        <w:rPr>
          <w:spacing w:val="-2"/>
        </w:rPr>
        <w:t xml:space="preserve"> </w:t>
      </w:r>
      <w:r>
        <w:t>style'</w:t>
      </w:r>
      <w:r>
        <w:rPr>
          <w:spacing w:val="-2"/>
        </w:rPr>
        <w:t xml:space="preserve"> </w:t>
      </w:r>
      <w:r>
        <w:t>function</w:t>
      </w:r>
      <w:r>
        <w:rPr>
          <w:spacing w:val="-2"/>
        </w:rPr>
        <w:t xml:space="preserve"> </w:t>
      </w:r>
      <w:r>
        <w:t>is</w:t>
      </w:r>
      <w:r>
        <w:rPr>
          <w:spacing w:val="-2"/>
        </w:rPr>
        <w:t xml:space="preserve"> </w:t>
      </w:r>
      <w:r>
        <w:t>used</w:t>
      </w:r>
      <w:r>
        <w:rPr>
          <w:spacing w:val="-2"/>
        </w:rPr>
        <w:t xml:space="preserve"> </w:t>
      </w:r>
      <w:r>
        <w:t>to</w:t>
      </w:r>
      <w:r>
        <w:rPr>
          <w:spacing w:val="-2"/>
        </w:rPr>
        <w:t xml:space="preserve"> </w:t>
      </w:r>
      <w:r>
        <w:t>add</w:t>
      </w:r>
      <w:r>
        <w:rPr>
          <w:spacing w:val="-2"/>
        </w:rPr>
        <w:t xml:space="preserve"> </w:t>
      </w:r>
      <w:proofErr w:type="gramStart"/>
      <w:r>
        <w:t>audible</w:t>
      </w:r>
      <w:r>
        <w:rPr>
          <w:spacing w:val="-2"/>
        </w:rPr>
        <w:t xml:space="preserve"> </w:t>
      </w:r>
      <w:r>
        <w:t>information</w:t>
      </w:r>
      <w:proofErr w:type="gramEnd"/>
      <w:r>
        <w:rPr>
          <w:spacing w:val="-2"/>
        </w:rPr>
        <w:t xml:space="preserve"> </w:t>
      </w:r>
      <w:r>
        <w:t>to</w:t>
      </w:r>
      <w:r>
        <w:rPr>
          <w:spacing w:val="-2"/>
        </w:rPr>
        <w:t xml:space="preserve"> </w:t>
      </w:r>
      <w:r>
        <w:t>an</w:t>
      </w:r>
      <w:r>
        <w:rPr>
          <w:spacing w:val="-2"/>
        </w:rPr>
        <w:t xml:space="preserve"> </w:t>
      </w:r>
      <w:r>
        <w:t>object,</w:t>
      </w:r>
      <w:r>
        <w:rPr>
          <w:spacing w:val="-2"/>
        </w:rPr>
        <w:t xml:space="preserve"> </w:t>
      </w:r>
      <w:r>
        <w:t>giving</w:t>
      </w:r>
      <w:r>
        <w:rPr>
          <w:spacing w:val="-2"/>
        </w:rPr>
        <w:t xml:space="preserve"> </w:t>
      </w:r>
      <w:r>
        <w:t>the</w:t>
      </w:r>
      <w:r>
        <w:rPr>
          <w:spacing w:val="-2"/>
        </w:rPr>
        <w:t xml:space="preserve"> </w:t>
      </w:r>
      <w:r>
        <w:t>object</w:t>
      </w:r>
      <w:r>
        <w:rPr>
          <w:spacing w:val="-2"/>
        </w:rPr>
        <w:t xml:space="preserve"> </w:t>
      </w:r>
      <w:r>
        <w:t>an</w:t>
      </w:r>
      <w:r>
        <w:rPr>
          <w:spacing w:val="-2"/>
        </w:rPr>
        <w:t xml:space="preserve"> </w:t>
      </w:r>
      <w:r>
        <w:t>extra</w:t>
      </w:r>
      <w:r>
        <w:rPr>
          <w:spacing w:val="-2"/>
        </w:rPr>
        <w:t xml:space="preserve"> </w:t>
      </w:r>
      <w:r>
        <w:t xml:space="preserve">'layer' of information. This layer consists of a text that is pronounced by a speech synthesizer (TTS). This functionality is used to create an audio-tactile diagram and can be explored using the TactileView </w:t>
      </w:r>
      <w:r w:rsidR="00BF5DE7">
        <w:t>explore mode</w:t>
      </w:r>
      <w:r>
        <w:t>.</w:t>
      </w:r>
    </w:p>
    <w:p w14:paraId="35912C0E" w14:textId="77777777" w:rsidR="00E54FD0" w:rsidRDefault="00E54FD0">
      <w:pPr>
        <w:pStyle w:val="BodyText"/>
        <w:spacing w:before="81"/>
        <w:ind w:left="110"/>
      </w:pPr>
    </w:p>
    <w:p w14:paraId="44C6CBA5" w14:textId="77777777" w:rsidR="00EE71FB" w:rsidRDefault="00617305">
      <w:pPr>
        <w:ind w:left="110"/>
        <w:rPr>
          <w:i/>
          <w:sz w:val="24"/>
        </w:rPr>
      </w:pPr>
      <w:r>
        <w:rPr>
          <w:i/>
          <w:sz w:val="24"/>
        </w:rPr>
        <w:t xml:space="preserve">'Audio style' icon: </w:t>
      </w:r>
      <w:r>
        <w:rPr>
          <w:i/>
          <w:noProof/>
          <w:sz w:val="24"/>
        </w:rPr>
        <w:drawing>
          <wp:inline distT="0" distB="0" distL="0" distR="0" wp14:anchorId="44C6D516" wp14:editId="44C6D517">
            <wp:extent cx="314960" cy="314959"/>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08" cstate="print"/>
                    <a:stretch>
                      <a:fillRect/>
                    </a:stretch>
                  </pic:blipFill>
                  <pic:spPr>
                    <a:xfrm>
                      <a:off x="0" y="0"/>
                      <a:ext cx="314960" cy="314959"/>
                    </a:xfrm>
                    <a:prstGeom prst="rect">
                      <a:avLst/>
                    </a:prstGeom>
                  </pic:spPr>
                </pic:pic>
              </a:graphicData>
            </a:graphic>
          </wp:inline>
        </w:drawing>
      </w:r>
    </w:p>
    <w:p w14:paraId="44C6CBAB" w14:textId="77777777" w:rsidR="00EE71FB" w:rsidRDefault="00EE71FB">
      <w:pPr>
        <w:pStyle w:val="BodyText"/>
        <w:spacing w:before="101"/>
        <w:rPr>
          <w:i/>
        </w:rPr>
      </w:pPr>
    </w:p>
    <w:p w14:paraId="44C6CBAC" w14:textId="77777777" w:rsidR="00EE71FB" w:rsidRDefault="00617305">
      <w:pPr>
        <w:pStyle w:val="Heading2"/>
      </w:pPr>
      <w:r>
        <w:t xml:space="preserve">Relief </w:t>
      </w:r>
      <w:r>
        <w:rPr>
          <w:spacing w:val="-2"/>
        </w:rPr>
        <w:t>height</w:t>
      </w:r>
    </w:p>
    <w:p w14:paraId="44C6CBAD" w14:textId="7CE3F3AD" w:rsidR="00EE71FB" w:rsidRDefault="00617305">
      <w:pPr>
        <w:pStyle w:val="BodyText"/>
        <w:spacing w:before="24" w:line="261" w:lineRule="auto"/>
        <w:ind w:left="110" w:right="236"/>
      </w:pPr>
      <w:r>
        <w:t>The</w:t>
      </w:r>
      <w:r>
        <w:rPr>
          <w:spacing w:val="-2"/>
        </w:rPr>
        <w:t xml:space="preserve"> </w:t>
      </w:r>
      <w:r>
        <w:t>relief</w:t>
      </w:r>
      <w:r>
        <w:rPr>
          <w:spacing w:val="-2"/>
        </w:rPr>
        <w:t xml:space="preserve"> </w:t>
      </w:r>
      <w:r>
        <w:t>height</w:t>
      </w:r>
      <w:r>
        <w:rPr>
          <w:spacing w:val="-2"/>
        </w:rPr>
        <w:t xml:space="preserve"> </w:t>
      </w:r>
      <w:r>
        <w:t>for</w:t>
      </w:r>
      <w:r>
        <w:rPr>
          <w:spacing w:val="-2"/>
        </w:rPr>
        <w:t xml:space="preserve"> </w:t>
      </w:r>
      <w:r>
        <w:t>the</w:t>
      </w:r>
      <w:r>
        <w:rPr>
          <w:spacing w:val="-2"/>
        </w:rPr>
        <w:t xml:space="preserve"> </w:t>
      </w:r>
      <w:r>
        <w:t>outline,</w:t>
      </w:r>
      <w:r>
        <w:rPr>
          <w:spacing w:val="-2"/>
        </w:rPr>
        <w:t xml:space="preserve"> </w:t>
      </w:r>
      <w:r>
        <w:t>surface</w:t>
      </w:r>
      <w:r>
        <w:rPr>
          <w:spacing w:val="-2"/>
        </w:rPr>
        <w:t xml:space="preserve"> </w:t>
      </w:r>
      <w:r>
        <w:t>and</w:t>
      </w:r>
      <w:r>
        <w:rPr>
          <w:spacing w:val="-2"/>
        </w:rPr>
        <w:t xml:space="preserve"> </w:t>
      </w:r>
      <w:r>
        <w:t>texture</w:t>
      </w:r>
      <w:r>
        <w:rPr>
          <w:spacing w:val="-2"/>
        </w:rPr>
        <w:t xml:space="preserve"> </w:t>
      </w:r>
      <w:r>
        <w:t>of</w:t>
      </w:r>
      <w:r>
        <w:rPr>
          <w:spacing w:val="-2"/>
        </w:rPr>
        <w:t xml:space="preserve"> </w:t>
      </w:r>
      <w:r>
        <w:t>objects</w:t>
      </w:r>
      <w:r>
        <w:rPr>
          <w:spacing w:val="-2"/>
        </w:rPr>
        <w:t xml:space="preserve"> </w:t>
      </w:r>
      <w:r>
        <w:t>can</w:t>
      </w:r>
      <w:r>
        <w:rPr>
          <w:spacing w:val="-2"/>
        </w:rPr>
        <w:t xml:space="preserve"> </w:t>
      </w:r>
      <w:r>
        <w:t>be</w:t>
      </w:r>
      <w:r>
        <w:rPr>
          <w:spacing w:val="-2"/>
        </w:rPr>
        <w:t xml:space="preserve"> </w:t>
      </w:r>
      <w:r>
        <w:t>selected</w:t>
      </w:r>
      <w:r>
        <w:rPr>
          <w:spacing w:val="-2"/>
        </w:rPr>
        <w:t xml:space="preserve"> </w:t>
      </w:r>
      <w:r>
        <w:t>separately.</w:t>
      </w:r>
      <w:r>
        <w:rPr>
          <w:spacing w:val="-2"/>
        </w:rPr>
        <w:t xml:space="preserve"> </w:t>
      </w:r>
      <w:r>
        <w:t>Keep</w:t>
      </w:r>
      <w:r>
        <w:rPr>
          <w:spacing w:val="-2"/>
        </w:rPr>
        <w:t xml:space="preserve"> </w:t>
      </w:r>
      <w:r>
        <w:t>in</w:t>
      </w:r>
      <w:r>
        <w:rPr>
          <w:spacing w:val="-2"/>
        </w:rPr>
        <w:t xml:space="preserve"> </w:t>
      </w:r>
      <w:r>
        <w:t>mind that this functionality is only available in the properties toolbar when using an embosser that supports variable dot height.</w:t>
      </w:r>
      <w:r w:rsidR="006E2C6C">
        <w:t xml:space="preserve"> </w:t>
      </w:r>
      <w:r w:rsidR="006E2C6C" w:rsidRPr="006E2C6C">
        <w:t>The relief height for lines and textures can be changed through the line style and texture dialog respectively</w:t>
      </w:r>
      <w:r w:rsidR="0031121C">
        <w:t>.</w:t>
      </w:r>
    </w:p>
    <w:p w14:paraId="44C6CBAE" w14:textId="77777777" w:rsidR="00EE71FB" w:rsidRDefault="00EE71FB">
      <w:pPr>
        <w:pStyle w:val="BodyText"/>
      </w:pPr>
    </w:p>
    <w:p w14:paraId="44C6CBAF" w14:textId="77777777" w:rsidR="00EE71FB" w:rsidRDefault="00EE71FB">
      <w:pPr>
        <w:pStyle w:val="BodyText"/>
      </w:pPr>
    </w:p>
    <w:p w14:paraId="44C6CBB0" w14:textId="77777777" w:rsidR="00EE71FB" w:rsidRDefault="00EE71FB">
      <w:pPr>
        <w:pStyle w:val="BodyText"/>
        <w:spacing w:before="62"/>
      </w:pPr>
    </w:p>
    <w:p w14:paraId="44C6CBB1" w14:textId="0006D46B" w:rsidR="00EE71FB" w:rsidRDefault="00617305">
      <w:pPr>
        <w:pStyle w:val="BodyText"/>
        <w:ind w:left="110"/>
      </w:pPr>
      <w:r>
        <w:t xml:space="preserve">'Relief height: surface icons: </w:t>
      </w:r>
      <w:r>
        <w:rPr>
          <w:noProof/>
        </w:rPr>
        <w:drawing>
          <wp:inline distT="0" distB="0" distL="0" distR="0" wp14:anchorId="44C6D518" wp14:editId="12BD85F2">
            <wp:extent cx="438150" cy="314325"/>
            <wp:effectExtent l="0" t="0" r="0" b="9525"/>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rotWithShape="1">
                    <a:blip r:embed="rId109" cstate="print"/>
                    <a:srcRect l="28611" t="-6249" r="27518" b="3125"/>
                    <a:stretch>
                      <a:fillRect/>
                    </a:stretch>
                  </pic:blipFill>
                  <pic:spPr bwMode="auto">
                    <a:xfrm>
                      <a:off x="0" y="0"/>
                      <a:ext cx="448950" cy="322073"/>
                    </a:xfrm>
                    <a:prstGeom prst="rect">
                      <a:avLst/>
                    </a:prstGeom>
                    <a:ln>
                      <a:noFill/>
                    </a:ln>
                    <a:extLst>
                      <a:ext uri="{53640926-AAD7-44D8-BBD7-CCE9431645EC}">
                        <a14:shadowObscured xmlns:a14="http://schemas.microsoft.com/office/drawing/2010/main"/>
                      </a:ext>
                    </a:extLst>
                  </pic:spPr>
                </pic:pic>
              </a:graphicData>
            </a:graphic>
          </wp:inline>
        </w:drawing>
      </w:r>
    </w:p>
    <w:p w14:paraId="44C6CBB3" w14:textId="77777777" w:rsidR="00EE71FB" w:rsidRDefault="00EE71FB">
      <w:pPr>
        <w:pStyle w:val="BodyText"/>
      </w:pPr>
    </w:p>
    <w:p w14:paraId="44C6CBB4" w14:textId="77777777" w:rsidR="00EE71FB" w:rsidRDefault="00EE71FB">
      <w:pPr>
        <w:pStyle w:val="BodyText"/>
      </w:pPr>
    </w:p>
    <w:p w14:paraId="44C6CBB8" w14:textId="77777777" w:rsidR="00EE71FB" w:rsidRDefault="00617305">
      <w:pPr>
        <w:pStyle w:val="Heading2"/>
      </w:pPr>
      <w:r>
        <w:t xml:space="preserve">Removing </w:t>
      </w:r>
      <w:r>
        <w:rPr>
          <w:spacing w:val="-2"/>
        </w:rPr>
        <w:t>objects</w:t>
      </w:r>
    </w:p>
    <w:p w14:paraId="44C6CBB9" w14:textId="77777777" w:rsidR="00EE71FB" w:rsidRDefault="00617305">
      <w:pPr>
        <w:pStyle w:val="BodyText"/>
        <w:spacing w:before="24" w:line="261" w:lineRule="auto"/>
        <w:ind w:left="110" w:right="236"/>
      </w:pPr>
      <w:r>
        <w:t xml:space="preserve">You can delete the entire object by selecting 'Delete' in the </w:t>
      </w:r>
      <w:proofErr w:type="gramStart"/>
      <w:r>
        <w:t>properties</w:t>
      </w:r>
      <w:proofErr w:type="gramEnd"/>
      <w:r>
        <w:t xml:space="preserve"> toolbar or context menu, or by using</w:t>
      </w:r>
      <w:r>
        <w:rPr>
          <w:spacing w:val="-2"/>
        </w:rPr>
        <w:t xml:space="preserve"> </w:t>
      </w:r>
      <w:r>
        <w:t>the</w:t>
      </w:r>
      <w:r>
        <w:rPr>
          <w:spacing w:val="-2"/>
        </w:rPr>
        <w:t xml:space="preserve"> </w:t>
      </w:r>
      <w:r>
        <w:t>delete</w:t>
      </w:r>
      <w:r>
        <w:rPr>
          <w:spacing w:val="-2"/>
        </w:rPr>
        <w:t xml:space="preserve"> </w:t>
      </w:r>
      <w:r>
        <w:t>key.</w:t>
      </w:r>
      <w:r>
        <w:rPr>
          <w:spacing w:val="-2"/>
        </w:rPr>
        <w:t xml:space="preserve"> </w:t>
      </w:r>
      <w:r>
        <w:t>When</w:t>
      </w:r>
      <w:r>
        <w:rPr>
          <w:spacing w:val="-2"/>
        </w:rPr>
        <w:t xml:space="preserve"> </w:t>
      </w:r>
      <w:r>
        <w:t>you</w:t>
      </w:r>
      <w:r>
        <w:rPr>
          <w:spacing w:val="-2"/>
        </w:rPr>
        <w:t xml:space="preserve"> </w:t>
      </w:r>
      <w:r>
        <w:t>only</w:t>
      </w:r>
      <w:r>
        <w:rPr>
          <w:spacing w:val="-2"/>
        </w:rPr>
        <w:t xml:space="preserve"> </w:t>
      </w:r>
      <w:r>
        <w:t>want</w:t>
      </w:r>
      <w:r>
        <w:rPr>
          <w:spacing w:val="-2"/>
        </w:rPr>
        <w:t xml:space="preserve"> </w:t>
      </w:r>
      <w:r>
        <w:t>to</w:t>
      </w:r>
      <w:r>
        <w:rPr>
          <w:spacing w:val="-2"/>
        </w:rPr>
        <w:t xml:space="preserve"> </w:t>
      </w:r>
      <w:r>
        <w:t>remove</w:t>
      </w:r>
      <w:r>
        <w:rPr>
          <w:spacing w:val="-2"/>
        </w:rPr>
        <w:t xml:space="preserve"> </w:t>
      </w:r>
      <w:r>
        <w:t>parts</w:t>
      </w:r>
      <w:r>
        <w:rPr>
          <w:spacing w:val="-2"/>
        </w:rPr>
        <w:t xml:space="preserve"> </w:t>
      </w:r>
      <w:r>
        <w:t>of</w:t>
      </w:r>
      <w:r>
        <w:rPr>
          <w:spacing w:val="-2"/>
        </w:rPr>
        <w:t xml:space="preserve"> </w:t>
      </w:r>
      <w:r>
        <w:t>an</w:t>
      </w:r>
      <w:r>
        <w:rPr>
          <w:spacing w:val="-2"/>
        </w:rPr>
        <w:t xml:space="preserve"> </w:t>
      </w:r>
      <w:r>
        <w:t>object,</w:t>
      </w:r>
      <w:r>
        <w:rPr>
          <w:spacing w:val="-2"/>
        </w:rPr>
        <w:t xml:space="preserve"> </w:t>
      </w:r>
      <w:r>
        <w:t>you</w:t>
      </w:r>
      <w:r>
        <w:rPr>
          <w:spacing w:val="-2"/>
        </w:rPr>
        <w:t xml:space="preserve"> </w:t>
      </w:r>
      <w:r>
        <w:t>first</w:t>
      </w:r>
      <w:r>
        <w:rPr>
          <w:spacing w:val="-2"/>
        </w:rPr>
        <w:t xml:space="preserve"> </w:t>
      </w:r>
      <w:proofErr w:type="gramStart"/>
      <w:r>
        <w:t>have</w:t>
      </w:r>
      <w:r>
        <w:rPr>
          <w:spacing w:val="-2"/>
        </w:rPr>
        <w:t xml:space="preserve"> </w:t>
      </w:r>
      <w:r>
        <w:t>to</w:t>
      </w:r>
      <w:proofErr w:type="gramEnd"/>
      <w:r>
        <w:rPr>
          <w:spacing w:val="-2"/>
        </w:rPr>
        <w:t xml:space="preserve"> </w:t>
      </w:r>
      <w:r>
        <w:t>fuse</w:t>
      </w:r>
      <w:r>
        <w:rPr>
          <w:spacing w:val="-2"/>
        </w:rPr>
        <w:t xml:space="preserve"> </w:t>
      </w:r>
      <w:r>
        <w:t>it</w:t>
      </w:r>
      <w:r>
        <w:rPr>
          <w:spacing w:val="-2"/>
        </w:rPr>
        <w:t xml:space="preserve"> </w:t>
      </w:r>
      <w:r>
        <w:t>with</w:t>
      </w:r>
      <w:r>
        <w:rPr>
          <w:spacing w:val="-2"/>
        </w:rPr>
        <w:t xml:space="preserve"> </w:t>
      </w:r>
      <w:r>
        <w:t>the bitmap. After this you can use the eraser tool to remove parts from the object.</w:t>
      </w:r>
    </w:p>
    <w:p w14:paraId="44C6CBBA" w14:textId="77777777" w:rsidR="00EE71FB" w:rsidRDefault="00EE71FB">
      <w:pPr>
        <w:pStyle w:val="BodyText"/>
      </w:pPr>
    </w:p>
    <w:p w14:paraId="44C6CBBB" w14:textId="77777777" w:rsidR="00EE71FB" w:rsidRDefault="00EE71FB">
      <w:pPr>
        <w:pStyle w:val="BodyText"/>
      </w:pPr>
    </w:p>
    <w:p w14:paraId="44C6CBBC" w14:textId="77777777" w:rsidR="00EE71FB" w:rsidRDefault="00EE71FB">
      <w:pPr>
        <w:pStyle w:val="BodyText"/>
        <w:spacing w:before="62"/>
      </w:pPr>
    </w:p>
    <w:p w14:paraId="44C6CBBD" w14:textId="77777777" w:rsidR="00EE71FB" w:rsidRDefault="00617305">
      <w:pPr>
        <w:ind w:left="110"/>
        <w:rPr>
          <w:i/>
          <w:sz w:val="24"/>
        </w:rPr>
      </w:pPr>
      <w:r>
        <w:rPr>
          <w:i/>
          <w:sz w:val="24"/>
        </w:rPr>
        <w:t xml:space="preserve">'Delete icon: </w:t>
      </w:r>
      <w:r>
        <w:rPr>
          <w:i/>
          <w:noProof/>
          <w:sz w:val="24"/>
        </w:rPr>
        <w:drawing>
          <wp:inline distT="0" distB="0" distL="0" distR="0" wp14:anchorId="44C6D51A" wp14:editId="44C6D51B">
            <wp:extent cx="314959" cy="31495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10" cstate="print"/>
                    <a:stretch>
                      <a:fillRect/>
                    </a:stretch>
                  </pic:blipFill>
                  <pic:spPr>
                    <a:xfrm>
                      <a:off x="0" y="0"/>
                      <a:ext cx="314959" cy="314959"/>
                    </a:xfrm>
                    <a:prstGeom prst="rect">
                      <a:avLst/>
                    </a:prstGeom>
                  </pic:spPr>
                </pic:pic>
              </a:graphicData>
            </a:graphic>
          </wp:inline>
        </w:drawing>
      </w:r>
    </w:p>
    <w:p w14:paraId="44C6CBBE" w14:textId="77777777" w:rsidR="00EE71FB" w:rsidRDefault="00EE71FB">
      <w:pPr>
        <w:pStyle w:val="BodyText"/>
        <w:rPr>
          <w:i/>
          <w:sz w:val="20"/>
        </w:rPr>
      </w:pPr>
    </w:p>
    <w:p w14:paraId="44C6CBBF" w14:textId="77777777" w:rsidR="00EE71FB" w:rsidRDefault="00EE71FB">
      <w:pPr>
        <w:pStyle w:val="BodyText"/>
        <w:rPr>
          <w:i/>
          <w:sz w:val="20"/>
        </w:rPr>
      </w:pPr>
    </w:p>
    <w:p w14:paraId="44C6CBC0" w14:textId="77777777" w:rsidR="00EE71FB" w:rsidRDefault="00EE71FB">
      <w:pPr>
        <w:pStyle w:val="BodyText"/>
        <w:rPr>
          <w:i/>
          <w:sz w:val="20"/>
        </w:rPr>
      </w:pPr>
    </w:p>
    <w:p w14:paraId="44C6CBC1" w14:textId="77777777" w:rsidR="00EE71FB" w:rsidRDefault="00EE71FB">
      <w:pPr>
        <w:pStyle w:val="BodyText"/>
        <w:rPr>
          <w:i/>
          <w:sz w:val="20"/>
        </w:rPr>
      </w:pPr>
    </w:p>
    <w:p w14:paraId="44C6CBC2" w14:textId="77777777" w:rsidR="00EE71FB" w:rsidRDefault="00EE71FB">
      <w:pPr>
        <w:pStyle w:val="BodyText"/>
        <w:rPr>
          <w:i/>
          <w:sz w:val="20"/>
        </w:rPr>
      </w:pPr>
    </w:p>
    <w:p w14:paraId="44C6CBC3" w14:textId="77777777" w:rsidR="00EE71FB" w:rsidRDefault="00617305">
      <w:pPr>
        <w:pStyle w:val="BodyText"/>
        <w:spacing w:before="47"/>
        <w:rPr>
          <w:i/>
          <w:sz w:val="20"/>
        </w:rPr>
      </w:pPr>
      <w:r>
        <w:rPr>
          <w:noProof/>
        </w:rPr>
        <mc:AlternateContent>
          <mc:Choice Requires="wps">
            <w:drawing>
              <wp:anchor distT="0" distB="0" distL="0" distR="0" simplePos="0" relativeHeight="251653120" behindDoc="1" locked="0" layoutInCell="1" allowOverlap="1" wp14:anchorId="44C6D51C" wp14:editId="44C6D51D">
                <wp:simplePos x="0" y="0"/>
                <wp:positionH relativeFrom="page">
                  <wp:posOffset>539999</wp:posOffset>
                </wp:positionH>
                <wp:positionV relativeFrom="paragraph">
                  <wp:posOffset>191489</wp:posOffset>
                </wp:positionV>
                <wp:extent cx="648017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C5BD2" id="Graphic 106" o:spid="_x0000_s1026" style="position:absolute;margin-left:42.5pt;margin-top:15.1pt;width:510.2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onyEwIAAFsEAAAOAAAAZHJzL2Uyb0RvYy54bWysVMFu2zAMvQ/YPwi6L3ayrQ2MOMXQoMOA&#10;oivQFDsrshwbk0WNVOLk70fJcZJ1t2E+CJRIke/xUV7cHTor9gapBVfK6SSXwjgNVeu2pXxdP3yY&#10;S0FBuUpZcKaUR0Pybvn+3aL3hZlBA7YyKDiJo6L3pWxC8EWWkW5Mp2gC3jh21oCdCrzFbVah6jl7&#10;Z7NZnt9kPWDlEbQh4tPV4JTLlL+ujQ7f65pMELaUjC2kFdO6iWu2XKhii8o3rT7BUP+AolOt46Ln&#10;VCsVlNhh+1eqrtUIBHWYaOgyqOtWm8SB2UzzN2xeGuVN4sLNIX9uE/2/tPpp/+KfMUIn/wj6J3FH&#10;st5TcfbEDZ1iDjV2MZaBi0Pq4vHcRXMIQvPhzad5Pr39LIVm33R2m5qcqWK8q3cUvhpIedT+kcKg&#10;QTVaqhktfXCjiaxk1NAmDYMUrCFKwRpuBg29CvFeBBdN0V+AxLMO9mYNyRveIGdoF69111GRSp4z&#10;lZElxw4RbMQy3KvBSKXZviZnXURxO/s4T6NBYNvqobU2oiDcbu4tir2Kg5m+yIMz/BHmkcJKUTPE&#10;JdcpzLqTToM0UaQNVMdnFD1Pcynp106hkcJ+czwucfRHA0djMxoY7D2kB5IaxDXXhx8KvYjlSxlY&#10;2ScYh1EVo2iR+jk23nTwZRegbqOiaYYGRKcNT3AieHpt8Ylc71PU5Z+w/A0AAP//AwBQSwMEFAAG&#10;AAgAAAAhABgg8FHfAAAACQEAAA8AAABkcnMvZG93bnJldi54bWxMj81OwzAQhO9IvIO1SNyo3dJA&#10;G+JUCIkDqgSigBC3bbz5EfE6ip0mvD3OCY6zs5r5JttNthUn6n3jWMNyoUAQF840XGl4f3u82oDw&#10;Adlg65g0/JCHXX5+lmFq3MivdDqESsQQ9ilqqEPoUil9UZNFv3AdcfRK11sMUfaVND2OMdy2cqXU&#10;jbTYcGyosaOHmorvw2A1DPst3n497z9LehrLcu1eth9Oan15Md3fgQg0hb9nmPEjOuSR6egGNl60&#10;GjZJnBI0XKsViNlfqiQBcZwva5B5Jv8vyH8BAAD//wMAUEsBAi0AFAAGAAgAAAAhALaDOJL+AAAA&#10;4QEAABMAAAAAAAAAAAAAAAAAAAAAAFtDb250ZW50X1R5cGVzXS54bWxQSwECLQAUAAYACAAAACEA&#10;OP0h/9YAAACUAQAACwAAAAAAAAAAAAAAAAAvAQAAX3JlbHMvLnJlbHNQSwECLQAUAAYACAAAACEA&#10;d26J8hMCAABbBAAADgAAAAAAAAAAAAAAAAAuAgAAZHJzL2Uyb0RvYy54bWxQSwECLQAUAAYACAAA&#10;ACEAGCDwUd8AAAAJAQAADwAAAAAAAAAAAAAAAABtBAAAZHJzL2Rvd25yZXYueG1sUEsFBgAAAAAE&#10;AAQA8wAAAHkFAAAAAA==&#10;" path="m,l6480005,e" filled="f" strokeweight=".20106mm">
                <v:path arrowok="t"/>
                <w10:wrap type="topAndBottom" anchorx="page"/>
              </v:shape>
            </w:pict>
          </mc:Fallback>
        </mc:AlternateContent>
      </w:r>
    </w:p>
    <w:p w14:paraId="44C6CBCA" w14:textId="77777777" w:rsidR="00EE71FB" w:rsidRDefault="00EE71FB">
      <w:pPr>
        <w:spacing w:line="261" w:lineRule="auto"/>
        <w:jc w:val="both"/>
        <w:sectPr w:rsidR="00EE71FB">
          <w:pgSz w:w="11910" w:h="16840"/>
          <w:pgMar w:top="1440" w:right="740" w:bottom="480" w:left="740" w:header="304" w:footer="295" w:gutter="0"/>
          <w:cols w:space="720"/>
        </w:sectPr>
      </w:pPr>
    </w:p>
    <w:p w14:paraId="44C6CBCB" w14:textId="77777777" w:rsidR="00EE71FB" w:rsidRDefault="00617305">
      <w:pPr>
        <w:pStyle w:val="Heading1"/>
        <w:numPr>
          <w:ilvl w:val="1"/>
          <w:numId w:val="13"/>
        </w:numPr>
        <w:tabs>
          <w:tab w:val="left" w:pos="750"/>
        </w:tabs>
      </w:pPr>
      <w:bookmarkStart w:id="293" w:name="5.03_Add_text_label"/>
      <w:bookmarkStart w:id="294" w:name="_Toc205893278"/>
      <w:bookmarkEnd w:id="293"/>
      <w:r>
        <w:lastRenderedPageBreak/>
        <w:t xml:space="preserve">Add text </w:t>
      </w:r>
      <w:r>
        <w:rPr>
          <w:spacing w:val="-2"/>
        </w:rPr>
        <w:t>label</w:t>
      </w:r>
      <w:bookmarkEnd w:id="294"/>
    </w:p>
    <w:p w14:paraId="44C6CBCC" w14:textId="77777777" w:rsidR="00EE71FB" w:rsidRDefault="00617305">
      <w:pPr>
        <w:pStyle w:val="BodyText"/>
        <w:spacing w:before="323" w:line="261" w:lineRule="auto"/>
        <w:ind w:left="110"/>
      </w:pPr>
      <w:r>
        <w:t>To</w:t>
      </w:r>
      <w:r>
        <w:rPr>
          <w:spacing w:val="-2"/>
        </w:rPr>
        <w:t xml:space="preserve"> </w:t>
      </w:r>
      <w:r>
        <w:t>read</w:t>
      </w:r>
      <w:r>
        <w:rPr>
          <w:spacing w:val="-2"/>
        </w:rPr>
        <w:t xml:space="preserve"> </w:t>
      </w:r>
      <w:r>
        <w:t>a</w:t>
      </w:r>
      <w:r>
        <w:rPr>
          <w:spacing w:val="-2"/>
        </w:rPr>
        <w:t xml:space="preserve"> </w:t>
      </w:r>
      <w:r>
        <w:t>tactile</w:t>
      </w:r>
      <w:r>
        <w:rPr>
          <w:spacing w:val="-2"/>
        </w:rPr>
        <w:t xml:space="preserve"> </w:t>
      </w:r>
      <w:r>
        <w:t>diagram</w:t>
      </w:r>
      <w:r>
        <w:rPr>
          <w:spacing w:val="-2"/>
        </w:rPr>
        <w:t xml:space="preserve"> </w:t>
      </w:r>
      <w:r>
        <w:t>with</w:t>
      </w:r>
      <w:r>
        <w:rPr>
          <w:spacing w:val="-2"/>
        </w:rPr>
        <w:t xml:space="preserve"> </w:t>
      </w:r>
      <w:r>
        <w:t>ease,</w:t>
      </w:r>
      <w:r>
        <w:rPr>
          <w:spacing w:val="-2"/>
        </w:rPr>
        <w:t xml:space="preserve"> </w:t>
      </w:r>
      <w:r>
        <w:t>it</w:t>
      </w:r>
      <w:r>
        <w:rPr>
          <w:spacing w:val="-2"/>
        </w:rPr>
        <w:t xml:space="preserve"> </w:t>
      </w:r>
      <w:r>
        <w:t>is</w:t>
      </w:r>
      <w:r>
        <w:rPr>
          <w:spacing w:val="-2"/>
        </w:rPr>
        <w:t xml:space="preserve"> </w:t>
      </w:r>
      <w:r>
        <w:t>often</w:t>
      </w:r>
      <w:r>
        <w:rPr>
          <w:spacing w:val="-2"/>
        </w:rPr>
        <w:t xml:space="preserve"> </w:t>
      </w:r>
      <w:r>
        <w:t>very</w:t>
      </w:r>
      <w:r>
        <w:rPr>
          <w:spacing w:val="-2"/>
        </w:rPr>
        <w:t xml:space="preserve"> </w:t>
      </w:r>
      <w:r>
        <w:t>helpful</w:t>
      </w:r>
      <w:r>
        <w:rPr>
          <w:spacing w:val="-2"/>
        </w:rPr>
        <w:t xml:space="preserve"> </w:t>
      </w:r>
      <w:r>
        <w:t>to</w:t>
      </w:r>
      <w:r>
        <w:rPr>
          <w:spacing w:val="-2"/>
        </w:rPr>
        <w:t xml:space="preserve"> </w:t>
      </w:r>
      <w:r>
        <w:t>add</w:t>
      </w:r>
      <w:r>
        <w:rPr>
          <w:spacing w:val="-2"/>
        </w:rPr>
        <w:t xml:space="preserve"> </w:t>
      </w:r>
      <w:r>
        <w:t>text</w:t>
      </w:r>
      <w:r>
        <w:rPr>
          <w:spacing w:val="-2"/>
        </w:rPr>
        <w:t xml:space="preserve"> </w:t>
      </w:r>
      <w:r>
        <w:t>information</w:t>
      </w:r>
      <w:r>
        <w:rPr>
          <w:spacing w:val="-2"/>
        </w:rPr>
        <w:t xml:space="preserve"> </w:t>
      </w:r>
      <w:r>
        <w:t>to</w:t>
      </w:r>
      <w:r>
        <w:rPr>
          <w:spacing w:val="-2"/>
        </w:rPr>
        <w:t xml:space="preserve"> </w:t>
      </w:r>
      <w:r>
        <w:t>certain</w:t>
      </w:r>
      <w:r>
        <w:rPr>
          <w:spacing w:val="-2"/>
        </w:rPr>
        <w:t xml:space="preserve"> </w:t>
      </w:r>
      <w:r>
        <w:t>parts</w:t>
      </w:r>
      <w:r>
        <w:rPr>
          <w:spacing w:val="-2"/>
        </w:rPr>
        <w:t xml:space="preserve"> </w:t>
      </w:r>
      <w:r>
        <w:t>of</w:t>
      </w:r>
      <w:r>
        <w:rPr>
          <w:spacing w:val="-2"/>
        </w:rPr>
        <w:t xml:space="preserve"> </w:t>
      </w:r>
      <w:r>
        <w:t xml:space="preserve">the design. For </w:t>
      </w:r>
      <w:proofErr w:type="gramStart"/>
      <w:r>
        <w:t>example</w:t>
      </w:r>
      <w:proofErr w:type="gramEnd"/>
      <w:r>
        <w:t xml:space="preserve"> the parts of a flower or rooms in a building can be labelled in the design.</w:t>
      </w:r>
    </w:p>
    <w:p w14:paraId="44C6CBCD" w14:textId="77777777" w:rsidR="00EE71FB" w:rsidRDefault="00EE71FB">
      <w:pPr>
        <w:pStyle w:val="BodyText"/>
        <w:spacing w:before="27"/>
      </w:pPr>
    </w:p>
    <w:p w14:paraId="44C6CBCE" w14:textId="77777777" w:rsidR="00EE71FB" w:rsidRDefault="00617305">
      <w:pPr>
        <w:pStyle w:val="Heading2"/>
      </w:pPr>
      <w:r>
        <w:t xml:space="preserve">Text label </w:t>
      </w:r>
      <w:r>
        <w:rPr>
          <w:spacing w:val="-2"/>
        </w:rPr>
        <w:t>placement</w:t>
      </w:r>
    </w:p>
    <w:p w14:paraId="44C6CBCF" w14:textId="77777777" w:rsidR="00EE71FB" w:rsidRDefault="00617305">
      <w:pPr>
        <w:pStyle w:val="BodyText"/>
        <w:spacing w:before="24" w:line="261" w:lineRule="auto"/>
        <w:ind w:left="110"/>
      </w:pPr>
      <w:r>
        <w:t>To</w:t>
      </w:r>
      <w:r>
        <w:rPr>
          <w:spacing w:val="-2"/>
        </w:rPr>
        <w:t xml:space="preserve"> </w:t>
      </w:r>
      <w:r>
        <w:t>place</w:t>
      </w:r>
      <w:r>
        <w:rPr>
          <w:spacing w:val="-2"/>
        </w:rPr>
        <w:t xml:space="preserve"> </w:t>
      </w:r>
      <w:r>
        <w:t>a</w:t>
      </w:r>
      <w:r>
        <w:rPr>
          <w:spacing w:val="-2"/>
        </w:rPr>
        <w:t xml:space="preserve"> </w:t>
      </w:r>
      <w:r>
        <w:t>text</w:t>
      </w:r>
      <w:r>
        <w:rPr>
          <w:spacing w:val="-2"/>
        </w:rPr>
        <w:t xml:space="preserve"> </w:t>
      </w:r>
      <w:r>
        <w:t>label,</w:t>
      </w:r>
      <w:r>
        <w:rPr>
          <w:spacing w:val="-2"/>
        </w:rPr>
        <w:t xml:space="preserve"> </w:t>
      </w:r>
      <w:r>
        <w:t>click</w:t>
      </w:r>
      <w:r>
        <w:rPr>
          <w:spacing w:val="-2"/>
        </w:rPr>
        <w:t xml:space="preserve"> </w:t>
      </w:r>
      <w:r>
        <w:t>on</w:t>
      </w:r>
      <w:r>
        <w:rPr>
          <w:spacing w:val="-2"/>
        </w:rPr>
        <w:t xml:space="preserve"> </w:t>
      </w:r>
      <w:r>
        <w:t>the</w:t>
      </w:r>
      <w:r>
        <w:rPr>
          <w:spacing w:val="-2"/>
        </w:rPr>
        <w:t xml:space="preserve"> </w:t>
      </w:r>
      <w:r>
        <w:t>'Add</w:t>
      </w:r>
      <w:r>
        <w:rPr>
          <w:spacing w:val="-2"/>
        </w:rPr>
        <w:t xml:space="preserve"> </w:t>
      </w:r>
      <w:r>
        <w:t>text</w:t>
      </w:r>
      <w:r>
        <w:rPr>
          <w:spacing w:val="-2"/>
        </w:rPr>
        <w:t xml:space="preserve"> </w:t>
      </w:r>
      <w:r>
        <w:t>label'</w:t>
      </w:r>
      <w:r>
        <w:rPr>
          <w:spacing w:val="-2"/>
        </w:rPr>
        <w:t xml:space="preserve"> </w:t>
      </w:r>
      <w:r>
        <w:t>icon</w:t>
      </w:r>
      <w:r>
        <w:rPr>
          <w:spacing w:val="-2"/>
        </w:rPr>
        <w:t xml:space="preserve"> </w:t>
      </w:r>
      <w:r>
        <w:t>in</w:t>
      </w:r>
      <w:r>
        <w:rPr>
          <w:spacing w:val="-2"/>
        </w:rPr>
        <w:t xml:space="preserve"> </w:t>
      </w:r>
      <w:r>
        <w:t>the</w:t>
      </w:r>
      <w:r>
        <w:rPr>
          <w:spacing w:val="-2"/>
        </w:rPr>
        <w:t xml:space="preserve"> </w:t>
      </w:r>
      <w:r>
        <w:t>drawing</w:t>
      </w:r>
      <w:r>
        <w:rPr>
          <w:spacing w:val="-2"/>
        </w:rPr>
        <w:t xml:space="preserve"> </w:t>
      </w:r>
      <w:r>
        <w:t>tools,</w:t>
      </w:r>
      <w:r>
        <w:rPr>
          <w:spacing w:val="-2"/>
        </w:rPr>
        <w:t xml:space="preserve"> </w:t>
      </w:r>
      <w:r>
        <w:t>then</w:t>
      </w:r>
      <w:r>
        <w:rPr>
          <w:spacing w:val="-2"/>
        </w:rPr>
        <w:t xml:space="preserve"> </w:t>
      </w:r>
      <w:r>
        <w:t>move</w:t>
      </w:r>
      <w:r>
        <w:rPr>
          <w:spacing w:val="-2"/>
        </w:rPr>
        <w:t xml:space="preserve"> </w:t>
      </w:r>
      <w:r>
        <w:t>the</w:t>
      </w:r>
      <w:r>
        <w:rPr>
          <w:spacing w:val="-2"/>
        </w:rPr>
        <w:t xml:space="preserve"> </w:t>
      </w:r>
      <w:r>
        <w:t>mouse</w:t>
      </w:r>
      <w:r>
        <w:rPr>
          <w:spacing w:val="-2"/>
        </w:rPr>
        <w:t xml:space="preserve"> </w:t>
      </w:r>
      <w:r>
        <w:t>to</w:t>
      </w:r>
      <w:r>
        <w:rPr>
          <w:spacing w:val="-2"/>
        </w:rPr>
        <w:t xml:space="preserve"> </w:t>
      </w:r>
      <w:r>
        <w:t xml:space="preserve">the desired position in the design and click again. You can start typing right away or use </w:t>
      </w:r>
      <w:proofErr w:type="spellStart"/>
      <w:r w:rsidRPr="00DC081C">
        <w:rPr>
          <w:b/>
          <w:bCs/>
        </w:rPr>
        <w:t>Ctrl+V</w:t>
      </w:r>
      <w:proofErr w:type="spellEnd"/>
      <w:r>
        <w:t xml:space="preserve"> to paste a copied text.</w:t>
      </w:r>
    </w:p>
    <w:p w14:paraId="44C6CBD0" w14:textId="77777777" w:rsidR="00EE71FB" w:rsidRDefault="00617305">
      <w:pPr>
        <w:pStyle w:val="BodyText"/>
        <w:spacing w:line="261" w:lineRule="auto"/>
        <w:ind w:left="110" w:right="316"/>
        <w:jc w:val="both"/>
      </w:pPr>
      <w:r>
        <w:t>A</w:t>
      </w:r>
      <w:r>
        <w:rPr>
          <w:spacing w:val="-2"/>
        </w:rPr>
        <w:t xml:space="preserve"> </w:t>
      </w:r>
      <w:r>
        <w:t>text</w:t>
      </w:r>
      <w:r>
        <w:rPr>
          <w:spacing w:val="-2"/>
        </w:rPr>
        <w:t xml:space="preserve"> </w:t>
      </w:r>
      <w:r>
        <w:t>label</w:t>
      </w:r>
      <w:r>
        <w:rPr>
          <w:spacing w:val="-2"/>
        </w:rPr>
        <w:t xml:space="preserve"> </w:t>
      </w:r>
      <w:r>
        <w:t>can</w:t>
      </w:r>
      <w:r>
        <w:rPr>
          <w:spacing w:val="-2"/>
        </w:rPr>
        <w:t xml:space="preserve"> </w:t>
      </w:r>
      <w:r>
        <w:t>be</w:t>
      </w:r>
      <w:r>
        <w:rPr>
          <w:spacing w:val="-2"/>
        </w:rPr>
        <w:t xml:space="preserve"> </w:t>
      </w:r>
      <w:r>
        <w:t>positioned</w:t>
      </w:r>
      <w:r>
        <w:rPr>
          <w:spacing w:val="-2"/>
        </w:rPr>
        <w:t xml:space="preserve"> </w:t>
      </w:r>
      <w:r>
        <w:t>anywhere</w:t>
      </w:r>
      <w:r>
        <w:rPr>
          <w:spacing w:val="-2"/>
        </w:rPr>
        <w:t xml:space="preserve"> </w:t>
      </w:r>
      <w:r>
        <w:t>in</w:t>
      </w:r>
      <w:r>
        <w:rPr>
          <w:spacing w:val="-2"/>
        </w:rPr>
        <w:t xml:space="preserve"> </w:t>
      </w:r>
      <w:r>
        <w:t>the</w:t>
      </w:r>
      <w:r>
        <w:rPr>
          <w:spacing w:val="-2"/>
        </w:rPr>
        <w:t xml:space="preserve"> </w:t>
      </w:r>
      <w:r>
        <w:t>design.</w:t>
      </w:r>
      <w:r>
        <w:rPr>
          <w:spacing w:val="-2"/>
        </w:rPr>
        <w:t xml:space="preserve"> </w:t>
      </w:r>
      <w:r>
        <w:t>Leave</w:t>
      </w:r>
      <w:r>
        <w:rPr>
          <w:spacing w:val="-2"/>
        </w:rPr>
        <w:t xml:space="preserve"> </w:t>
      </w:r>
      <w:r>
        <w:t>enough</w:t>
      </w:r>
      <w:r>
        <w:rPr>
          <w:spacing w:val="-2"/>
        </w:rPr>
        <w:t xml:space="preserve"> </w:t>
      </w:r>
      <w:r>
        <w:t>space</w:t>
      </w:r>
      <w:r>
        <w:rPr>
          <w:spacing w:val="-2"/>
        </w:rPr>
        <w:t xml:space="preserve"> </w:t>
      </w:r>
      <w:r>
        <w:t>around</w:t>
      </w:r>
      <w:r>
        <w:rPr>
          <w:spacing w:val="-2"/>
        </w:rPr>
        <w:t xml:space="preserve"> </w:t>
      </w:r>
      <w:r>
        <w:t>texts</w:t>
      </w:r>
      <w:r>
        <w:rPr>
          <w:spacing w:val="-2"/>
        </w:rPr>
        <w:t xml:space="preserve"> </w:t>
      </w:r>
      <w:r>
        <w:t>labels</w:t>
      </w:r>
      <w:r>
        <w:rPr>
          <w:spacing w:val="-2"/>
        </w:rPr>
        <w:t xml:space="preserve"> </w:t>
      </w:r>
      <w:r>
        <w:t>to</w:t>
      </w:r>
      <w:r>
        <w:rPr>
          <w:spacing w:val="-2"/>
        </w:rPr>
        <w:t xml:space="preserve"> </w:t>
      </w:r>
      <w:r>
        <w:t xml:space="preserve">ensure the braille dots can be distinguished easily, so make sure that text </w:t>
      </w:r>
      <w:proofErr w:type="gramStart"/>
      <w:r>
        <w:t>label</w:t>
      </w:r>
      <w:proofErr w:type="gramEnd"/>
      <w:r>
        <w:t xml:space="preserve"> </w:t>
      </w:r>
      <w:proofErr w:type="gramStart"/>
      <w:r>
        <w:t>are</w:t>
      </w:r>
      <w:proofErr w:type="gramEnd"/>
      <w:r>
        <w:t xml:space="preserve"> not too close to lines in your design. This way you will maintain optimal tactile usability.</w:t>
      </w:r>
    </w:p>
    <w:p w14:paraId="44C6CBD1" w14:textId="77777777" w:rsidR="00EE71FB" w:rsidRDefault="00EE71FB">
      <w:pPr>
        <w:pStyle w:val="BodyText"/>
      </w:pPr>
    </w:p>
    <w:p w14:paraId="44C6CBD2" w14:textId="77777777" w:rsidR="00EE71FB" w:rsidRDefault="00EE71FB">
      <w:pPr>
        <w:pStyle w:val="BodyText"/>
      </w:pPr>
    </w:p>
    <w:p w14:paraId="44C6CBD3" w14:textId="77777777" w:rsidR="00EE71FB" w:rsidRDefault="00EE71FB">
      <w:pPr>
        <w:pStyle w:val="BodyText"/>
        <w:spacing w:before="60"/>
      </w:pPr>
    </w:p>
    <w:p w14:paraId="44C6CBD4" w14:textId="77777777" w:rsidR="00EE71FB" w:rsidRDefault="00617305">
      <w:pPr>
        <w:pStyle w:val="BodyText"/>
        <w:ind w:left="110"/>
        <w:jc w:val="both"/>
      </w:pPr>
      <w:r>
        <w:t xml:space="preserve">Add Text Label icon: </w:t>
      </w:r>
      <w:r>
        <w:rPr>
          <w:noProof/>
        </w:rPr>
        <w:drawing>
          <wp:inline distT="0" distB="0" distL="0" distR="0" wp14:anchorId="44C6D520" wp14:editId="44C6D521">
            <wp:extent cx="335280" cy="335280"/>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11" cstate="print"/>
                    <a:stretch>
                      <a:fillRect/>
                    </a:stretch>
                  </pic:blipFill>
                  <pic:spPr>
                    <a:xfrm>
                      <a:off x="0" y="0"/>
                      <a:ext cx="335280" cy="335280"/>
                    </a:xfrm>
                    <a:prstGeom prst="rect">
                      <a:avLst/>
                    </a:prstGeom>
                  </pic:spPr>
                </pic:pic>
              </a:graphicData>
            </a:graphic>
          </wp:inline>
        </w:drawing>
      </w:r>
    </w:p>
    <w:p w14:paraId="44C6CBD5" w14:textId="77777777" w:rsidR="00EE71FB" w:rsidRDefault="00EE71FB">
      <w:pPr>
        <w:pStyle w:val="BodyText"/>
        <w:rPr>
          <w:sz w:val="20"/>
        </w:rPr>
      </w:pPr>
    </w:p>
    <w:p w14:paraId="44C6CBD6" w14:textId="77777777" w:rsidR="00EE71FB" w:rsidRDefault="00617305">
      <w:pPr>
        <w:pStyle w:val="BodyText"/>
        <w:spacing w:before="61"/>
        <w:rPr>
          <w:sz w:val="20"/>
        </w:rPr>
      </w:pPr>
      <w:r>
        <w:rPr>
          <w:noProof/>
        </w:rPr>
        <w:drawing>
          <wp:anchor distT="0" distB="0" distL="0" distR="0" simplePos="0" relativeHeight="251657216" behindDoc="1" locked="0" layoutInCell="1" allowOverlap="1" wp14:anchorId="44C6D522" wp14:editId="44C6D523">
            <wp:simplePos x="0" y="0"/>
            <wp:positionH relativeFrom="page">
              <wp:posOffset>539999</wp:posOffset>
            </wp:positionH>
            <wp:positionV relativeFrom="paragraph">
              <wp:posOffset>200104</wp:posOffset>
            </wp:positionV>
            <wp:extent cx="3424428" cy="2537745"/>
            <wp:effectExtent l="0" t="0" r="0" b="0"/>
            <wp:wrapTopAndBottom/>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12" cstate="print"/>
                    <a:stretch>
                      <a:fillRect/>
                    </a:stretch>
                  </pic:blipFill>
                  <pic:spPr>
                    <a:xfrm>
                      <a:off x="0" y="0"/>
                      <a:ext cx="3424428" cy="2537745"/>
                    </a:xfrm>
                    <a:prstGeom prst="rect">
                      <a:avLst/>
                    </a:prstGeom>
                  </pic:spPr>
                </pic:pic>
              </a:graphicData>
            </a:graphic>
          </wp:anchor>
        </w:drawing>
      </w:r>
    </w:p>
    <w:p w14:paraId="44C6CBD7" w14:textId="77777777" w:rsidR="00EE71FB" w:rsidRDefault="00EE71FB">
      <w:pPr>
        <w:pStyle w:val="BodyText"/>
        <w:spacing w:before="14"/>
      </w:pPr>
    </w:p>
    <w:p w14:paraId="44C6CBD8" w14:textId="77777777" w:rsidR="00EE71FB" w:rsidRDefault="00617305">
      <w:pPr>
        <w:ind w:left="110"/>
        <w:rPr>
          <w:i/>
          <w:sz w:val="24"/>
        </w:rPr>
      </w:pPr>
      <w:r>
        <w:rPr>
          <w:i/>
          <w:sz w:val="24"/>
        </w:rPr>
        <w:t xml:space="preserve">Figure 1. Click in the design to place a text </w:t>
      </w:r>
      <w:r>
        <w:rPr>
          <w:i/>
          <w:spacing w:val="-2"/>
          <w:sz w:val="24"/>
        </w:rPr>
        <w:t>label.</w:t>
      </w:r>
    </w:p>
    <w:p w14:paraId="44C6CBD9" w14:textId="77777777" w:rsidR="00EE71FB" w:rsidRDefault="00EE71FB">
      <w:pPr>
        <w:pStyle w:val="BodyText"/>
        <w:rPr>
          <w:i/>
        </w:rPr>
      </w:pPr>
    </w:p>
    <w:p w14:paraId="44C6CBDA" w14:textId="77777777" w:rsidR="00EE71FB" w:rsidRDefault="00EE71FB">
      <w:pPr>
        <w:pStyle w:val="BodyText"/>
        <w:rPr>
          <w:i/>
        </w:rPr>
      </w:pPr>
    </w:p>
    <w:p w14:paraId="44C6CBDB" w14:textId="77777777" w:rsidR="00EE71FB" w:rsidRDefault="00EE71FB">
      <w:pPr>
        <w:pStyle w:val="BodyText"/>
        <w:rPr>
          <w:i/>
        </w:rPr>
      </w:pPr>
    </w:p>
    <w:p w14:paraId="44C6CBDC" w14:textId="77777777" w:rsidR="00EE71FB" w:rsidRDefault="00EE71FB">
      <w:pPr>
        <w:pStyle w:val="BodyText"/>
        <w:rPr>
          <w:i/>
        </w:rPr>
      </w:pPr>
    </w:p>
    <w:p w14:paraId="44C6CBDD" w14:textId="77777777" w:rsidR="00EE71FB" w:rsidRDefault="00EE71FB">
      <w:pPr>
        <w:pStyle w:val="BodyText"/>
        <w:spacing w:before="150"/>
        <w:rPr>
          <w:i/>
        </w:rPr>
      </w:pPr>
    </w:p>
    <w:p w14:paraId="44C6CBDE" w14:textId="77777777" w:rsidR="00EE71FB" w:rsidRDefault="00617305">
      <w:pPr>
        <w:pStyle w:val="Heading2"/>
      </w:pPr>
      <w:r>
        <w:t xml:space="preserve">Precise placement: </w:t>
      </w:r>
      <w:proofErr w:type="spellStart"/>
      <w:r>
        <w:t>centre</w:t>
      </w:r>
      <w:proofErr w:type="spellEnd"/>
      <w:r>
        <w:t xml:space="preserve"> or align </w:t>
      </w:r>
      <w:r>
        <w:rPr>
          <w:spacing w:val="-2"/>
        </w:rPr>
        <w:t>(snap)</w:t>
      </w:r>
    </w:p>
    <w:p w14:paraId="44C6CBDF" w14:textId="77777777" w:rsidR="00EE71FB" w:rsidRDefault="00617305">
      <w:pPr>
        <w:pStyle w:val="BodyText"/>
        <w:spacing w:before="24" w:line="261" w:lineRule="auto"/>
        <w:ind w:left="110" w:right="236"/>
      </w:pPr>
      <w:r>
        <w:t>Two</w:t>
      </w:r>
      <w:r>
        <w:rPr>
          <w:spacing w:val="-3"/>
        </w:rPr>
        <w:t xml:space="preserve"> </w:t>
      </w:r>
      <w:r>
        <w:t>functions</w:t>
      </w:r>
      <w:r>
        <w:rPr>
          <w:spacing w:val="-3"/>
        </w:rPr>
        <w:t xml:space="preserve"> </w:t>
      </w:r>
      <w:r>
        <w:t>in</w:t>
      </w:r>
      <w:r>
        <w:rPr>
          <w:spacing w:val="-3"/>
        </w:rPr>
        <w:t xml:space="preserve"> </w:t>
      </w:r>
      <w:r>
        <w:t>the</w:t>
      </w:r>
      <w:r>
        <w:rPr>
          <w:spacing w:val="-3"/>
        </w:rPr>
        <w:t xml:space="preserve"> </w:t>
      </w:r>
      <w:r>
        <w:t>options</w:t>
      </w:r>
      <w:r>
        <w:rPr>
          <w:spacing w:val="-3"/>
        </w:rPr>
        <w:t xml:space="preserve"> </w:t>
      </w:r>
      <w:r>
        <w:t>toolbar</w:t>
      </w:r>
      <w:r>
        <w:rPr>
          <w:spacing w:val="-3"/>
        </w:rPr>
        <w:t xml:space="preserve"> </w:t>
      </w:r>
      <w:r>
        <w:t>allow</w:t>
      </w:r>
      <w:r>
        <w:rPr>
          <w:spacing w:val="-3"/>
        </w:rPr>
        <w:t xml:space="preserve"> </w:t>
      </w:r>
      <w:r>
        <w:t>for</w:t>
      </w:r>
      <w:r>
        <w:rPr>
          <w:spacing w:val="-3"/>
        </w:rPr>
        <w:t xml:space="preserve"> </w:t>
      </w:r>
      <w:r>
        <w:t>more</w:t>
      </w:r>
      <w:r>
        <w:rPr>
          <w:spacing w:val="-3"/>
        </w:rPr>
        <w:t xml:space="preserve"> </w:t>
      </w:r>
      <w:r>
        <w:t>precise</w:t>
      </w:r>
      <w:r>
        <w:rPr>
          <w:spacing w:val="-3"/>
        </w:rPr>
        <w:t xml:space="preserve"> </w:t>
      </w:r>
      <w:r>
        <w:t>placement</w:t>
      </w:r>
      <w:r>
        <w:rPr>
          <w:spacing w:val="-3"/>
        </w:rPr>
        <w:t xml:space="preserve"> </w:t>
      </w:r>
      <w:r>
        <w:t>of</w:t>
      </w:r>
      <w:r>
        <w:rPr>
          <w:spacing w:val="-3"/>
        </w:rPr>
        <w:t xml:space="preserve"> </w:t>
      </w:r>
      <w:r>
        <w:t>text</w:t>
      </w:r>
      <w:r>
        <w:rPr>
          <w:spacing w:val="-3"/>
        </w:rPr>
        <w:t xml:space="preserve"> </w:t>
      </w:r>
      <w:r>
        <w:t>labels.</w:t>
      </w:r>
      <w:r>
        <w:rPr>
          <w:spacing w:val="-3"/>
        </w:rPr>
        <w:t xml:space="preserve"> </w:t>
      </w:r>
      <w:r>
        <w:t>The</w:t>
      </w:r>
      <w:r>
        <w:rPr>
          <w:spacing w:val="-3"/>
        </w:rPr>
        <w:t xml:space="preserve"> </w:t>
      </w:r>
      <w:r>
        <w:t>'Centre' function will horizontally place the label in the middle of the design.</w:t>
      </w:r>
    </w:p>
    <w:p w14:paraId="44C6CBE0" w14:textId="77777777" w:rsidR="00EE71FB" w:rsidRDefault="00617305">
      <w:pPr>
        <w:pStyle w:val="BodyText"/>
        <w:spacing w:line="261" w:lineRule="auto"/>
        <w:ind w:left="110" w:right="236"/>
      </w:pPr>
      <w:r>
        <w:t>With</w:t>
      </w:r>
      <w:r>
        <w:rPr>
          <w:spacing w:val="-3"/>
        </w:rPr>
        <w:t xml:space="preserve"> </w:t>
      </w:r>
      <w:r>
        <w:t>'Text</w:t>
      </w:r>
      <w:r>
        <w:rPr>
          <w:spacing w:val="-3"/>
        </w:rPr>
        <w:t xml:space="preserve"> </w:t>
      </w:r>
      <w:r>
        <w:t>label</w:t>
      </w:r>
      <w:r>
        <w:rPr>
          <w:spacing w:val="-3"/>
        </w:rPr>
        <w:t xml:space="preserve"> </w:t>
      </w:r>
      <w:r>
        <w:t>alignment'</w:t>
      </w:r>
      <w:r>
        <w:rPr>
          <w:spacing w:val="-3"/>
        </w:rPr>
        <w:t xml:space="preserve"> </w:t>
      </w:r>
      <w:r>
        <w:t>turned</w:t>
      </w:r>
      <w:r>
        <w:rPr>
          <w:spacing w:val="-3"/>
        </w:rPr>
        <w:t xml:space="preserve"> </w:t>
      </w:r>
      <w:r>
        <w:t>on,</w:t>
      </w:r>
      <w:r>
        <w:rPr>
          <w:spacing w:val="-3"/>
        </w:rPr>
        <w:t xml:space="preserve"> </w:t>
      </w:r>
      <w:r>
        <w:t>text</w:t>
      </w:r>
      <w:r>
        <w:rPr>
          <w:spacing w:val="-3"/>
        </w:rPr>
        <w:t xml:space="preserve"> </w:t>
      </w:r>
      <w:r>
        <w:t>labels</w:t>
      </w:r>
      <w:r>
        <w:rPr>
          <w:spacing w:val="-3"/>
        </w:rPr>
        <w:t xml:space="preserve"> </w:t>
      </w:r>
      <w:r>
        <w:t>can</w:t>
      </w:r>
      <w:r>
        <w:rPr>
          <w:spacing w:val="-3"/>
        </w:rPr>
        <w:t xml:space="preserve"> </w:t>
      </w:r>
      <w:r>
        <w:t>be</w:t>
      </w:r>
      <w:r>
        <w:rPr>
          <w:spacing w:val="-3"/>
        </w:rPr>
        <w:t xml:space="preserve"> </w:t>
      </w:r>
      <w:r>
        <w:t>aligned</w:t>
      </w:r>
      <w:r>
        <w:rPr>
          <w:spacing w:val="-3"/>
        </w:rPr>
        <w:t xml:space="preserve"> </w:t>
      </w:r>
      <w:r>
        <w:t>with</w:t>
      </w:r>
      <w:r>
        <w:rPr>
          <w:spacing w:val="-3"/>
        </w:rPr>
        <w:t xml:space="preserve"> </w:t>
      </w:r>
      <w:r>
        <w:t>previously</w:t>
      </w:r>
      <w:r>
        <w:rPr>
          <w:spacing w:val="-3"/>
        </w:rPr>
        <w:t xml:space="preserve"> </w:t>
      </w:r>
      <w:r>
        <w:t>placed</w:t>
      </w:r>
      <w:r>
        <w:rPr>
          <w:spacing w:val="-3"/>
        </w:rPr>
        <w:t xml:space="preserve"> </w:t>
      </w:r>
      <w:r>
        <w:t>labels.</w:t>
      </w:r>
      <w:r>
        <w:rPr>
          <w:spacing w:val="-3"/>
        </w:rPr>
        <w:t xml:space="preserve"> </w:t>
      </w:r>
      <w:r>
        <w:t>Green dotted lines appear in the design when placing or moving a label close to the vertical or horizontal position of other labels. The text label you are adding or moving will then snap to the green line.</w:t>
      </w:r>
    </w:p>
    <w:p w14:paraId="44C6CBE1" w14:textId="77777777" w:rsidR="00EE71FB" w:rsidRDefault="00EE71FB">
      <w:pPr>
        <w:spacing w:line="261" w:lineRule="auto"/>
        <w:sectPr w:rsidR="00EE71FB">
          <w:pgSz w:w="11910" w:h="16840"/>
          <w:pgMar w:top="1440" w:right="740" w:bottom="480" w:left="740" w:header="304" w:footer="295" w:gutter="0"/>
          <w:cols w:space="720"/>
        </w:sectPr>
      </w:pPr>
    </w:p>
    <w:p w14:paraId="44C6CBE2" w14:textId="77777777" w:rsidR="00EE71FB" w:rsidRDefault="00EE71FB">
      <w:pPr>
        <w:pStyle w:val="BodyText"/>
      </w:pPr>
    </w:p>
    <w:p w14:paraId="44C6CBE3" w14:textId="77777777" w:rsidR="00EE71FB" w:rsidRDefault="00EE71FB">
      <w:pPr>
        <w:pStyle w:val="BodyText"/>
      </w:pPr>
    </w:p>
    <w:p w14:paraId="44C6CBE4" w14:textId="77777777" w:rsidR="00EE71FB" w:rsidRDefault="00EE71FB">
      <w:pPr>
        <w:pStyle w:val="BodyText"/>
        <w:spacing w:before="146"/>
      </w:pPr>
    </w:p>
    <w:p w14:paraId="44C6CBE5" w14:textId="77777777" w:rsidR="00EE71FB" w:rsidRDefault="00617305">
      <w:pPr>
        <w:spacing w:before="1"/>
        <w:ind w:left="110"/>
        <w:rPr>
          <w:i/>
          <w:sz w:val="24"/>
        </w:rPr>
      </w:pPr>
      <w:r>
        <w:rPr>
          <w:noProof/>
        </w:rPr>
        <mc:AlternateContent>
          <mc:Choice Requires="wpg">
            <w:drawing>
              <wp:anchor distT="0" distB="0" distL="0" distR="0" simplePos="0" relativeHeight="251595776" behindDoc="1" locked="0" layoutInCell="1" allowOverlap="1" wp14:anchorId="44C6D524" wp14:editId="44C6D525">
                <wp:simplePos x="0" y="0"/>
                <wp:positionH relativeFrom="page">
                  <wp:posOffset>1945280</wp:posOffset>
                </wp:positionH>
                <wp:positionV relativeFrom="paragraph">
                  <wp:posOffset>-190488</wp:posOffset>
                </wp:positionV>
                <wp:extent cx="552450" cy="6921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 cy="692150"/>
                          <a:chOff x="0" y="0"/>
                          <a:chExt cx="552450" cy="692150"/>
                        </a:xfrm>
                      </wpg:grpSpPr>
                      <pic:pic xmlns:pic="http://schemas.openxmlformats.org/drawingml/2006/picture">
                        <pic:nvPicPr>
                          <pic:cNvPr id="111" name="Image 111"/>
                          <pic:cNvPicPr/>
                        </pic:nvPicPr>
                        <pic:blipFill>
                          <a:blip r:embed="rId113" cstate="print"/>
                          <a:stretch>
                            <a:fillRect/>
                          </a:stretch>
                        </pic:blipFill>
                        <pic:spPr>
                          <a:xfrm>
                            <a:off x="237134" y="0"/>
                            <a:ext cx="314960" cy="335279"/>
                          </a:xfrm>
                          <a:prstGeom prst="rect">
                            <a:avLst/>
                          </a:prstGeom>
                        </pic:spPr>
                      </pic:pic>
                      <pic:pic xmlns:pic="http://schemas.openxmlformats.org/drawingml/2006/picture">
                        <pic:nvPicPr>
                          <pic:cNvPr id="112" name="Image 112"/>
                          <pic:cNvPicPr/>
                        </pic:nvPicPr>
                        <pic:blipFill>
                          <a:blip r:embed="rId63" cstate="print"/>
                          <a:stretch>
                            <a:fillRect/>
                          </a:stretch>
                        </pic:blipFill>
                        <pic:spPr>
                          <a:xfrm>
                            <a:off x="0" y="376808"/>
                            <a:ext cx="314960" cy="314959"/>
                          </a:xfrm>
                          <a:prstGeom prst="rect">
                            <a:avLst/>
                          </a:prstGeom>
                        </pic:spPr>
                      </pic:pic>
                    </wpg:wgp>
                  </a:graphicData>
                </a:graphic>
              </wp:anchor>
            </w:drawing>
          </mc:Choice>
          <mc:Fallback>
            <w:pict>
              <v:group w14:anchorId="69925D28" id="Group 110" o:spid="_x0000_s1026" style="position:absolute;margin-left:153.15pt;margin-top:-15pt;width:43.5pt;height:54.5pt;z-index:-251720704;mso-wrap-distance-left:0;mso-wrap-distance-right:0;mso-position-horizontal-relative:page" coordsize="5524,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U6rXwIAAB8HAAAOAAAAZHJzL2Uyb0RvYy54bWzUlduO2yAQhu8r9R0Q&#10;9xvHdo5Wkr1JN1pp1Ubb9gEIxjZacxCQOHn7DtjxpknVVqtWai+MBmOGb35+8OL+KGp0YMZyJZc4&#10;HgwxYpKqnMtyib9+ebibYWQdkTmplWRLfGIW36/ev1s0OmOJqlSdM4MgibRZo5e4ck5nUWRpxQSx&#10;A6WZhMFCGUEcdE0Z5YY0kF3UUTIcTqJGmVwbRZm18HbdDuJVyF8UjLpPRWGZQ/USA5sLrQntzrfR&#10;akGy0hBdcdphkDdQCMIlLNqnWhNH0N7wm1SCU6OsKtyAKhGpouCUhRqgmnh4Vc3GqL0OtZRZU+pe&#10;JpD2Sqc3p6UfDxujP+utaekhfFL0xYIuUaPL7HLc98vXj4+FEX4SFIGOQdFTryg7OkTh5XicjMag&#10;O4WhyTyJIQ6K0wq25WYWrT78dF5EsnbRgNajaE4zeDp5ILqR59c2gllubxjukojfyiGIednrO9hJ&#10;TRzf8Zq7U3Al7JmHkoctp15Z3wEltwbxHE5JHGMkiYDj8ChIyZB/AbKcv/JzvP43KXY11w+8rr3q&#10;Pu5gwc5XdvhBva3V1oruBZOuPTuG1cCtpK24thiZjIkdA0DzmAMhhXPrgFEbLl27bdYZ5mjl1y+A&#10;4xmOlwclWT8QoF85fQm2M9eVX5J0GqcjjG5Nk8aj+aQzTZqOk+ncr95vPsm0sW7DlEA+AFzAAMVJ&#10;Rg5PtgM6f9LJ2DIEOEBqpYbgP7JMcm2Z5F+zDBD+ZcuAJ8At6XQyG85aQ57vme8sA/YZ/3nLhDsH&#10;buHgxO6P4a/5yz7El/+11TcAAAD//wMAUEsDBAoAAAAAAAAAIQBAzSo/wgIAAMICAAAUAAAAZHJz&#10;L21lZGlhL2ltYWdlMS5wbmeJUE5HDQoaCgAAAA1JSERSAAAAHwAAACEIAgAAAK6857MAAAAGYktH&#10;RAD/AP8A/6C9p5MAAAAJcEhZcwAADsQAAA7EAZUrDhsAAAJiSURBVEiJ7ZYxaBNhGIafk6b9b0sE&#10;JVkUs9TUQZpOcSoGlxYc1KK4ik5atGAXwcmpk4hLcRDELEK7tdsVB2lBSLv1tgQ6NJ38/6FwH1L5&#10;HS65XJu7mAilS7/h+O67u/d/7r33jnOMMZxaXTg96XP1M1Mf6R19rY+J8YVsNFGYaDfq40PgefXi&#10;QOrAvduldicIQAFtVA7RGAqds6KGDb81KDtwLSvFrfuNitcd5fMA+XAxRDqrC82WnLy+U2m+ZxOn&#10;vdL9K1HdABG44zjxxu3shtKFnANkSV4nNTPFrWrYWGsFBAJrRdCBjVPvagv4fnNQdWOCOKxzHBbQ&#10;IiG1homcA6gUxDR206h41logsMdgtYiLiqjDLUHyp7CfMyeoc64jQjHnAhG1CEgaepK60iKokFo6&#10;0iK0tAUaOtAQUrdvSIlKCU9y3hVqt+L1Ji+gvTADxDGZHRCY6GQmrpImfSDBoOpiWonviyZpGAzp&#10;e1jbk11nPn5fTJXuWynOiJR32s4s1Oa2m/Ve6XKhnahbZWcI9UB3+1efH/wZOSpeKb79dvd17c67&#10;9ZmI2mvYsN/ctugh875Z8hY+PTzkcHz8+uVL+fKNqemp6Th1tegARtCpticlUlwJoOpX1556i+9n&#10;6vV6JpPZP9gfU5lRNRpRew1r/uMbqWK3ufRy/fevo73m3vL8zodnP9/M/YhThzU7MYzvgAhrJS9s&#10;ll5s3Lw6SSwhJ6jXdu1w6sCsX40SMv/oSzx8cWnd15wk3xVGA0jsUjc6Bi7dJ1lIf6TJ6kpYqa0+&#10;licralUJovjnNq2c87/UM1H/C474OC5tEc7ZAAAAAElFTkSuQmCCUEsDBAoAAAAAAAAAIQCx2KdB&#10;VwIAAFcCAAAUAAAAZHJzL21lZGlhL2ltYWdlMi5wbmeJUE5HDQoaCgAAAA1JSERSAAAAHwAAAB8I&#10;AgAAAJDMgW4AAAAGYktHRAD/AP8A/6C9p5MAAAAJcEhZcwAADsQAAA7EAZUrDhsAAAH3SURBVEiJ&#10;7ZYhkxNBEEbfUlTR6xJUgluZkzhsInHgQGL5SUiCOxwyJ4PiZOI4Oed63LQbxO5OJsnsJuaKooqv&#10;UqnZzuzbL909nVTee55Mz54O/Y/Tn5+Hvv56YX5vTFJE8OkyrfMg8Hn18io68G65qJGAYRjAHPVv&#10;/ccfk7W3eoJ6aWCe9t/t3bXegWZiICCH0GzGTxaLmQHMzLqwGQ/OCogROtlXrqrqsKZba4gtelzF&#10;qh6dgNir2S5DjBriOXpC+TlD3o+U7NdUrfGEVgD2+wdWr67y7n04iYQYQ4zNdqkhOo0prv1CKGvI&#10;u0+pz/M+7fPuNGq+PZTHyeXTlHLdbJdOY/tKaDOwIesl76JmiNBVyoxp3VmeUwG7Pjld9sVkoHnK&#10;3gUxMOvudzE6jc16+VvDKXpUZbplt+YU6+t3gn6000ZoVciMeWcsWsy0zj/Z3GQX9w5AA/Vw3ger&#10;atZVyylO2SnNerVT7l3HbdHjGs1M32ZHHdLrIrpMDwpZm+n5jnNpud+HJ4EnHEbZoGtvI+1e8m51&#10;1wH+8TJ6XMXT5IFAO+K5maZPNq+zbRfRZTqtWRGRQ3sA7+9WX95srkczPmeuSYiOPqZ0mgSvcPyD&#10;0J6q2ndr7Ss5Hy5pmS7G7fq7GCbk7x/s0+3u23l8aIQB1f9/en+F/geXqBXP0I3vOgAAAABJRU5E&#10;rkJgglBLAwQUAAYACAAAACEAIXPucOAAAAAKAQAADwAAAGRycy9kb3ducmV2LnhtbEyPwU7DMAyG&#10;70i8Q2QkbltSIgYrdadpAk4T0jYkxC1rvbZak1RN1nZvjznB0fan39+frSbbioH60HiHkMwVCHKF&#10;LxtXIXwe3mbPIEI0rjStd4RwpQCr/PYmM2npR7ejYR8rwSEupAahjrFLpQxFTdaEue/I8e3ke2si&#10;j30ly96MHG5b+aDUQlrTOP5Qm442NRXn/cUivI9mXOvkddieT5vr9+Hx42ubEOL93bR+ARFpin8w&#10;/OqzOuTsdPQXVwbRImi10IwizLTiUkzopebNEeFpqUDmmfxfIf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RDlOq18CAAAfBwAADgAAAAAAAAAA&#10;AAAAAAA6AgAAZHJzL2Uyb0RvYy54bWxQSwECLQAKAAAAAAAAACEAQM0qP8ICAADCAgAAFAAAAAAA&#10;AAAAAAAAAADFBAAAZHJzL21lZGlhL2ltYWdlMS5wbmdQSwECLQAKAAAAAAAAACEAsdinQVcCAABX&#10;AgAAFAAAAAAAAAAAAAAAAAC5BwAAZHJzL21lZGlhL2ltYWdlMi5wbmdQSwECLQAUAAYACAAAACEA&#10;IXPucOAAAAAKAQAADwAAAAAAAAAAAAAAAABCCgAAZHJzL2Rvd25yZXYueG1sUEsBAi0AFAAGAAgA&#10;AAAhAC5s8ADFAAAApQEAABkAAAAAAAAAAAAAAAAATwsAAGRycy9fcmVscy9lMm9Eb2MueG1sLnJl&#10;bHNQSwUGAAAAAAcABwC+AQAASwwAAAAA&#10;">
                <v:shape id="Image 111" o:spid="_x0000_s1027" type="#_x0000_t75" style="position:absolute;left:2371;width:3149;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57wwAAANwAAAAPAAAAZHJzL2Rvd25yZXYueG1sRE9Na8JA&#10;EL0L/Q/LFHqrm0gxkrpKqYh6qSbtpbchO82GZmdDdtXor+8KBW/zeJ8zXw62FSfqfeNYQTpOQBBX&#10;TjdcK/j6XD/PQPiArLF1TAou5GG5eBjNMdfuzAWdylCLGMI+RwUmhC6X0leGLPqx64gj9+N6iyHC&#10;vpa6x3MMt62cJMlUWmw4Nhjs6N1Q9VserYLva52ZPa02xSa77rKXg2k/mkKpp8fh7RVEoCHcxf/u&#10;rY7z0xRuz8QL5OIPAAD//wMAUEsBAi0AFAAGAAgAAAAhANvh9svuAAAAhQEAABMAAAAAAAAAAAAA&#10;AAAAAAAAAFtDb250ZW50X1R5cGVzXS54bWxQSwECLQAUAAYACAAAACEAWvQsW78AAAAVAQAACwAA&#10;AAAAAAAAAAAAAAAfAQAAX3JlbHMvLnJlbHNQSwECLQAUAAYACAAAACEABSa+e8MAAADcAAAADwAA&#10;AAAAAAAAAAAAAAAHAgAAZHJzL2Rvd25yZXYueG1sUEsFBgAAAAADAAMAtwAAAPcCAAAAAA==&#10;">
                  <v:imagedata r:id="rId114" o:title=""/>
                </v:shape>
                <v:shape id="Image 112" o:spid="_x0000_s1028" type="#_x0000_t75" style="position:absolute;top:3768;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AbwwAAANwAAAAPAAAAZHJzL2Rvd25yZXYueG1sRE9NawIx&#10;EL0X+h/CFHqrWaVoWY1SlFLxIGhLwdt0M91dupksyairv94Igrd5vM+ZzDrXqAOFWHs20O9loIgL&#10;b2suDXx/fby8gYqCbLHxTAZOFGE2fXyYYG79kTd02EqpUgjHHA1UIm2udSwqchh7viVO3J8PDiXB&#10;UGob8JjCXaMHWTbUDmtODRW2NK+o+N/unQHt13Ly+7Bqz7Ibff4WP6/Zwhnz/NS9j0EJdXIX39xL&#10;m+b3B3B9Jl2gpxcAAAD//wMAUEsBAi0AFAAGAAgAAAAhANvh9svuAAAAhQEAABMAAAAAAAAAAAAA&#10;AAAAAAAAAFtDb250ZW50X1R5cGVzXS54bWxQSwECLQAUAAYACAAAACEAWvQsW78AAAAVAQAACwAA&#10;AAAAAAAAAAAAAAAfAQAAX3JlbHMvLnJlbHNQSwECLQAUAAYACAAAACEACs7AG8MAAADcAAAADwAA&#10;AAAAAAAAAAAAAAAHAgAAZHJzL2Rvd25yZXYueG1sUEsFBgAAAAADAAMAtwAAAPcCAAAAAA==&#10;">
                  <v:imagedata r:id="rId115" o:title=""/>
                </v:shape>
                <w10:wrap anchorx="page"/>
              </v:group>
            </w:pict>
          </mc:Fallback>
        </mc:AlternateContent>
      </w:r>
      <w:r>
        <w:rPr>
          <w:i/>
          <w:sz w:val="24"/>
        </w:rPr>
        <w:t xml:space="preserve">Text label alignment </w:t>
      </w:r>
      <w:r>
        <w:rPr>
          <w:i/>
          <w:spacing w:val="-2"/>
          <w:sz w:val="24"/>
        </w:rPr>
        <w:t>icon:</w:t>
      </w:r>
    </w:p>
    <w:p w14:paraId="44C6CBE6" w14:textId="77777777" w:rsidR="00EE71FB" w:rsidRDefault="00EE71FB">
      <w:pPr>
        <w:pStyle w:val="BodyText"/>
        <w:spacing w:before="9"/>
        <w:rPr>
          <w:i/>
        </w:rPr>
      </w:pPr>
    </w:p>
    <w:p w14:paraId="44C6CBE7" w14:textId="77777777" w:rsidR="00EE71FB" w:rsidRDefault="00617305">
      <w:pPr>
        <w:ind w:left="110"/>
        <w:rPr>
          <w:i/>
          <w:sz w:val="24"/>
        </w:rPr>
      </w:pPr>
      <w:r>
        <w:rPr>
          <w:i/>
          <w:sz w:val="24"/>
        </w:rPr>
        <w:t xml:space="preserve">Centre text label </w:t>
      </w:r>
      <w:r>
        <w:rPr>
          <w:i/>
          <w:spacing w:val="-2"/>
          <w:sz w:val="24"/>
        </w:rPr>
        <w:t>icon:</w:t>
      </w:r>
    </w:p>
    <w:p w14:paraId="44C6CBE8" w14:textId="77777777" w:rsidR="00EE71FB" w:rsidRDefault="00EE71FB">
      <w:pPr>
        <w:pStyle w:val="BodyText"/>
        <w:rPr>
          <w:i/>
          <w:sz w:val="20"/>
        </w:rPr>
      </w:pPr>
    </w:p>
    <w:p w14:paraId="44C6CBE9" w14:textId="77777777" w:rsidR="00EE71FB" w:rsidRDefault="00617305">
      <w:pPr>
        <w:pStyle w:val="BodyText"/>
        <w:spacing w:before="64"/>
        <w:rPr>
          <w:i/>
          <w:sz w:val="20"/>
        </w:rPr>
      </w:pPr>
      <w:r>
        <w:rPr>
          <w:noProof/>
        </w:rPr>
        <w:drawing>
          <wp:anchor distT="0" distB="0" distL="0" distR="0" simplePos="0" relativeHeight="251660288" behindDoc="1" locked="0" layoutInCell="1" allowOverlap="1" wp14:anchorId="44C6D526" wp14:editId="44C6D527">
            <wp:simplePos x="0" y="0"/>
            <wp:positionH relativeFrom="page">
              <wp:posOffset>539999</wp:posOffset>
            </wp:positionH>
            <wp:positionV relativeFrom="paragraph">
              <wp:posOffset>202252</wp:posOffset>
            </wp:positionV>
            <wp:extent cx="4117466" cy="1294352"/>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2" cstate="print"/>
                    <a:stretch>
                      <a:fillRect/>
                    </a:stretch>
                  </pic:blipFill>
                  <pic:spPr>
                    <a:xfrm>
                      <a:off x="0" y="0"/>
                      <a:ext cx="4117466" cy="1294352"/>
                    </a:xfrm>
                    <a:prstGeom prst="rect">
                      <a:avLst/>
                    </a:prstGeom>
                  </pic:spPr>
                </pic:pic>
              </a:graphicData>
            </a:graphic>
          </wp:anchor>
        </w:drawing>
      </w:r>
    </w:p>
    <w:p w14:paraId="44C6CBEA" w14:textId="77777777" w:rsidR="00EE71FB" w:rsidRDefault="00EE71FB">
      <w:pPr>
        <w:pStyle w:val="BodyText"/>
        <w:spacing w:before="20"/>
        <w:rPr>
          <w:i/>
        </w:rPr>
      </w:pPr>
    </w:p>
    <w:p w14:paraId="44C6CBEB" w14:textId="77777777" w:rsidR="00EE71FB" w:rsidRDefault="00617305">
      <w:pPr>
        <w:ind w:left="110"/>
        <w:rPr>
          <w:i/>
          <w:sz w:val="24"/>
        </w:rPr>
      </w:pPr>
      <w:r>
        <w:rPr>
          <w:i/>
          <w:sz w:val="24"/>
        </w:rPr>
        <w:t xml:space="preserve">Figure 2. Text label alignment with green dotted </w:t>
      </w:r>
      <w:r>
        <w:rPr>
          <w:i/>
          <w:spacing w:val="-2"/>
          <w:sz w:val="24"/>
        </w:rPr>
        <w:t>lines.</w:t>
      </w:r>
    </w:p>
    <w:p w14:paraId="44C6CBEC" w14:textId="77777777" w:rsidR="00EE71FB" w:rsidRDefault="00EE71FB">
      <w:pPr>
        <w:pStyle w:val="BodyText"/>
        <w:rPr>
          <w:i/>
        </w:rPr>
      </w:pPr>
    </w:p>
    <w:p w14:paraId="44C6CBED" w14:textId="77777777" w:rsidR="00EE71FB" w:rsidRDefault="00EE71FB">
      <w:pPr>
        <w:pStyle w:val="BodyText"/>
        <w:rPr>
          <w:i/>
        </w:rPr>
      </w:pPr>
    </w:p>
    <w:p w14:paraId="44C6CBEE" w14:textId="77777777" w:rsidR="00EE71FB" w:rsidRDefault="00EE71FB">
      <w:pPr>
        <w:pStyle w:val="BodyText"/>
        <w:rPr>
          <w:i/>
        </w:rPr>
      </w:pPr>
    </w:p>
    <w:p w14:paraId="44C6CBEF" w14:textId="77777777" w:rsidR="00EE71FB" w:rsidRDefault="00EE71FB">
      <w:pPr>
        <w:pStyle w:val="BodyText"/>
        <w:rPr>
          <w:i/>
        </w:rPr>
      </w:pPr>
    </w:p>
    <w:p w14:paraId="44C6CBF0" w14:textId="77777777" w:rsidR="00EE71FB" w:rsidRDefault="00EE71FB">
      <w:pPr>
        <w:pStyle w:val="BodyText"/>
        <w:spacing w:before="150"/>
        <w:rPr>
          <w:i/>
        </w:rPr>
      </w:pPr>
    </w:p>
    <w:p w14:paraId="44C6CBF1" w14:textId="77777777" w:rsidR="00EE71FB" w:rsidRDefault="00617305">
      <w:pPr>
        <w:pStyle w:val="Heading2"/>
      </w:pPr>
      <w:r>
        <w:t xml:space="preserve">Text label dimensions: using word </w:t>
      </w:r>
      <w:r>
        <w:rPr>
          <w:spacing w:val="-4"/>
        </w:rPr>
        <w:t>wrap</w:t>
      </w:r>
    </w:p>
    <w:p w14:paraId="44C6CBF2" w14:textId="77777777" w:rsidR="00EE71FB" w:rsidRDefault="00617305">
      <w:pPr>
        <w:pStyle w:val="BodyText"/>
        <w:spacing w:before="25" w:line="261" w:lineRule="auto"/>
        <w:ind w:left="110"/>
      </w:pPr>
      <w:r>
        <w:t>The</w:t>
      </w:r>
      <w:r>
        <w:rPr>
          <w:spacing w:val="-2"/>
        </w:rPr>
        <w:t xml:space="preserve"> </w:t>
      </w:r>
      <w:r>
        <w:t>length</w:t>
      </w:r>
      <w:r>
        <w:rPr>
          <w:spacing w:val="-2"/>
        </w:rPr>
        <w:t xml:space="preserve"> </w:t>
      </w:r>
      <w:r>
        <w:t>of</w:t>
      </w:r>
      <w:r>
        <w:rPr>
          <w:spacing w:val="-2"/>
        </w:rPr>
        <w:t xml:space="preserve"> </w:t>
      </w:r>
      <w:r>
        <w:t>the</w:t>
      </w:r>
      <w:r>
        <w:rPr>
          <w:spacing w:val="-2"/>
        </w:rPr>
        <w:t xml:space="preserve"> </w:t>
      </w:r>
      <w:r>
        <w:t>text</w:t>
      </w:r>
      <w:r>
        <w:rPr>
          <w:spacing w:val="-2"/>
        </w:rPr>
        <w:t xml:space="preserve"> </w:t>
      </w:r>
      <w:r>
        <w:t>is</w:t>
      </w:r>
      <w:r>
        <w:rPr>
          <w:spacing w:val="-2"/>
        </w:rPr>
        <w:t xml:space="preserve"> </w:t>
      </w:r>
      <w:r>
        <w:t>not</w:t>
      </w:r>
      <w:r>
        <w:rPr>
          <w:spacing w:val="-2"/>
        </w:rPr>
        <w:t xml:space="preserve"> </w:t>
      </w:r>
      <w:r>
        <w:t>limited,</w:t>
      </w:r>
      <w:r>
        <w:rPr>
          <w:spacing w:val="-2"/>
        </w:rPr>
        <w:t xml:space="preserve"> </w:t>
      </w:r>
      <w:r>
        <w:t>so</w:t>
      </w:r>
      <w:r>
        <w:rPr>
          <w:spacing w:val="-2"/>
        </w:rPr>
        <w:t xml:space="preserve"> </w:t>
      </w:r>
      <w:r>
        <w:t>text</w:t>
      </w:r>
      <w:r>
        <w:rPr>
          <w:spacing w:val="-2"/>
        </w:rPr>
        <w:t xml:space="preserve"> </w:t>
      </w:r>
      <w:r>
        <w:t>labels</w:t>
      </w:r>
      <w:r>
        <w:rPr>
          <w:spacing w:val="-2"/>
        </w:rPr>
        <w:t xml:space="preserve"> </w:t>
      </w:r>
      <w:r>
        <w:t>can</w:t>
      </w:r>
      <w:r>
        <w:rPr>
          <w:spacing w:val="-2"/>
        </w:rPr>
        <w:t xml:space="preserve"> </w:t>
      </w:r>
      <w:r>
        <w:t>range</w:t>
      </w:r>
      <w:r>
        <w:rPr>
          <w:spacing w:val="-2"/>
        </w:rPr>
        <w:t xml:space="preserve"> </w:t>
      </w:r>
      <w:r>
        <w:t>from</w:t>
      </w:r>
      <w:r>
        <w:rPr>
          <w:spacing w:val="-2"/>
        </w:rPr>
        <w:t xml:space="preserve"> </w:t>
      </w:r>
      <w:r>
        <w:t>just</w:t>
      </w:r>
      <w:r>
        <w:rPr>
          <w:spacing w:val="-2"/>
        </w:rPr>
        <w:t xml:space="preserve"> </w:t>
      </w:r>
      <w:r>
        <w:t>a</w:t>
      </w:r>
      <w:r>
        <w:rPr>
          <w:spacing w:val="-2"/>
        </w:rPr>
        <w:t xml:space="preserve"> </w:t>
      </w:r>
      <w:r>
        <w:t>single</w:t>
      </w:r>
      <w:r>
        <w:rPr>
          <w:spacing w:val="-2"/>
        </w:rPr>
        <w:t xml:space="preserve"> </w:t>
      </w:r>
      <w:r>
        <w:t>number</w:t>
      </w:r>
      <w:r>
        <w:rPr>
          <w:spacing w:val="-2"/>
        </w:rPr>
        <w:t xml:space="preserve"> </w:t>
      </w:r>
      <w:r>
        <w:t>to</w:t>
      </w:r>
      <w:r>
        <w:rPr>
          <w:spacing w:val="-2"/>
        </w:rPr>
        <w:t xml:space="preserve"> </w:t>
      </w:r>
      <w:r>
        <w:t>multiple</w:t>
      </w:r>
      <w:r>
        <w:rPr>
          <w:spacing w:val="-2"/>
        </w:rPr>
        <w:t xml:space="preserve"> </w:t>
      </w:r>
      <w:r>
        <w:t>lines</w:t>
      </w:r>
      <w:r>
        <w:rPr>
          <w:spacing w:val="-2"/>
        </w:rPr>
        <w:t xml:space="preserve"> </w:t>
      </w:r>
      <w:r>
        <w:t xml:space="preserve">of </w:t>
      </w:r>
      <w:r>
        <w:rPr>
          <w:spacing w:val="-2"/>
        </w:rPr>
        <w:t>text.</w:t>
      </w:r>
    </w:p>
    <w:p w14:paraId="44C6CBF3" w14:textId="45E4E06C" w:rsidR="00EE71FB" w:rsidRDefault="00617305">
      <w:pPr>
        <w:pStyle w:val="BodyText"/>
        <w:spacing w:line="261" w:lineRule="auto"/>
        <w:ind w:left="110"/>
      </w:pPr>
      <w:r>
        <w:t xml:space="preserve">Initially the width is set to the maximum paper width. By dragging the sides of the text </w:t>
      </w:r>
      <w:proofErr w:type="gramStart"/>
      <w:r>
        <w:t>label</w:t>
      </w:r>
      <w:proofErr w:type="gramEnd"/>
      <w:r>
        <w:t xml:space="preserve"> you can determine the maximum width of the text (word wrap). Text that is exceeding the word wrap length is moved</w:t>
      </w:r>
      <w:r>
        <w:rPr>
          <w:spacing w:val="-2"/>
        </w:rPr>
        <w:t xml:space="preserve"> </w:t>
      </w:r>
      <w:r>
        <w:t>to</w:t>
      </w:r>
      <w:r>
        <w:rPr>
          <w:spacing w:val="-2"/>
        </w:rPr>
        <w:t xml:space="preserve"> </w:t>
      </w:r>
      <w:r>
        <w:t>the</w:t>
      </w:r>
      <w:r>
        <w:rPr>
          <w:spacing w:val="-2"/>
        </w:rPr>
        <w:t xml:space="preserve"> </w:t>
      </w:r>
      <w:r>
        <w:t>next</w:t>
      </w:r>
      <w:r>
        <w:rPr>
          <w:spacing w:val="-2"/>
        </w:rPr>
        <w:t xml:space="preserve"> </w:t>
      </w:r>
      <w:r>
        <w:t>line.</w:t>
      </w:r>
      <w:r>
        <w:rPr>
          <w:spacing w:val="-2"/>
        </w:rPr>
        <w:t xml:space="preserve"> </w:t>
      </w:r>
      <w:r>
        <w:t>The</w:t>
      </w:r>
      <w:r>
        <w:rPr>
          <w:spacing w:val="-2"/>
        </w:rPr>
        <w:t xml:space="preserve"> </w:t>
      </w:r>
      <w:r>
        <w:t>lines</w:t>
      </w:r>
      <w:r>
        <w:rPr>
          <w:spacing w:val="-2"/>
        </w:rPr>
        <w:t xml:space="preserve"> </w:t>
      </w:r>
      <w:r>
        <w:t>of</w:t>
      </w:r>
      <w:r>
        <w:rPr>
          <w:spacing w:val="-2"/>
        </w:rPr>
        <w:t xml:space="preserve"> </w:t>
      </w:r>
      <w:r>
        <w:t>braille</w:t>
      </w:r>
      <w:r>
        <w:rPr>
          <w:spacing w:val="-2"/>
        </w:rPr>
        <w:t xml:space="preserve"> </w:t>
      </w:r>
      <w:r>
        <w:t>text</w:t>
      </w:r>
      <w:r>
        <w:rPr>
          <w:spacing w:val="-2"/>
        </w:rPr>
        <w:t xml:space="preserve"> </w:t>
      </w:r>
      <w:r>
        <w:t>have</w:t>
      </w:r>
      <w:r>
        <w:rPr>
          <w:spacing w:val="-2"/>
        </w:rPr>
        <w:t xml:space="preserve"> </w:t>
      </w:r>
      <w:r>
        <w:t>a</w:t>
      </w:r>
      <w:r>
        <w:rPr>
          <w:spacing w:val="-2"/>
        </w:rPr>
        <w:t xml:space="preserve"> </w:t>
      </w:r>
      <w:r>
        <w:t>fixed</w:t>
      </w:r>
      <w:r>
        <w:rPr>
          <w:spacing w:val="-2"/>
        </w:rPr>
        <w:t xml:space="preserve"> </w:t>
      </w:r>
      <w:r>
        <w:t>height</w:t>
      </w:r>
      <w:r>
        <w:rPr>
          <w:spacing w:val="-2"/>
        </w:rPr>
        <w:t xml:space="preserve"> </w:t>
      </w:r>
      <w:r>
        <w:t>that</w:t>
      </w:r>
      <w:r>
        <w:rPr>
          <w:spacing w:val="-2"/>
        </w:rPr>
        <w:t xml:space="preserve"> </w:t>
      </w:r>
      <w:r>
        <w:t>matches</w:t>
      </w:r>
      <w:r>
        <w:rPr>
          <w:spacing w:val="-2"/>
        </w:rPr>
        <w:t xml:space="preserve"> </w:t>
      </w:r>
      <w:r>
        <w:t>the</w:t>
      </w:r>
      <w:r>
        <w:rPr>
          <w:spacing w:val="-2"/>
        </w:rPr>
        <w:t xml:space="preserve"> </w:t>
      </w:r>
      <w:r w:rsidR="00F93450">
        <w:t>standardized</w:t>
      </w:r>
      <w:r>
        <w:rPr>
          <w:spacing w:val="-2"/>
        </w:rPr>
        <w:t xml:space="preserve"> </w:t>
      </w:r>
      <w:r>
        <w:t>height</w:t>
      </w:r>
      <w:r>
        <w:rPr>
          <w:spacing w:val="-2"/>
        </w:rPr>
        <w:t xml:space="preserve"> </w:t>
      </w:r>
      <w:r>
        <w:t>of embossed braille text.</w:t>
      </w:r>
    </w:p>
    <w:p w14:paraId="44C6CBF4" w14:textId="77777777" w:rsidR="00EE71FB" w:rsidRDefault="00EE71FB">
      <w:pPr>
        <w:pStyle w:val="BodyText"/>
        <w:rPr>
          <w:sz w:val="20"/>
        </w:rPr>
      </w:pPr>
    </w:p>
    <w:p w14:paraId="44C6CBF5" w14:textId="77777777" w:rsidR="00EE71FB" w:rsidRDefault="00EE71FB">
      <w:pPr>
        <w:pStyle w:val="BodyText"/>
        <w:rPr>
          <w:sz w:val="20"/>
        </w:rPr>
      </w:pPr>
    </w:p>
    <w:p w14:paraId="44C6CBF6" w14:textId="77777777" w:rsidR="00EE71FB" w:rsidRDefault="00617305">
      <w:pPr>
        <w:pStyle w:val="BodyText"/>
        <w:spacing w:before="173"/>
        <w:rPr>
          <w:sz w:val="20"/>
        </w:rPr>
      </w:pPr>
      <w:r>
        <w:rPr>
          <w:noProof/>
        </w:rPr>
        <w:drawing>
          <wp:anchor distT="0" distB="0" distL="0" distR="0" simplePos="0" relativeHeight="251663360" behindDoc="1" locked="0" layoutInCell="1" allowOverlap="1" wp14:anchorId="44C6D528" wp14:editId="44C6D529">
            <wp:simplePos x="0" y="0"/>
            <wp:positionH relativeFrom="page">
              <wp:posOffset>550160</wp:posOffset>
            </wp:positionH>
            <wp:positionV relativeFrom="paragraph">
              <wp:posOffset>271418</wp:posOffset>
            </wp:positionV>
            <wp:extent cx="3740372" cy="1783556"/>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16" cstate="print"/>
                    <a:stretch>
                      <a:fillRect/>
                    </a:stretch>
                  </pic:blipFill>
                  <pic:spPr>
                    <a:xfrm>
                      <a:off x="0" y="0"/>
                      <a:ext cx="3740372" cy="1783556"/>
                    </a:xfrm>
                    <a:prstGeom prst="rect">
                      <a:avLst/>
                    </a:prstGeom>
                  </pic:spPr>
                </pic:pic>
              </a:graphicData>
            </a:graphic>
          </wp:anchor>
        </w:drawing>
      </w:r>
    </w:p>
    <w:p w14:paraId="44C6CBF7" w14:textId="77777777" w:rsidR="00EE71FB" w:rsidRDefault="00EE71FB">
      <w:pPr>
        <w:pStyle w:val="BodyText"/>
      </w:pPr>
    </w:p>
    <w:p w14:paraId="44C6CBF8" w14:textId="77777777" w:rsidR="00EE71FB" w:rsidRDefault="00EE71FB">
      <w:pPr>
        <w:pStyle w:val="BodyText"/>
        <w:spacing w:before="58"/>
      </w:pPr>
    </w:p>
    <w:p w14:paraId="44C6CBFA" w14:textId="19E9CBB2" w:rsidR="00EE71FB" w:rsidRDefault="00617305" w:rsidP="00DC081C">
      <w:pPr>
        <w:ind w:left="110"/>
        <w:rPr>
          <w:sz w:val="24"/>
        </w:rPr>
        <w:sectPr w:rsidR="00EE71FB">
          <w:pgSz w:w="11910" w:h="16840"/>
          <w:pgMar w:top="1440" w:right="740" w:bottom="480" w:left="740" w:header="304" w:footer="295" w:gutter="0"/>
          <w:cols w:space="720"/>
        </w:sectPr>
      </w:pPr>
      <w:r>
        <w:rPr>
          <w:i/>
          <w:sz w:val="24"/>
        </w:rPr>
        <w:t xml:space="preserve">Figure 3. Drag to determine the label's word </w:t>
      </w:r>
      <w:r>
        <w:rPr>
          <w:i/>
          <w:spacing w:val="-2"/>
          <w:sz w:val="24"/>
        </w:rPr>
        <w:t>wrap.</w:t>
      </w:r>
    </w:p>
    <w:p w14:paraId="44C6CBFD" w14:textId="77777777" w:rsidR="00EE71FB" w:rsidRDefault="00617305">
      <w:pPr>
        <w:pStyle w:val="Heading2"/>
        <w:spacing w:before="1"/>
      </w:pPr>
      <w:r>
        <w:lastRenderedPageBreak/>
        <w:t xml:space="preserve">Text label presentation on </w:t>
      </w:r>
      <w:r>
        <w:rPr>
          <w:spacing w:val="-2"/>
        </w:rPr>
        <w:t>screen</w:t>
      </w:r>
    </w:p>
    <w:p w14:paraId="47B2E236" w14:textId="77777777" w:rsidR="009432EA" w:rsidRPr="009432EA" w:rsidRDefault="009432EA" w:rsidP="00DC081C">
      <w:pPr>
        <w:pStyle w:val="BodyText"/>
        <w:ind w:left="90"/>
        <w:rPr>
          <w:lang w:val="en-GB"/>
        </w:rPr>
      </w:pPr>
      <w:r w:rsidRPr="009432EA">
        <w:rPr>
          <w:lang w:val="en-GB"/>
        </w:rPr>
        <w:t>Text labels are displayed on screen using green print characters combined with black dots that represent the corresponding braille cells. This visual setup allows you to easily see both the printed text and the braille that will be embossed or printed on swell paper.</w:t>
      </w:r>
    </w:p>
    <w:p w14:paraId="349D1293" w14:textId="77777777" w:rsidR="009432EA" w:rsidRPr="009432EA" w:rsidRDefault="009432EA" w:rsidP="00DC081C">
      <w:pPr>
        <w:pStyle w:val="BodyText"/>
        <w:ind w:left="90"/>
        <w:rPr>
          <w:lang w:val="en-GB"/>
        </w:rPr>
      </w:pPr>
      <w:r w:rsidRPr="009432EA">
        <w:rPr>
          <w:lang w:val="en-GB"/>
        </w:rPr>
        <w:t xml:space="preserve">You can customize how text labels are shown by selecting </w:t>
      </w:r>
      <w:r w:rsidRPr="009432EA">
        <w:rPr>
          <w:b/>
          <w:bCs/>
          <w:lang w:val="en-GB"/>
        </w:rPr>
        <w:t>‘Text Label Presentation: On Screen’</w:t>
      </w:r>
      <w:r w:rsidRPr="009432EA">
        <w:rPr>
          <w:lang w:val="en-GB"/>
        </w:rPr>
        <w:t xml:space="preserve"> from the toolbar or the context menu</w:t>
      </w:r>
    </w:p>
    <w:p w14:paraId="44C6CC00" w14:textId="77777777" w:rsidR="00EE71FB" w:rsidRPr="00DC081C" w:rsidRDefault="00EE71FB">
      <w:pPr>
        <w:pStyle w:val="BodyText"/>
        <w:rPr>
          <w:lang w:val="en-GB"/>
        </w:rPr>
      </w:pPr>
    </w:p>
    <w:p w14:paraId="44C6CC01" w14:textId="77777777" w:rsidR="00EE71FB" w:rsidRDefault="00EE71FB">
      <w:pPr>
        <w:pStyle w:val="BodyText"/>
        <w:spacing w:before="61"/>
      </w:pPr>
    </w:p>
    <w:p w14:paraId="44C6CC02" w14:textId="77777777" w:rsidR="00EE71FB" w:rsidRDefault="00617305">
      <w:pPr>
        <w:ind w:left="110"/>
        <w:rPr>
          <w:i/>
          <w:sz w:val="24"/>
        </w:rPr>
      </w:pPr>
      <w:r>
        <w:rPr>
          <w:i/>
          <w:sz w:val="24"/>
        </w:rPr>
        <w:t xml:space="preserve">Text label presentation on screen icon: </w:t>
      </w:r>
      <w:r>
        <w:rPr>
          <w:i/>
          <w:noProof/>
          <w:sz w:val="24"/>
        </w:rPr>
        <w:drawing>
          <wp:inline distT="0" distB="0" distL="0" distR="0" wp14:anchorId="44C6D52A" wp14:editId="44C6D52B">
            <wp:extent cx="314960" cy="304800"/>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17" cstate="print"/>
                    <a:stretch>
                      <a:fillRect/>
                    </a:stretch>
                  </pic:blipFill>
                  <pic:spPr>
                    <a:xfrm>
                      <a:off x="0" y="0"/>
                      <a:ext cx="314960" cy="304800"/>
                    </a:xfrm>
                    <a:prstGeom prst="rect">
                      <a:avLst/>
                    </a:prstGeom>
                  </pic:spPr>
                </pic:pic>
              </a:graphicData>
            </a:graphic>
          </wp:inline>
        </w:drawing>
      </w:r>
    </w:p>
    <w:p w14:paraId="44C6CC03" w14:textId="77777777" w:rsidR="00EE71FB" w:rsidRDefault="00EE71FB">
      <w:pPr>
        <w:pStyle w:val="BodyText"/>
        <w:rPr>
          <w:i/>
        </w:rPr>
      </w:pPr>
    </w:p>
    <w:p w14:paraId="44C6CC05" w14:textId="77777777" w:rsidR="00EE71FB" w:rsidRDefault="00EE71FB">
      <w:pPr>
        <w:pStyle w:val="BodyText"/>
        <w:rPr>
          <w:i/>
        </w:rPr>
      </w:pPr>
    </w:p>
    <w:p w14:paraId="44C6CC08" w14:textId="77777777" w:rsidR="00EE71FB" w:rsidRDefault="00EE71FB">
      <w:pPr>
        <w:pStyle w:val="BodyText"/>
        <w:spacing w:before="101"/>
        <w:rPr>
          <w:i/>
        </w:rPr>
      </w:pPr>
    </w:p>
    <w:p w14:paraId="44C6CC09" w14:textId="77777777" w:rsidR="00EE71FB" w:rsidRDefault="00617305">
      <w:pPr>
        <w:pStyle w:val="Heading2"/>
      </w:pPr>
      <w:r>
        <w:t xml:space="preserve">Automatically correct braille: braille </w:t>
      </w:r>
      <w:r>
        <w:rPr>
          <w:spacing w:val="-2"/>
        </w:rPr>
        <w:t>tables</w:t>
      </w:r>
    </w:p>
    <w:p w14:paraId="44C6CC0A" w14:textId="77777777" w:rsidR="00EE71FB" w:rsidRDefault="00617305">
      <w:pPr>
        <w:pStyle w:val="BodyText"/>
        <w:spacing w:before="24" w:line="261" w:lineRule="auto"/>
        <w:ind w:left="110" w:right="236"/>
      </w:pPr>
      <w:r>
        <w:t>The guidelines (so-called braille tables) for how texts are displayed in braille differ internationally. By selecting the correct default braille table via Settings &gt; Braille Tables, the braille in your text labels will automatically be correct. This means that you do not need to have any knowledge of braille to get accurate</w:t>
      </w:r>
      <w:r>
        <w:rPr>
          <w:spacing w:val="-3"/>
        </w:rPr>
        <w:t xml:space="preserve"> </w:t>
      </w:r>
      <w:r>
        <w:t>braille</w:t>
      </w:r>
      <w:r>
        <w:rPr>
          <w:spacing w:val="-3"/>
        </w:rPr>
        <w:t xml:space="preserve"> </w:t>
      </w:r>
      <w:r>
        <w:t>in</w:t>
      </w:r>
      <w:r>
        <w:rPr>
          <w:spacing w:val="-3"/>
        </w:rPr>
        <w:t xml:space="preserve"> </w:t>
      </w:r>
      <w:r>
        <w:t>your</w:t>
      </w:r>
      <w:r>
        <w:rPr>
          <w:spacing w:val="-3"/>
        </w:rPr>
        <w:t xml:space="preserve"> </w:t>
      </w:r>
      <w:r>
        <w:t>designs.</w:t>
      </w:r>
      <w:r>
        <w:rPr>
          <w:spacing w:val="-3"/>
        </w:rPr>
        <w:t xml:space="preserve"> </w:t>
      </w:r>
      <w:r>
        <w:t>For</w:t>
      </w:r>
      <w:r>
        <w:rPr>
          <w:spacing w:val="-3"/>
        </w:rPr>
        <w:t xml:space="preserve"> </w:t>
      </w:r>
      <w:r>
        <w:t>example,</w:t>
      </w:r>
      <w:r>
        <w:rPr>
          <w:spacing w:val="-3"/>
        </w:rPr>
        <w:t xml:space="preserve"> </w:t>
      </w:r>
      <w:r>
        <w:t>braille</w:t>
      </w:r>
      <w:r>
        <w:rPr>
          <w:spacing w:val="-3"/>
        </w:rPr>
        <w:t xml:space="preserve"> </w:t>
      </w:r>
      <w:r>
        <w:t>composition</w:t>
      </w:r>
      <w:r>
        <w:rPr>
          <w:spacing w:val="-3"/>
        </w:rPr>
        <w:t xml:space="preserve"> </w:t>
      </w:r>
      <w:r>
        <w:t>signs</w:t>
      </w:r>
      <w:r>
        <w:rPr>
          <w:spacing w:val="-3"/>
        </w:rPr>
        <w:t xml:space="preserve"> </w:t>
      </w:r>
      <w:r>
        <w:t>for</w:t>
      </w:r>
      <w:r>
        <w:rPr>
          <w:spacing w:val="-3"/>
        </w:rPr>
        <w:t xml:space="preserve"> </w:t>
      </w:r>
      <w:r>
        <w:t>capital</w:t>
      </w:r>
      <w:r>
        <w:rPr>
          <w:spacing w:val="-3"/>
        </w:rPr>
        <w:t xml:space="preserve"> </w:t>
      </w:r>
      <w:r>
        <w:t>letters</w:t>
      </w:r>
      <w:r>
        <w:rPr>
          <w:spacing w:val="-3"/>
        </w:rPr>
        <w:t xml:space="preserve"> </w:t>
      </w:r>
      <w:r>
        <w:t>or</w:t>
      </w:r>
      <w:r>
        <w:rPr>
          <w:spacing w:val="-3"/>
        </w:rPr>
        <w:t xml:space="preserve"> </w:t>
      </w:r>
      <w:r>
        <w:t>numbers</w:t>
      </w:r>
      <w:r>
        <w:rPr>
          <w:spacing w:val="-3"/>
        </w:rPr>
        <w:t xml:space="preserve"> </w:t>
      </w:r>
      <w:r>
        <w:t>are automatically included.</w:t>
      </w:r>
    </w:p>
    <w:p w14:paraId="44C6CC0B" w14:textId="77777777" w:rsidR="00EE71FB" w:rsidRDefault="00EE71FB">
      <w:pPr>
        <w:pStyle w:val="BodyText"/>
      </w:pPr>
    </w:p>
    <w:p w14:paraId="44C6CC14" w14:textId="77777777" w:rsidR="00EE71FB" w:rsidRDefault="00617305">
      <w:pPr>
        <w:pStyle w:val="Heading2"/>
      </w:pPr>
      <w:r>
        <w:t xml:space="preserve">White space behind labels </w:t>
      </w:r>
      <w:r>
        <w:rPr>
          <w:spacing w:val="-2"/>
        </w:rPr>
        <w:t>(transparency)</w:t>
      </w:r>
    </w:p>
    <w:p w14:paraId="44C6CC15" w14:textId="77777777" w:rsidR="00EE71FB" w:rsidRDefault="00617305">
      <w:pPr>
        <w:pStyle w:val="BodyText"/>
        <w:spacing w:before="19" w:line="261" w:lineRule="auto"/>
        <w:ind w:left="110" w:right="116"/>
      </w:pPr>
      <w:r>
        <w:t>By default, labels have a white space behind and around the braille text to ensure that other design elements</w:t>
      </w:r>
      <w:r>
        <w:rPr>
          <w:spacing w:val="-2"/>
        </w:rPr>
        <w:t xml:space="preserve"> </w:t>
      </w:r>
      <w:r>
        <w:t>do</w:t>
      </w:r>
      <w:r>
        <w:rPr>
          <w:spacing w:val="-2"/>
        </w:rPr>
        <w:t xml:space="preserve"> </w:t>
      </w:r>
      <w:r>
        <w:t>not</w:t>
      </w:r>
      <w:r>
        <w:rPr>
          <w:spacing w:val="-2"/>
        </w:rPr>
        <w:t xml:space="preserve"> </w:t>
      </w:r>
      <w:r>
        <w:t>interfere</w:t>
      </w:r>
      <w:r>
        <w:rPr>
          <w:spacing w:val="-2"/>
        </w:rPr>
        <w:t xml:space="preserve"> </w:t>
      </w:r>
      <w:r>
        <w:t>with</w:t>
      </w:r>
      <w:r>
        <w:rPr>
          <w:spacing w:val="-2"/>
        </w:rPr>
        <w:t xml:space="preserve"> </w:t>
      </w:r>
      <w:r>
        <w:t>the</w:t>
      </w:r>
      <w:r>
        <w:rPr>
          <w:spacing w:val="-2"/>
        </w:rPr>
        <w:t xml:space="preserve"> </w:t>
      </w:r>
      <w:r>
        <w:t>braille.</w:t>
      </w:r>
      <w:r>
        <w:rPr>
          <w:spacing w:val="-2"/>
        </w:rPr>
        <w:t xml:space="preserve"> </w:t>
      </w:r>
      <w:r>
        <w:t>Keep</w:t>
      </w:r>
      <w:r>
        <w:rPr>
          <w:spacing w:val="-2"/>
        </w:rPr>
        <w:t xml:space="preserve"> </w:t>
      </w:r>
      <w:r>
        <w:t>in</w:t>
      </w:r>
      <w:r>
        <w:rPr>
          <w:spacing w:val="-2"/>
        </w:rPr>
        <w:t xml:space="preserve"> </w:t>
      </w:r>
      <w:r>
        <w:t>mind</w:t>
      </w:r>
      <w:r>
        <w:rPr>
          <w:spacing w:val="-2"/>
        </w:rPr>
        <w:t xml:space="preserve"> </w:t>
      </w:r>
      <w:r>
        <w:t>that</w:t>
      </w:r>
      <w:r>
        <w:rPr>
          <w:spacing w:val="-2"/>
        </w:rPr>
        <w:t xml:space="preserve"> </w:t>
      </w:r>
      <w:r>
        <w:t>lines</w:t>
      </w:r>
      <w:r>
        <w:rPr>
          <w:spacing w:val="-2"/>
        </w:rPr>
        <w:t xml:space="preserve"> </w:t>
      </w:r>
      <w:r>
        <w:t>can</w:t>
      </w:r>
      <w:r>
        <w:rPr>
          <w:spacing w:val="-2"/>
        </w:rPr>
        <w:t xml:space="preserve"> </w:t>
      </w:r>
      <w:r>
        <w:t>be</w:t>
      </w:r>
      <w:r>
        <w:rPr>
          <w:spacing w:val="-2"/>
        </w:rPr>
        <w:t xml:space="preserve"> </w:t>
      </w:r>
      <w:r>
        <w:t>covered</w:t>
      </w:r>
      <w:r>
        <w:rPr>
          <w:spacing w:val="-2"/>
        </w:rPr>
        <w:t xml:space="preserve"> </w:t>
      </w:r>
      <w:r>
        <w:t>by</w:t>
      </w:r>
      <w:r>
        <w:rPr>
          <w:spacing w:val="-2"/>
        </w:rPr>
        <w:t xml:space="preserve"> </w:t>
      </w:r>
      <w:proofErr w:type="gramStart"/>
      <w:r>
        <w:t>the</w:t>
      </w:r>
      <w:r>
        <w:rPr>
          <w:spacing w:val="-2"/>
        </w:rPr>
        <w:t xml:space="preserve"> </w:t>
      </w:r>
      <w:r>
        <w:t>white</w:t>
      </w:r>
      <w:proofErr w:type="gramEnd"/>
      <w:r>
        <w:rPr>
          <w:spacing w:val="-2"/>
        </w:rPr>
        <w:t xml:space="preserve"> </w:t>
      </w:r>
      <w:r>
        <w:t>space</w:t>
      </w:r>
      <w:r>
        <w:rPr>
          <w:spacing w:val="-2"/>
        </w:rPr>
        <w:t xml:space="preserve"> </w:t>
      </w:r>
      <w:r>
        <w:t>if</w:t>
      </w:r>
      <w:r>
        <w:rPr>
          <w:spacing w:val="-2"/>
        </w:rPr>
        <w:t xml:space="preserve"> </w:t>
      </w:r>
      <w:r>
        <w:t>the label is placed too close.</w:t>
      </w:r>
    </w:p>
    <w:p w14:paraId="44C6CC16" w14:textId="77777777" w:rsidR="00EE71FB" w:rsidRDefault="00617305">
      <w:pPr>
        <w:pStyle w:val="BodyText"/>
        <w:spacing w:line="261" w:lineRule="auto"/>
        <w:ind w:left="110" w:right="116"/>
      </w:pPr>
      <w:r>
        <w:t>By</w:t>
      </w:r>
      <w:r>
        <w:rPr>
          <w:spacing w:val="-2"/>
        </w:rPr>
        <w:t xml:space="preserve"> </w:t>
      </w:r>
      <w:r>
        <w:t>switching</w:t>
      </w:r>
      <w:r>
        <w:rPr>
          <w:spacing w:val="-2"/>
        </w:rPr>
        <w:t xml:space="preserve"> </w:t>
      </w:r>
      <w:r>
        <w:t>off</w:t>
      </w:r>
      <w:r>
        <w:rPr>
          <w:spacing w:val="-2"/>
        </w:rPr>
        <w:t xml:space="preserve"> </w:t>
      </w:r>
      <w:r>
        <w:t>the</w:t>
      </w:r>
      <w:r>
        <w:rPr>
          <w:spacing w:val="-2"/>
        </w:rPr>
        <w:t xml:space="preserve"> </w:t>
      </w:r>
      <w:r>
        <w:t>white</w:t>
      </w:r>
      <w:r>
        <w:rPr>
          <w:spacing w:val="-2"/>
        </w:rPr>
        <w:t xml:space="preserve"> </w:t>
      </w:r>
      <w:r>
        <w:t>space</w:t>
      </w:r>
      <w:r>
        <w:rPr>
          <w:spacing w:val="-2"/>
        </w:rPr>
        <w:t xml:space="preserve"> </w:t>
      </w:r>
      <w:r>
        <w:t>(making</w:t>
      </w:r>
      <w:r>
        <w:rPr>
          <w:spacing w:val="-2"/>
        </w:rPr>
        <w:t xml:space="preserve"> </w:t>
      </w:r>
      <w:r>
        <w:t>the</w:t>
      </w:r>
      <w:r>
        <w:rPr>
          <w:spacing w:val="-2"/>
        </w:rPr>
        <w:t xml:space="preserve"> </w:t>
      </w:r>
      <w:r>
        <w:t>label</w:t>
      </w:r>
      <w:r>
        <w:rPr>
          <w:spacing w:val="-2"/>
        </w:rPr>
        <w:t xml:space="preserve"> </w:t>
      </w:r>
      <w:r>
        <w:t>transparent)</w:t>
      </w:r>
      <w:r>
        <w:rPr>
          <w:spacing w:val="-2"/>
        </w:rPr>
        <w:t xml:space="preserve"> </w:t>
      </w:r>
      <w:r>
        <w:t>you</w:t>
      </w:r>
      <w:r>
        <w:rPr>
          <w:spacing w:val="-2"/>
        </w:rPr>
        <w:t xml:space="preserve"> </w:t>
      </w:r>
      <w:proofErr w:type="gramStart"/>
      <w:r>
        <w:t>are</w:t>
      </w:r>
      <w:r>
        <w:rPr>
          <w:spacing w:val="-2"/>
        </w:rPr>
        <w:t xml:space="preserve"> </w:t>
      </w:r>
      <w:r>
        <w:t>able</w:t>
      </w:r>
      <w:r>
        <w:rPr>
          <w:spacing w:val="-2"/>
        </w:rPr>
        <w:t xml:space="preserve"> </w:t>
      </w:r>
      <w:r>
        <w:t>to</w:t>
      </w:r>
      <w:proofErr w:type="gramEnd"/>
      <w:r>
        <w:rPr>
          <w:spacing w:val="-2"/>
        </w:rPr>
        <w:t xml:space="preserve"> </w:t>
      </w:r>
      <w:r>
        <w:t>place</w:t>
      </w:r>
      <w:r>
        <w:rPr>
          <w:spacing w:val="-2"/>
        </w:rPr>
        <w:t xml:space="preserve"> </w:t>
      </w:r>
      <w:r>
        <w:t>the</w:t>
      </w:r>
      <w:r>
        <w:rPr>
          <w:spacing w:val="-2"/>
        </w:rPr>
        <w:t xml:space="preserve"> </w:t>
      </w:r>
      <w:r>
        <w:t>text</w:t>
      </w:r>
      <w:r>
        <w:rPr>
          <w:spacing w:val="-2"/>
        </w:rPr>
        <w:t xml:space="preserve"> </w:t>
      </w:r>
      <w:r>
        <w:t>label</w:t>
      </w:r>
      <w:r>
        <w:rPr>
          <w:spacing w:val="-2"/>
        </w:rPr>
        <w:t xml:space="preserve"> </w:t>
      </w:r>
      <w:r>
        <w:t>on</w:t>
      </w:r>
      <w:r>
        <w:rPr>
          <w:spacing w:val="-2"/>
        </w:rPr>
        <w:t xml:space="preserve"> </w:t>
      </w:r>
      <w:r>
        <w:t>top of lines, but make sure they do not disturb the braille.</w:t>
      </w:r>
    </w:p>
    <w:p w14:paraId="44C6CC18" w14:textId="77777777" w:rsidR="00EE71FB" w:rsidRDefault="00EE71FB">
      <w:pPr>
        <w:pStyle w:val="BodyText"/>
        <w:spacing w:before="5"/>
        <w:rPr>
          <w:sz w:val="7"/>
        </w:rPr>
      </w:pPr>
    </w:p>
    <w:p w14:paraId="44C6CC19" w14:textId="77777777" w:rsidR="00EE71FB" w:rsidRDefault="00617305">
      <w:pPr>
        <w:pStyle w:val="BodyText"/>
        <w:ind w:left="122"/>
        <w:rPr>
          <w:sz w:val="20"/>
        </w:rPr>
      </w:pPr>
      <w:r>
        <w:rPr>
          <w:noProof/>
          <w:sz w:val="20"/>
        </w:rPr>
        <w:drawing>
          <wp:inline distT="0" distB="0" distL="0" distR="0" wp14:anchorId="44C6D52C" wp14:editId="44C6D52D">
            <wp:extent cx="4034218" cy="1686496"/>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18" cstate="print"/>
                    <a:stretch>
                      <a:fillRect/>
                    </a:stretch>
                  </pic:blipFill>
                  <pic:spPr>
                    <a:xfrm>
                      <a:off x="0" y="0"/>
                      <a:ext cx="4034218" cy="1686496"/>
                    </a:xfrm>
                    <a:prstGeom prst="rect">
                      <a:avLst/>
                    </a:prstGeom>
                  </pic:spPr>
                </pic:pic>
              </a:graphicData>
            </a:graphic>
          </wp:inline>
        </w:drawing>
      </w:r>
    </w:p>
    <w:p w14:paraId="44C6CC1A" w14:textId="77777777" w:rsidR="00EE71FB" w:rsidRDefault="00EE71FB">
      <w:pPr>
        <w:pStyle w:val="BodyText"/>
      </w:pPr>
    </w:p>
    <w:p w14:paraId="44C6CC1B" w14:textId="77777777" w:rsidR="00EE71FB" w:rsidRDefault="00EE71FB">
      <w:pPr>
        <w:pStyle w:val="BodyText"/>
        <w:spacing w:before="65"/>
      </w:pPr>
    </w:p>
    <w:p w14:paraId="44C6CC1C" w14:textId="77777777" w:rsidR="00EE71FB" w:rsidRDefault="00617305">
      <w:pPr>
        <w:ind w:left="110"/>
        <w:rPr>
          <w:i/>
          <w:sz w:val="24"/>
        </w:rPr>
      </w:pPr>
      <w:r>
        <w:rPr>
          <w:i/>
          <w:sz w:val="24"/>
        </w:rPr>
        <w:t xml:space="preserve">Figure 4. Difference in text label </w:t>
      </w:r>
      <w:r>
        <w:rPr>
          <w:i/>
          <w:spacing w:val="-2"/>
          <w:sz w:val="24"/>
        </w:rPr>
        <w:t>transparency.</w:t>
      </w:r>
    </w:p>
    <w:p w14:paraId="44C6CC1D" w14:textId="77777777" w:rsidR="00EE71FB" w:rsidRDefault="00EE71FB">
      <w:pPr>
        <w:pStyle w:val="BodyText"/>
        <w:rPr>
          <w:i/>
        </w:rPr>
      </w:pPr>
    </w:p>
    <w:p w14:paraId="3E7CF6FE" w14:textId="77777777" w:rsidR="00822205" w:rsidRDefault="00822205">
      <w:pPr>
        <w:pStyle w:val="BodyText"/>
        <w:rPr>
          <w:b/>
          <w:bCs/>
          <w:i/>
        </w:rPr>
      </w:pPr>
    </w:p>
    <w:p w14:paraId="28AEAEE8" w14:textId="77777777" w:rsidR="00822205" w:rsidRDefault="00822205">
      <w:pPr>
        <w:pStyle w:val="BodyText"/>
        <w:rPr>
          <w:b/>
          <w:bCs/>
          <w:i/>
        </w:rPr>
      </w:pPr>
    </w:p>
    <w:p w14:paraId="44BF4E55" w14:textId="77777777" w:rsidR="00822205" w:rsidRDefault="00822205">
      <w:pPr>
        <w:pStyle w:val="BodyText"/>
        <w:rPr>
          <w:b/>
          <w:bCs/>
          <w:i/>
        </w:rPr>
      </w:pPr>
    </w:p>
    <w:p w14:paraId="291799CB" w14:textId="77777777" w:rsidR="00822205" w:rsidRDefault="00822205">
      <w:pPr>
        <w:pStyle w:val="BodyText"/>
        <w:rPr>
          <w:b/>
          <w:bCs/>
          <w:i/>
        </w:rPr>
      </w:pPr>
    </w:p>
    <w:p w14:paraId="7D266631" w14:textId="77777777" w:rsidR="00822205" w:rsidRDefault="00822205">
      <w:pPr>
        <w:pStyle w:val="BodyText"/>
        <w:rPr>
          <w:b/>
          <w:bCs/>
          <w:i/>
        </w:rPr>
      </w:pPr>
    </w:p>
    <w:p w14:paraId="3B98D1B2" w14:textId="77777777" w:rsidR="00822205" w:rsidRDefault="00822205">
      <w:pPr>
        <w:pStyle w:val="BodyText"/>
        <w:rPr>
          <w:b/>
          <w:bCs/>
          <w:i/>
        </w:rPr>
      </w:pPr>
    </w:p>
    <w:p w14:paraId="6304E965" w14:textId="77777777" w:rsidR="00822205" w:rsidRDefault="00822205">
      <w:pPr>
        <w:pStyle w:val="BodyText"/>
        <w:rPr>
          <w:b/>
          <w:bCs/>
          <w:i/>
        </w:rPr>
      </w:pPr>
    </w:p>
    <w:p w14:paraId="54C40B59" w14:textId="77777777" w:rsidR="00822205" w:rsidRDefault="00822205">
      <w:pPr>
        <w:pStyle w:val="BodyText"/>
        <w:rPr>
          <w:b/>
          <w:bCs/>
          <w:i/>
        </w:rPr>
      </w:pPr>
    </w:p>
    <w:p w14:paraId="37659957" w14:textId="77777777" w:rsidR="00822205" w:rsidRDefault="00822205">
      <w:pPr>
        <w:pStyle w:val="BodyText"/>
        <w:rPr>
          <w:b/>
          <w:bCs/>
          <w:i/>
        </w:rPr>
      </w:pPr>
    </w:p>
    <w:p w14:paraId="39F378AF" w14:textId="77777777" w:rsidR="00822205" w:rsidRDefault="00822205">
      <w:pPr>
        <w:pStyle w:val="BodyText"/>
        <w:rPr>
          <w:b/>
          <w:bCs/>
          <w:i/>
        </w:rPr>
      </w:pPr>
    </w:p>
    <w:p w14:paraId="6775DD11" w14:textId="77777777" w:rsidR="00822205" w:rsidRDefault="00822205">
      <w:pPr>
        <w:pStyle w:val="BodyText"/>
        <w:rPr>
          <w:b/>
          <w:bCs/>
          <w:i/>
        </w:rPr>
      </w:pPr>
    </w:p>
    <w:p w14:paraId="10A1E57A" w14:textId="77777777" w:rsidR="00822205" w:rsidRDefault="00822205">
      <w:pPr>
        <w:pStyle w:val="BodyText"/>
        <w:rPr>
          <w:i/>
        </w:rPr>
      </w:pPr>
    </w:p>
    <w:p w14:paraId="44C6CC22" w14:textId="77777777" w:rsidR="00EE71FB" w:rsidRDefault="00617305">
      <w:pPr>
        <w:pStyle w:val="Heading2"/>
      </w:pPr>
      <w:r>
        <w:lastRenderedPageBreak/>
        <w:t xml:space="preserve">Types of text </w:t>
      </w:r>
      <w:r>
        <w:rPr>
          <w:spacing w:val="-2"/>
        </w:rPr>
        <w:t>labels</w:t>
      </w:r>
    </w:p>
    <w:p w14:paraId="44C6CC23" w14:textId="13F7D8FE" w:rsidR="00EE71FB" w:rsidRDefault="00617305">
      <w:pPr>
        <w:pStyle w:val="BodyText"/>
        <w:spacing w:before="20" w:line="261" w:lineRule="auto"/>
        <w:ind w:left="110" w:right="116"/>
      </w:pPr>
      <w:r>
        <w:t>There</w:t>
      </w:r>
      <w:r>
        <w:rPr>
          <w:spacing w:val="-1"/>
        </w:rPr>
        <w:t xml:space="preserve"> </w:t>
      </w:r>
      <w:r>
        <w:t>are</w:t>
      </w:r>
      <w:r>
        <w:rPr>
          <w:spacing w:val="-1"/>
        </w:rPr>
        <w:t xml:space="preserve"> </w:t>
      </w:r>
      <w:r w:rsidR="000C6A62" w:rsidRPr="00DC081C">
        <w:t>three</w:t>
      </w:r>
      <w:r w:rsidR="000C6A62" w:rsidRPr="00DC081C">
        <w:rPr>
          <w:spacing w:val="-1"/>
        </w:rPr>
        <w:t xml:space="preserve"> </w:t>
      </w:r>
      <w:r w:rsidR="000C6A62" w:rsidRPr="00DC081C">
        <w:t>types</w:t>
      </w:r>
      <w:r w:rsidR="000C6A62" w:rsidRPr="00DC081C">
        <w:rPr>
          <w:spacing w:val="-1"/>
        </w:rPr>
        <w:t xml:space="preserve"> </w:t>
      </w:r>
      <w:r w:rsidR="000C6A62" w:rsidRPr="00DC081C">
        <w:t>of</w:t>
      </w:r>
      <w:r w:rsidR="000C6A62" w:rsidRPr="00DC081C">
        <w:rPr>
          <w:spacing w:val="-1"/>
        </w:rPr>
        <w:t xml:space="preserve"> </w:t>
      </w:r>
      <w:r w:rsidR="000C6A62" w:rsidRPr="00DC081C">
        <w:t>text</w:t>
      </w:r>
      <w:r w:rsidR="000C6A62" w:rsidRPr="00DC081C">
        <w:rPr>
          <w:spacing w:val="-1"/>
        </w:rPr>
        <w:t xml:space="preserve"> </w:t>
      </w:r>
      <w:r w:rsidR="000C6A62" w:rsidRPr="00DC081C">
        <w:t>labels</w:t>
      </w:r>
      <w:r w:rsidRPr="00DC081C">
        <w:rPr>
          <w:spacing w:val="-1"/>
        </w:rPr>
        <w:t xml:space="preserve"> </w:t>
      </w:r>
      <w:r>
        <w:t>based</w:t>
      </w:r>
      <w:r>
        <w:rPr>
          <w:spacing w:val="-1"/>
        </w:rPr>
        <w:t xml:space="preserve"> </w:t>
      </w:r>
      <w:r>
        <w:t>on</w:t>
      </w:r>
      <w:r>
        <w:rPr>
          <w:spacing w:val="-1"/>
        </w:rPr>
        <w:t xml:space="preserve"> </w:t>
      </w:r>
      <w:r>
        <w:t>different</w:t>
      </w:r>
      <w:r>
        <w:rPr>
          <w:spacing w:val="-1"/>
        </w:rPr>
        <w:t xml:space="preserve"> </w:t>
      </w:r>
      <w:r>
        <w:t>input</w:t>
      </w:r>
      <w:r>
        <w:rPr>
          <w:spacing w:val="-1"/>
        </w:rPr>
        <w:t xml:space="preserve"> </w:t>
      </w:r>
      <w:r>
        <w:t>methods</w:t>
      </w:r>
      <w:r>
        <w:rPr>
          <w:spacing w:val="-1"/>
        </w:rPr>
        <w:t xml:space="preserve"> </w:t>
      </w:r>
      <w:r>
        <w:t>for</w:t>
      </w:r>
      <w:r>
        <w:rPr>
          <w:spacing w:val="-1"/>
        </w:rPr>
        <w:t xml:space="preserve"> </w:t>
      </w:r>
      <w:r>
        <w:t>the</w:t>
      </w:r>
      <w:r>
        <w:rPr>
          <w:spacing w:val="-1"/>
        </w:rPr>
        <w:t xml:space="preserve"> </w:t>
      </w:r>
      <w:r>
        <w:t>text.</w:t>
      </w:r>
      <w:r>
        <w:rPr>
          <w:spacing w:val="-1"/>
        </w:rPr>
        <w:t xml:space="preserve"> </w:t>
      </w:r>
      <w:proofErr w:type="spellStart"/>
      <w:r>
        <w:t>Coloured</w:t>
      </w:r>
      <w:proofErr w:type="spellEnd"/>
      <w:r>
        <w:rPr>
          <w:spacing w:val="-1"/>
        </w:rPr>
        <w:t xml:space="preserve"> </w:t>
      </w:r>
      <w:r>
        <w:t>markers</w:t>
      </w:r>
      <w:r>
        <w:rPr>
          <w:spacing w:val="-1"/>
        </w:rPr>
        <w:t xml:space="preserve"> </w:t>
      </w:r>
      <w:r>
        <w:t>before the</w:t>
      </w:r>
      <w:r>
        <w:rPr>
          <w:spacing w:val="-2"/>
        </w:rPr>
        <w:t xml:space="preserve"> </w:t>
      </w:r>
      <w:r>
        <w:t>labels</w:t>
      </w:r>
      <w:r>
        <w:rPr>
          <w:spacing w:val="-2"/>
        </w:rPr>
        <w:t xml:space="preserve"> </w:t>
      </w:r>
      <w:r>
        <w:t>indicate</w:t>
      </w:r>
      <w:r>
        <w:rPr>
          <w:spacing w:val="-2"/>
        </w:rPr>
        <w:t xml:space="preserve"> </w:t>
      </w:r>
      <w:r>
        <w:t>the</w:t>
      </w:r>
      <w:r>
        <w:rPr>
          <w:spacing w:val="-2"/>
        </w:rPr>
        <w:t xml:space="preserve"> </w:t>
      </w:r>
      <w:r>
        <w:t>label</w:t>
      </w:r>
      <w:r>
        <w:rPr>
          <w:spacing w:val="-2"/>
        </w:rPr>
        <w:t xml:space="preserve"> </w:t>
      </w:r>
      <w:r>
        <w:t>type.</w:t>
      </w:r>
      <w:r>
        <w:rPr>
          <w:spacing w:val="-2"/>
        </w:rPr>
        <w:t xml:space="preserve"> </w:t>
      </w:r>
      <w:r>
        <w:t>These</w:t>
      </w:r>
      <w:r>
        <w:rPr>
          <w:spacing w:val="-2"/>
        </w:rPr>
        <w:t xml:space="preserve"> </w:t>
      </w:r>
      <w:r>
        <w:t>are</w:t>
      </w:r>
      <w:r>
        <w:rPr>
          <w:spacing w:val="-2"/>
        </w:rPr>
        <w:t xml:space="preserve"> </w:t>
      </w:r>
      <w:r>
        <w:t>green</w:t>
      </w:r>
      <w:r>
        <w:rPr>
          <w:spacing w:val="-2"/>
        </w:rPr>
        <w:t xml:space="preserve"> </w:t>
      </w:r>
      <w:r>
        <w:t>for</w:t>
      </w:r>
      <w:r>
        <w:rPr>
          <w:spacing w:val="-2"/>
        </w:rPr>
        <w:t xml:space="preserve"> </w:t>
      </w:r>
      <w:r>
        <w:t>keyboard</w:t>
      </w:r>
      <w:r>
        <w:rPr>
          <w:spacing w:val="-2"/>
        </w:rPr>
        <w:t xml:space="preserve"> </w:t>
      </w:r>
      <w:r>
        <w:t>input,</w:t>
      </w:r>
      <w:r>
        <w:rPr>
          <w:spacing w:val="-2"/>
        </w:rPr>
        <w:t xml:space="preserve"> </w:t>
      </w:r>
      <w:r>
        <w:t>orange</w:t>
      </w:r>
      <w:r>
        <w:rPr>
          <w:spacing w:val="-2"/>
        </w:rPr>
        <w:t xml:space="preserve"> </w:t>
      </w:r>
      <w:r>
        <w:t>for</w:t>
      </w:r>
      <w:r>
        <w:rPr>
          <w:spacing w:val="-2"/>
        </w:rPr>
        <w:t xml:space="preserve"> </w:t>
      </w:r>
      <w:r>
        <w:t>Perkins</w:t>
      </w:r>
      <w:r>
        <w:rPr>
          <w:spacing w:val="-2"/>
        </w:rPr>
        <w:t xml:space="preserve"> </w:t>
      </w:r>
      <w:r>
        <w:t>style</w:t>
      </w:r>
      <w:r>
        <w:rPr>
          <w:spacing w:val="-2"/>
        </w:rPr>
        <w:t xml:space="preserve"> </w:t>
      </w:r>
      <w:r>
        <w:t>8</w:t>
      </w:r>
      <w:r>
        <w:rPr>
          <w:spacing w:val="-2"/>
        </w:rPr>
        <w:t xml:space="preserve"> </w:t>
      </w:r>
      <w:r>
        <w:t>dot</w:t>
      </w:r>
      <w:r>
        <w:rPr>
          <w:spacing w:val="-2"/>
        </w:rPr>
        <w:t xml:space="preserve"> </w:t>
      </w:r>
      <w:r>
        <w:t xml:space="preserve">braille input and </w:t>
      </w:r>
      <w:proofErr w:type="gramStart"/>
      <w:r>
        <w:t>blue-grey</w:t>
      </w:r>
      <w:proofErr w:type="gramEnd"/>
      <w:r>
        <w:t xml:space="preserve"> for mathematical equations. After selecting 'Add text label' from the drawing tools, you can select the type of text label in the right options toolbar.</w:t>
      </w:r>
    </w:p>
    <w:p w14:paraId="44C6CC24" w14:textId="77777777" w:rsidR="00EE71FB" w:rsidRDefault="00617305">
      <w:pPr>
        <w:pStyle w:val="BodyText"/>
        <w:spacing w:line="261" w:lineRule="auto"/>
        <w:ind w:left="110" w:right="283"/>
        <w:jc w:val="both"/>
      </w:pPr>
      <w:r>
        <w:t>Once</w:t>
      </w:r>
      <w:r>
        <w:rPr>
          <w:spacing w:val="-2"/>
        </w:rPr>
        <w:t xml:space="preserve"> </w:t>
      </w:r>
      <w:r>
        <w:t>a</w:t>
      </w:r>
      <w:r>
        <w:rPr>
          <w:spacing w:val="-2"/>
        </w:rPr>
        <w:t xml:space="preserve"> </w:t>
      </w:r>
      <w:r>
        <w:t>text</w:t>
      </w:r>
      <w:r>
        <w:rPr>
          <w:spacing w:val="-2"/>
        </w:rPr>
        <w:t xml:space="preserve"> </w:t>
      </w:r>
      <w:r>
        <w:t>label</w:t>
      </w:r>
      <w:r>
        <w:rPr>
          <w:spacing w:val="-2"/>
        </w:rPr>
        <w:t xml:space="preserve"> </w:t>
      </w:r>
      <w:r>
        <w:t>is</w:t>
      </w:r>
      <w:r>
        <w:rPr>
          <w:spacing w:val="-2"/>
        </w:rPr>
        <w:t xml:space="preserve"> </w:t>
      </w:r>
      <w:r>
        <w:t>placed</w:t>
      </w:r>
      <w:r>
        <w:rPr>
          <w:spacing w:val="-2"/>
        </w:rPr>
        <w:t xml:space="preserve"> </w:t>
      </w:r>
      <w:r>
        <w:t>in</w:t>
      </w:r>
      <w:r>
        <w:rPr>
          <w:spacing w:val="-2"/>
        </w:rPr>
        <w:t xml:space="preserve"> </w:t>
      </w:r>
      <w:r>
        <w:t>the</w:t>
      </w:r>
      <w:r>
        <w:rPr>
          <w:spacing w:val="-2"/>
        </w:rPr>
        <w:t xml:space="preserve"> </w:t>
      </w:r>
      <w:r>
        <w:t>design</w:t>
      </w:r>
      <w:r>
        <w:rPr>
          <w:spacing w:val="-2"/>
        </w:rPr>
        <w:t xml:space="preserve"> </w:t>
      </w:r>
      <w:r>
        <w:t>it</w:t>
      </w:r>
      <w:r>
        <w:rPr>
          <w:spacing w:val="-2"/>
        </w:rPr>
        <w:t xml:space="preserve"> </w:t>
      </w:r>
      <w:r>
        <w:t>is</w:t>
      </w:r>
      <w:r>
        <w:rPr>
          <w:spacing w:val="-2"/>
        </w:rPr>
        <w:t xml:space="preserve"> </w:t>
      </w:r>
      <w:r>
        <w:t>preceded</w:t>
      </w:r>
      <w:r>
        <w:rPr>
          <w:spacing w:val="-2"/>
        </w:rPr>
        <w:t xml:space="preserve"> </w:t>
      </w:r>
      <w:r>
        <w:t>by</w:t>
      </w:r>
      <w:r>
        <w:rPr>
          <w:spacing w:val="-2"/>
        </w:rPr>
        <w:t xml:space="preserve"> </w:t>
      </w:r>
      <w:r>
        <w:t>a</w:t>
      </w:r>
      <w:r>
        <w:rPr>
          <w:spacing w:val="-2"/>
        </w:rPr>
        <w:t xml:space="preserve"> </w:t>
      </w:r>
      <w:proofErr w:type="gramStart"/>
      <w:r>
        <w:t>round</w:t>
      </w:r>
      <w:r>
        <w:rPr>
          <w:spacing w:val="-2"/>
        </w:rPr>
        <w:t xml:space="preserve"> </w:t>
      </w:r>
      <w:proofErr w:type="spellStart"/>
      <w:r>
        <w:t>coloured</w:t>
      </w:r>
      <w:proofErr w:type="spellEnd"/>
      <w:proofErr w:type="gramEnd"/>
      <w:r>
        <w:rPr>
          <w:spacing w:val="-2"/>
        </w:rPr>
        <w:t xml:space="preserve"> </w:t>
      </w:r>
      <w:r>
        <w:t>marker.</w:t>
      </w:r>
      <w:r>
        <w:rPr>
          <w:spacing w:val="-2"/>
        </w:rPr>
        <w:t xml:space="preserve"> </w:t>
      </w:r>
      <w:r>
        <w:t>By</w:t>
      </w:r>
      <w:r>
        <w:rPr>
          <w:spacing w:val="-2"/>
        </w:rPr>
        <w:t xml:space="preserve"> </w:t>
      </w:r>
      <w:r>
        <w:t>hovering</w:t>
      </w:r>
      <w:r>
        <w:rPr>
          <w:spacing w:val="-2"/>
        </w:rPr>
        <w:t xml:space="preserve"> </w:t>
      </w:r>
      <w:r>
        <w:t>over</w:t>
      </w:r>
      <w:r>
        <w:rPr>
          <w:spacing w:val="-2"/>
        </w:rPr>
        <w:t xml:space="preserve"> </w:t>
      </w:r>
      <w:r>
        <w:t>the marker</w:t>
      </w:r>
      <w:r>
        <w:rPr>
          <w:spacing w:val="-2"/>
        </w:rPr>
        <w:t xml:space="preserve"> </w:t>
      </w:r>
      <w:r>
        <w:t>with</w:t>
      </w:r>
      <w:r>
        <w:rPr>
          <w:spacing w:val="-2"/>
        </w:rPr>
        <w:t xml:space="preserve"> </w:t>
      </w:r>
      <w:r>
        <w:t>the</w:t>
      </w:r>
      <w:r>
        <w:rPr>
          <w:spacing w:val="-2"/>
        </w:rPr>
        <w:t xml:space="preserve"> </w:t>
      </w:r>
      <w:r>
        <w:t>mouse,</w:t>
      </w:r>
      <w:r>
        <w:rPr>
          <w:spacing w:val="-2"/>
        </w:rPr>
        <w:t xml:space="preserve"> </w:t>
      </w:r>
      <w:r>
        <w:t>a</w:t>
      </w:r>
      <w:r>
        <w:rPr>
          <w:spacing w:val="-2"/>
        </w:rPr>
        <w:t xml:space="preserve"> </w:t>
      </w:r>
      <w:r>
        <w:t>tooltip</w:t>
      </w:r>
      <w:r>
        <w:rPr>
          <w:spacing w:val="-2"/>
        </w:rPr>
        <w:t xml:space="preserve"> </w:t>
      </w:r>
      <w:r>
        <w:t>will</w:t>
      </w:r>
      <w:r>
        <w:rPr>
          <w:spacing w:val="-2"/>
        </w:rPr>
        <w:t xml:space="preserve"> </w:t>
      </w:r>
      <w:r>
        <w:t>show</w:t>
      </w:r>
      <w:r>
        <w:rPr>
          <w:spacing w:val="-2"/>
        </w:rPr>
        <w:t xml:space="preserve"> </w:t>
      </w:r>
      <w:r>
        <w:t>extra</w:t>
      </w:r>
      <w:r>
        <w:rPr>
          <w:spacing w:val="-2"/>
        </w:rPr>
        <w:t xml:space="preserve"> </w:t>
      </w:r>
      <w:r>
        <w:t>information</w:t>
      </w:r>
      <w:r>
        <w:rPr>
          <w:spacing w:val="-2"/>
        </w:rPr>
        <w:t xml:space="preserve"> </w:t>
      </w:r>
      <w:r>
        <w:t>about</w:t>
      </w:r>
      <w:r>
        <w:rPr>
          <w:spacing w:val="-2"/>
        </w:rPr>
        <w:t xml:space="preserve"> </w:t>
      </w:r>
      <w:r>
        <w:t>the</w:t>
      </w:r>
      <w:r>
        <w:rPr>
          <w:spacing w:val="-2"/>
        </w:rPr>
        <w:t xml:space="preserve"> </w:t>
      </w:r>
      <w:r>
        <w:t>text</w:t>
      </w:r>
      <w:r>
        <w:rPr>
          <w:spacing w:val="-2"/>
        </w:rPr>
        <w:t xml:space="preserve"> </w:t>
      </w:r>
      <w:r>
        <w:t>label.</w:t>
      </w:r>
      <w:r>
        <w:rPr>
          <w:spacing w:val="-2"/>
        </w:rPr>
        <w:t xml:space="preserve"> </w:t>
      </w:r>
      <w:r>
        <w:t>A</w:t>
      </w:r>
      <w:r>
        <w:rPr>
          <w:spacing w:val="-2"/>
        </w:rPr>
        <w:t xml:space="preserve"> </w:t>
      </w:r>
      <w:r>
        <w:t>marker</w:t>
      </w:r>
      <w:r>
        <w:rPr>
          <w:spacing w:val="-2"/>
        </w:rPr>
        <w:t xml:space="preserve"> </w:t>
      </w:r>
      <w:r>
        <w:t>with</w:t>
      </w:r>
      <w:r>
        <w:rPr>
          <w:spacing w:val="-2"/>
        </w:rPr>
        <w:t xml:space="preserve"> </w:t>
      </w:r>
      <w:r>
        <w:t>a</w:t>
      </w:r>
      <w:r>
        <w:rPr>
          <w:spacing w:val="-2"/>
        </w:rPr>
        <w:t xml:space="preserve"> </w:t>
      </w:r>
      <w:r>
        <w:t xml:space="preserve">white </w:t>
      </w:r>
      <w:proofErr w:type="spellStart"/>
      <w:r>
        <w:t>centre</w:t>
      </w:r>
      <w:proofErr w:type="spellEnd"/>
      <w:r>
        <w:t xml:space="preserve"> indicates the label is transparent.</w:t>
      </w:r>
    </w:p>
    <w:p w14:paraId="44C6CC25" w14:textId="77777777" w:rsidR="00EE71FB" w:rsidRDefault="00EE71FB">
      <w:pPr>
        <w:pStyle w:val="BodyText"/>
      </w:pPr>
    </w:p>
    <w:p w14:paraId="44C6CC26" w14:textId="77777777" w:rsidR="00EE71FB" w:rsidRDefault="00EE71FB">
      <w:pPr>
        <w:pStyle w:val="BodyText"/>
      </w:pPr>
    </w:p>
    <w:p w14:paraId="44C6CC27" w14:textId="77777777" w:rsidR="00EE71FB" w:rsidRDefault="00EE71FB">
      <w:pPr>
        <w:pStyle w:val="BodyText"/>
        <w:spacing w:before="74"/>
      </w:pPr>
    </w:p>
    <w:p w14:paraId="44C6CC28" w14:textId="77777777" w:rsidR="00EE71FB" w:rsidRDefault="00617305">
      <w:pPr>
        <w:spacing w:line="530" w:lineRule="atLeast"/>
        <w:ind w:left="110" w:right="6571"/>
        <w:rPr>
          <w:i/>
          <w:sz w:val="24"/>
        </w:rPr>
      </w:pPr>
      <w:r>
        <w:rPr>
          <w:noProof/>
        </w:rPr>
        <mc:AlternateContent>
          <mc:Choice Requires="wpg">
            <w:drawing>
              <wp:anchor distT="0" distB="0" distL="0" distR="0" simplePos="0" relativeHeight="251598848" behindDoc="1" locked="0" layoutInCell="1" allowOverlap="1" wp14:anchorId="44C6D52E" wp14:editId="44C6D52F">
                <wp:simplePos x="0" y="0"/>
                <wp:positionH relativeFrom="page">
                  <wp:posOffset>2374591</wp:posOffset>
                </wp:positionH>
                <wp:positionV relativeFrom="paragraph">
                  <wp:posOffset>-9417</wp:posOffset>
                </wp:positionV>
                <wp:extent cx="501650" cy="65151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651510"/>
                          <a:chOff x="0" y="0"/>
                          <a:chExt cx="501650" cy="651510"/>
                        </a:xfrm>
                      </wpg:grpSpPr>
                      <pic:pic xmlns:pic="http://schemas.openxmlformats.org/drawingml/2006/picture">
                        <pic:nvPicPr>
                          <pic:cNvPr id="118" name="Image 118"/>
                          <pic:cNvPicPr/>
                        </pic:nvPicPr>
                        <pic:blipFill>
                          <a:blip r:embed="rId119" cstate="print"/>
                          <a:stretch>
                            <a:fillRect/>
                          </a:stretch>
                        </pic:blipFill>
                        <pic:spPr>
                          <a:xfrm>
                            <a:off x="186232" y="0"/>
                            <a:ext cx="314960" cy="314960"/>
                          </a:xfrm>
                          <a:prstGeom prst="rect">
                            <a:avLst/>
                          </a:prstGeom>
                        </pic:spPr>
                      </pic:pic>
                      <pic:pic xmlns:pic="http://schemas.openxmlformats.org/drawingml/2006/picture">
                        <pic:nvPicPr>
                          <pic:cNvPr id="119" name="Image 119"/>
                          <pic:cNvPicPr/>
                        </pic:nvPicPr>
                        <pic:blipFill>
                          <a:blip r:embed="rId120" cstate="print"/>
                          <a:stretch>
                            <a:fillRect/>
                          </a:stretch>
                        </pic:blipFill>
                        <pic:spPr>
                          <a:xfrm>
                            <a:off x="0" y="356488"/>
                            <a:ext cx="314960" cy="294639"/>
                          </a:xfrm>
                          <a:prstGeom prst="rect">
                            <a:avLst/>
                          </a:prstGeom>
                        </pic:spPr>
                      </pic:pic>
                    </wpg:wgp>
                  </a:graphicData>
                </a:graphic>
              </wp:anchor>
            </w:drawing>
          </mc:Choice>
          <mc:Fallback>
            <w:pict>
              <v:group w14:anchorId="2DC3AF73" id="Group 117" o:spid="_x0000_s1026" style="position:absolute;margin-left:187pt;margin-top:-.75pt;width:39.5pt;height:51.3pt;z-index:-251717632;mso-wrap-distance-left:0;mso-wrap-distance-right:0;mso-position-horizontal-relative:page" coordsize="5016,6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WGYYgIAAB8HAAAOAAAAZHJzL2Uyb0RvYy54bWzUVduO2jAQfa/Uf7D8&#10;voRwicAC9oUuWmnVom77AcZxEmvji2xD4O87dkIWQdVWSJXah1hjjz0+c+aMs3g8yhoduHVCqyVO&#10;B0OMuGI6F6pc4u/fnh5mGDlPVU5rrfgSn7jDj6uPHxaNIXykK13n3CIIohxpzBJX3huSJI5VXFI3&#10;0IYrcBbaSuphasskt7SB6LJORsNhljTa5sZqxp2D1XXrxKsYvyg481+KwnGP6iUGbD6ONo67MCar&#10;BSWlpaYSrINB70AhqVBwaR9qTT1FeytuQknBrHa68AOmZaKLQjAec4Bs0uFVNhur9ybmUpKmND1N&#10;QO0VT3eHZZ8PG2tezda26MF80ezNAS9JY0py6Q/z8n3zsbAyHIIk0DEyeuoZ5UePGCxOh2k2Bd4Z&#10;uLJpOk07xlkFZbk5xapPvzyXUNJeGqH1UIxgBL6OHrBu6Pm9jOCU31uOuyDyj2JIat/25gEqaagX&#10;O1ELf4qqhJoFUOqwFSwwGybA5NYikUOXpNAUikpoh2dJS47CAhB+3hXOBP5vQuxqYZ5EXQfWg92B&#10;BTlfyeEn+bZSW2u2l1z5tncsrwG3Vq4SxmFkCZc7DgDtc55CzaBvPWA0VijfNorzlntWhfsLwPEV&#10;2isApaR3RNDvOEMKrhPXlV7SWTYajzC6Fc04ncyzTjSd3d5yjmCs8xuuJQoGwAUYwDgl9PDiOkDn&#10;LR2NLYYIDiC1VIPxH0lmfi2Z+b8mGajlX5YMaALUMp5mk1lsGErO78ylZEbzSTaO7PTvBSVnPdwv&#10;mfjmwCsc9d79McIzfzkH+/K/tvoBAAD//wMAUEsDBAoAAAAAAAAAIQDAcy0iJwIAACcCAAAUAAAA&#10;ZHJzL21lZGlhL2ltYWdlMS5wbmeJUE5HDQoaCgAAAA1JSERSAAAAHwAAAB8IAgAAAJDMgW4AAAAG&#10;YktHRAD/AP8A/6C9p5MAAAAJcEhZcwAADsQAAA7EAZUrDhsAAAHHSURBVEiJ7dUxS8NAFAfwv+Km&#10;gTdph6qgTkcGJ4dWQRAz10VBl4ofIELAVXQX2lUIuijSKaMECkJoAo5SbhQUh9jpQVRQRByitQlR&#10;xKQFxSME7nL87r1c7qWPmdG11t89uuv6QKxPp4QX4BG8lMEbi8TepvEMOqIs9U4aT8AzaD/tAh2x&#10;R2k8Ag8p8U49azqi8xLHaN5Mu7GRXeU1zpAG0Nejs0pERPRZ92ctHjsRMXN4T0kn6O0F0tP43VXs&#10;r+ryrEwVInPblhKAlGa5QnRiZqN7vgUAQb1x933wS739vUtpOj7UXElFs966+ZhxfzBboYScwiua&#10;Wfyshl86Mxd2DQtYmFhdUNC8bYQQAART65rrFnQ1qC5feAC8C8NS9JrmutMl+EayzsztQySlrS8C&#10;KI0N5VcmSwiqx633ebm5DSHEzM56Dri/tqXp+MDgmCaEmD+M1b74f/Wt3TXqAQDLsK1wwPK9reHk&#10;uV+05F29adWbUPWCy5vsajVdAXzHC5/5jimlPN8+8KGOFPMYHVfeB8/KVIkUvuTYG7dNKHpxCACE&#10;0IqXajWwnNZcmMZbQopem8gLIVawd2Ub4aA6Vet0elXf//Ve6q9iGdn11M2opQAAAABJRU5ErkJg&#10;glBLAwQKAAAAAAAAACEAyK4jjqABAACgAQAAFAAAAGRycy9tZWRpYS9pbWFnZTIucG5niVBORw0K&#10;GgoAAAANSUhEUgAAAB8AAAAdCAIAAADdBCBlAAAABmJLR0QA/wD/AP+gvaeTAAAACXBIWXMAAA7E&#10;AAAOxAGVKw4bAAABQElEQVRIidWWMU7EMBBF/yL6/DvRW9vScAGacAOOkIYOaVsaGh/BHbeZVLva&#10;RAuFV5YzdhzDJgVWmrG+X37GM6PsRASbrbvt0JvT71XcfD5jPOMy9o+H2+kT7wGN4di879ekx2ic&#10;TxiOzdvDanSFxmXEcFqPnqK/x9Xo12uM0P3LFwB2rMcp8eRW+6ePAto5R5Kkcy4Nsz52i73KjtIK&#10;AJLWWgDGGBHRYUdpJYi1d29kLqxZmRzKdPmdsI9X+EdEvFMA1to0DPqYlskMybVGm54E+k0dAcSp&#10;LCuVeGGKSSv+rlBRM14cH1/OTGXNxMpa7+mB8oeqslnIO6LUW2uNMQC8ZRVmb2jbmtGZ8ejQR+xY&#10;P2cy4riP5sKablJ9NNtNqaPKOXM1VF/vyFVCQal2ftGr5ZrB3ybwLes//y1tS/8BT55smltg/LgA&#10;AAAASUVORK5CYIJQSwMEFAAGAAgAAAAhAOjXqtXgAAAACgEAAA8AAABkcnMvZG93bnJldi54bWxM&#10;j8FKw0AQhu+C77CM4K3drGm0xGxKKeqpCG0F6W2bTJPQ7GzIbpP07R1PepyZj3++P1tNthUD9r5x&#10;pEHNIxBIhSsbqjR8Hd5nSxA+GCpN6wg13NDDKr+/y0xaupF2OOxDJTiEfGo01CF0qZS+qNEaP3cd&#10;Et/Orrcm8NhXsuzNyOG2lU9R9CytaYg/1KbDTY3FZX+1Gj5GM65j9TZsL+fN7XhIPr+3CrV+fJjW&#10;ryACTuEPhl99VoecnU7uSqUXrYb4ZcFdgoaZSkAwsEhiXpyYjJQCmWfyf4X8B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uVYZhiAgAAHwcAAA4A&#10;AAAAAAAAAAAAAAAAOgIAAGRycy9lMm9Eb2MueG1sUEsBAi0ACgAAAAAAAAAhAMBzLSInAgAAJwIA&#10;ABQAAAAAAAAAAAAAAAAAyAQAAGRycy9tZWRpYS9pbWFnZTEucG5nUEsBAi0ACgAAAAAAAAAhAMiu&#10;I46gAQAAoAEAABQAAAAAAAAAAAAAAAAAIQcAAGRycy9tZWRpYS9pbWFnZTIucG5nUEsBAi0AFAAG&#10;AAgAAAAhAOjXqtXgAAAACgEAAA8AAAAAAAAAAAAAAAAA8wgAAGRycy9kb3ducmV2LnhtbFBLAQIt&#10;ABQABgAIAAAAIQAubPAAxQAAAKUBAAAZAAAAAAAAAAAAAAAAAAAKAABkcnMvX3JlbHMvZTJvRG9j&#10;LnhtbC5yZWxzUEsFBgAAAAAHAAcAvgEAAPwKAAAAAA==&#10;">
                <v:shape id="Image 118" o:spid="_x0000_s1027" type="#_x0000_t75" style="position:absolute;left:1862;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ZrxQAAANwAAAAPAAAAZHJzL2Rvd25yZXYueG1sRI9Pa8JA&#10;EMXvQr/DMgUvohuliERXKZZC6K3+AY9jdtwEs7Mxu9X023cOBW8zvDfv/Wa16X2j7tTFOrCB6SQD&#10;RVwGW7MzcNh/jhegYkK22AQmA78UYbN+Gawwt+HB33TfJackhGOOBqqU2lzrWFbkMU5CSyzaJXQe&#10;k6yd07bDh4T7Rs+ybK491iwNFba0rai87n68gfO2vx2+9qMwP7oPV9zKt/NpVBgzfO3fl6AS9elp&#10;/r8urOBPhVaekQn0+g8AAP//AwBQSwECLQAUAAYACAAAACEA2+H2y+4AAACFAQAAEwAAAAAAAAAA&#10;AAAAAAAAAAAAW0NvbnRlbnRfVHlwZXNdLnhtbFBLAQItABQABgAIAAAAIQBa9CxbvwAAABUBAAAL&#10;AAAAAAAAAAAAAAAAAB8BAABfcmVscy8ucmVsc1BLAQItABQABgAIAAAAIQAKS9ZrxQAAANwAAAAP&#10;AAAAAAAAAAAAAAAAAAcCAABkcnMvZG93bnJldi54bWxQSwUGAAAAAAMAAwC3AAAA+QIAAAAA&#10;">
                  <v:imagedata r:id="rId121" o:title=""/>
                </v:shape>
                <v:shape id="Image 119" o:spid="_x0000_s1028" type="#_x0000_t75" style="position:absolute;top:3564;width:3149;height:2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mDwwAAANwAAAAPAAAAZHJzL2Rvd25yZXYueG1sRE/NasJA&#10;EL4LfYdlCr2ZTUorNrpKFYoeelHzANPsmMRmZ2N2TWKfvisI3ubj+535cjC16Kh1lWUFSRSDIM6t&#10;rrhQkB2+xlMQziNrrC2Tgis5WC6eRnNMte15R93eFyKEsEtRQel9k0rp8pIMusg2xIE72tagD7At&#10;pG6xD+Gmlq9xPJEGKw4NJTa0Lin/3V+Mgr9rfEzOF3P6eX9bfef+sFm7jJV6eR4+ZyA8Df4hvru3&#10;OsxPPuD2TLhALv4BAAD//wMAUEsBAi0AFAAGAAgAAAAhANvh9svuAAAAhQEAABMAAAAAAAAAAAAA&#10;AAAAAAAAAFtDb250ZW50X1R5cGVzXS54bWxQSwECLQAUAAYACAAAACEAWvQsW78AAAAVAQAACwAA&#10;AAAAAAAAAAAAAAAfAQAAX3JlbHMvLnJlbHNQSwECLQAUAAYACAAAACEAcjq5g8MAAADcAAAADwAA&#10;AAAAAAAAAAAAAAAHAgAAZHJzL2Rvd25yZXYueG1sUEsFBgAAAAADAAMAtwAAAPcCAAAAAA==&#10;">
                  <v:imagedata r:id="rId122" o:title=""/>
                </v:shape>
                <w10:wrap anchorx="page"/>
              </v:group>
            </w:pict>
          </mc:Fallback>
        </mc:AlternateContent>
      </w:r>
      <w:r>
        <w:rPr>
          <w:i/>
          <w:sz w:val="24"/>
        </w:rPr>
        <w:t>'Computer</w:t>
      </w:r>
      <w:r>
        <w:rPr>
          <w:i/>
          <w:spacing w:val="-12"/>
          <w:sz w:val="24"/>
        </w:rPr>
        <w:t xml:space="preserve"> </w:t>
      </w:r>
      <w:r>
        <w:rPr>
          <w:i/>
          <w:sz w:val="24"/>
        </w:rPr>
        <w:t>keyboard</w:t>
      </w:r>
      <w:r>
        <w:rPr>
          <w:i/>
          <w:spacing w:val="-12"/>
          <w:sz w:val="24"/>
        </w:rPr>
        <w:t xml:space="preserve"> </w:t>
      </w:r>
      <w:r>
        <w:rPr>
          <w:i/>
          <w:sz w:val="24"/>
        </w:rPr>
        <w:t>input'</w:t>
      </w:r>
      <w:r>
        <w:rPr>
          <w:i/>
          <w:spacing w:val="-12"/>
          <w:sz w:val="24"/>
        </w:rPr>
        <w:t xml:space="preserve"> </w:t>
      </w:r>
      <w:r>
        <w:rPr>
          <w:i/>
          <w:sz w:val="24"/>
        </w:rPr>
        <w:t>icon: 'Braille keyboard input' icon:</w:t>
      </w:r>
    </w:p>
    <w:p w14:paraId="44C6CC29" w14:textId="77777777" w:rsidR="00EE71FB" w:rsidRDefault="00617305">
      <w:pPr>
        <w:spacing w:before="16"/>
        <w:ind w:left="110"/>
        <w:jc w:val="both"/>
        <w:rPr>
          <w:i/>
          <w:sz w:val="24"/>
        </w:rPr>
      </w:pPr>
      <w:r>
        <w:rPr>
          <w:i/>
          <w:sz w:val="24"/>
        </w:rPr>
        <w:t xml:space="preserve">'Math input' icon: </w:t>
      </w:r>
      <w:r>
        <w:rPr>
          <w:i/>
          <w:noProof/>
          <w:sz w:val="24"/>
        </w:rPr>
        <w:drawing>
          <wp:inline distT="0" distB="0" distL="0" distR="0" wp14:anchorId="44C6D530" wp14:editId="44C6D531">
            <wp:extent cx="314960" cy="304800"/>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23" cstate="print"/>
                    <a:stretch>
                      <a:fillRect/>
                    </a:stretch>
                  </pic:blipFill>
                  <pic:spPr>
                    <a:xfrm>
                      <a:off x="0" y="0"/>
                      <a:ext cx="314960" cy="304800"/>
                    </a:xfrm>
                    <a:prstGeom prst="rect">
                      <a:avLst/>
                    </a:prstGeom>
                  </pic:spPr>
                </pic:pic>
              </a:graphicData>
            </a:graphic>
          </wp:inline>
        </w:drawing>
      </w:r>
    </w:p>
    <w:p w14:paraId="44C6CC2A" w14:textId="77777777" w:rsidR="00EE71FB" w:rsidRDefault="00EE71FB">
      <w:pPr>
        <w:jc w:val="both"/>
        <w:rPr>
          <w:sz w:val="24"/>
        </w:rPr>
        <w:sectPr w:rsidR="00EE71FB">
          <w:pgSz w:w="11910" w:h="16840"/>
          <w:pgMar w:top="1440" w:right="740" w:bottom="480" w:left="740" w:header="304" w:footer="295" w:gutter="0"/>
          <w:cols w:space="720"/>
        </w:sectPr>
      </w:pPr>
    </w:p>
    <w:p w14:paraId="44C6CC2B" w14:textId="264C4DF6" w:rsidR="00EE71FB" w:rsidRDefault="00617305">
      <w:pPr>
        <w:pStyle w:val="Heading1"/>
        <w:numPr>
          <w:ilvl w:val="1"/>
          <w:numId w:val="13"/>
        </w:numPr>
        <w:tabs>
          <w:tab w:val="left" w:pos="750"/>
        </w:tabs>
      </w:pPr>
      <w:bookmarkStart w:id="295" w:name="5.04_Select_area;_editing_parts_of_the_d"/>
      <w:bookmarkStart w:id="296" w:name="_Toc205893279"/>
      <w:bookmarkEnd w:id="295"/>
      <w:r>
        <w:lastRenderedPageBreak/>
        <w:t xml:space="preserve">Select </w:t>
      </w:r>
      <w:proofErr w:type="gramStart"/>
      <w:r>
        <w:t>area;</w:t>
      </w:r>
      <w:proofErr w:type="gramEnd"/>
      <w:r>
        <w:t xml:space="preserve"> </w:t>
      </w:r>
      <w:r w:rsidR="00822205">
        <w:t>E</w:t>
      </w:r>
      <w:r>
        <w:t xml:space="preserve">diting parts of the </w:t>
      </w:r>
      <w:r>
        <w:rPr>
          <w:spacing w:val="-2"/>
        </w:rPr>
        <w:t>design</w:t>
      </w:r>
      <w:bookmarkEnd w:id="296"/>
    </w:p>
    <w:p w14:paraId="44C6CC2C" w14:textId="77777777" w:rsidR="00EE71FB" w:rsidRDefault="00617305">
      <w:pPr>
        <w:pStyle w:val="BodyText"/>
        <w:spacing w:before="323" w:line="261" w:lineRule="auto"/>
        <w:ind w:left="110"/>
      </w:pPr>
      <w:r>
        <w:t>The drawing tool 'Select area' enables you to manipulate a section of the design. After activating the tool, two types of functions become available: 'Select Rectangle' (default) and 'Insert or remove space'. The rectangular</w:t>
      </w:r>
      <w:r>
        <w:rPr>
          <w:spacing w:val="-3"/>
        </w:rPr>
        <w:t xml:space="preserve"> </w:t>
      </w:r>
      <w:r>
        <w:t>selection</w:t>
      </w:r>
      <w:r>
        <w:rPr>
          <w:spacing w:val="-3"/>
        </w:rPr>
        <w:t xml:space="preserve"> </w:t>
      </w:r>
      <w:r>
        <w:t>allows</w:t>
      </w:r>
      <w:r>
        <w:rPr>
          <w:spacing w:val="-3"/>
        </w:rPr>
        <w:t xml:space="preserve"> </w:t>
      </w:r>
      <w:r>
        <w:t>you</w:t>
      </w:r>
      <w:r>
        <w:rPr>
          <w:spacing w:val="-3"/>
        </w:rPr>
        <w:t xml:space="preserve"> </w:t>
      </w:r>
      <w:r>
        <w:t>to</w:t>
      </w:r>
      <w:r>
        <w:rPr>
          <w:spacing w:val="-3"/>
        </w:rPr>
        <w:t xml:space="preserve"> </w:t>
      </w:r>
      <w:r>
        <w:t>make</w:t>
      </w:r>
      <w:r>
        <w:rPr>
          <w:spacing w:val="-3"/>
        </w:rPr>
        <w:t xml:space="preserve"> </w:t>
      </w:r>
      <w:r>
        <w:t>localized</w:t>
      </w:r>
      <w:r>
        <w:rPr>
          <w:spacing w:val="-3"/>
        </w:rPr>
        <w:t xml:space="preserve"> </w:t>
      </w:r>
      <w:r>
        <w:t>adjustments</w:t>
      </w:r>
      <w:r>
        <w:rPr>
          <w:spacing w:val="-3"/>
        </w:rPr>
        <w:t xml:space="preserve"> </w:t>
      </w:r>
      <w:r>
        <w:t>to</w:t>
      </w:r>
      <w:r>
        <w:rPr>
          <w:spacing w:val="-3"/>
        </w:rPr>
        <w:t xml:space="preserve"> </w:t>
      </w:r>
      <w:r>
        <w:t>the</w:t>
      </w:r>
      <w:r>
        <w:rPr>
          <w:spacing w:val="-3"/>
        </w:rPr>
        <w:t xml:space="preserve"> </w:t>
      </w:r>
      <w:r>
        <w:t>contents</w:t>
      </w:r>
      <w:r>
        <w:rPr>
          <w:spacing w:val="-3"/>
        </w:rPr>
        <w:t xml:space="preserve"> </w:t>
      </w:r>
      <w:r>
        <w:t>of</w:t>
      </w:r>
      <w:r>
        <w:rPr>
          <w:spacing w:val="-3"/>
        </w:rPr>
        <w:t xml:space="preserve"> </w:t>
      </w:r>
      <w:r>
        <w:t>your</w:t>
      </w:r>
      <w:r>
        <w:rPr>
          <w:spacing w:val="-3"/>
        </w:rPr>
        <w:t xml:space="preserve"> </w:t>
      </w:r>
      <w:r>
        <w:t>design.</w:t>
      </w:r>
      <w:r>
        <w:rPr>
          <w:spacing w:val="-3"/>
        </w:rPr>
        <w:t xml:space="preserve"> </w:t>
      </w:r>
      <w:r>
        <w:t>Inserting</w:t>
      </w:r>
      <w:r>
        <w:rPr>
          <w:spacing w:val="-3"/>
        </w:rPr>
        <w:t xml:space="preserve"> </w:t>
      </w:r>
      <w:r>
        <w:t>or removing horizontal/vertical space is used to locally adjust the size of the drawing canvas.</w:t>
      </w:r>
    </w:p>
    <w:p w14:paraId="44C6CC2D" w14:textId="77777777" w:rsidR="00EE71FB" w:rsidRDefault="00EE71FB">
      <w:pPr>
        <w:pStyle w:val="BodyText"/>
        <w:spacing w:before="25"/>
      </w:pPr>
    </w:p>
    <w:p w14:paraId="44C6CC2E" w14:textId="77777777" w:rsidR="00EE71FB" w:rsidRDefault="00617305">
      <w:pPr>
        <w:pStyle w:val="Heading2"/>
      </w:pPr>
      <w:r>
        <w:t xml:space="preserve">Select rectangle - define the </w:t>
      </w:r>
      <w:r>
        <w:rPr>
          <w:spacing w:val="-2"/>
        </w:rPr>
        <w:t>selection</w:t>
      </w:r>
    </w:p>
    <w:p w14:paraId="44C6CC2F" w14:textId="77777777" w:rsidR="00EE71FB" w:rsidRDefault="00EE71FB">
      <w:pPr>
        <w:pStyle w:val="BodyText"/>
        <w:spacing w:before="44"/>
        <w:rPr>
          <w:b/>
        </w:rPr>
      </w:pPr>
    </w:p>
    <w:p w14:paraId="44C6CC30" w14:textId="77777777" w:rsidR="00EE71FB" w:rsidRDefault="00617305">
      <w:pPr>
        <w:pStyle w:val="BodyText"/>
        <w:spacing w:line="261" w:lineRule="auto"/>
        <w:ind w:left="110" w:right="170"/>
      </w:pPr>
      <w:r>
        <w:t>After</w:t>
      </w:r>
      <w:r>
        <w:rPr>
          <w:spacing w:val="-2"/>
        </w:rPr>
        <w:t xml:space="preserve"> </w:t>
      </w:r>
      <w:r>
        <w:t>choosing</w:t>
      </w:r>
      <w:r>
        <w:rPr>
          <w:spacing w:val="-2"/>
        </w:rPr>
        <w:t xml:space="preserve"> </w:t>
      </w:r>
      <w:r>
        <w:t>'Select</w:t>
      </w:r>
      <w:r>
        <w:rPr>
          <w:spacing w:val="-2"/>
        </w:rPr>
        <w:t xml:space="preserve"> </w:t>
      </w:r>
      <w:r>
        <w:t>area'</w:t>
      </w:r>
      <w:r>
        <w:rPr>
          <w:spacing w:val="-2"/>
        </w:rPr>
        <w:t xml:space="preserve"> </w:t>
      </w:r>
      <w:r>
        <w:t>from</w:t>
      </w:r>
      <w:r>
        <w:rPr>
          <w:spacing w:val="-2"/>
        </w:rPr>
        <w:t xml:space="preserve"> </w:t>
      </w:r>
      <w:r>
        <w:t>the</w:t>
      </w:r>
      <w:r>
        <w:rPr>
          <w:spacing w:val="-2"/>
        </w:rPr>
        <w:t xml:space="preserve"> </w:t>
      </w:r>
      <w:r>
        <w:t>drawing</w:t>
      </w:r>
      <w:r>
        <w:rPr>
          <w:spacing w:val="-2"/>
        </w:rPr>
        <w:t xml:space="preserve"> </w:t>
      </w:r>
      <w:r>
        <w:t>tools</w:t>
      </w:r>
      <w:r>
        <w:rPr>
          <w:spacing w:val="-2"/>
        </w:rPr>
        <w:t xml:space="preserve"> </w:t>
      </w:r>
      <w:r>
        <w:t>icon</w:t>
      </w:r>
      <w:r>
        <w:rPr>
          <w:spacing w:val="-2"/>
        </w:rPr>
        <w:t xml:space="preserve"> </w:t>
      </w:r>
      <w:r>
        <w:t>bar</w:t>
      </w:r>
      <w:r>
        <w:rPr>
          <w:spacing w:val="-2"/>
        </w:rPr>
        <w:t xml:space="preserve"> </w:t>
      </w:r>
      <w:r>
        <w:t>or</w:t>
      </w:r>
      <w:r>
        <w:rPr>
          <w:spacing w:val="-2"/>
        </w:rPr>
        <w:t xml:space="preserve"> </w:t>
      </w:r>
      <w:r>
        <w:t>Drawing</w:t>
      </w:r>
      <w:r>
        <w:rPr>
          <w:spacing w:val="-2"/>
        </w:rPr>
        <w:t xml:space="preserve"> </w:t>
      </w:r>
      <w:r>
        <w:t>tools</w:t>
      </w:r>
      <w:r>
        <w:rPr>
          <w:spacing w:val="-2"/>
        </w:rPr>
        <w:t xml:space="preserve"> </w:t>
      </w:r>
      <w:r>
        <w:t>menu,</w:t>
      </w:r>
      <w:r>
        <w:rPr>
          <w:spacing w:val="-2"/>
        </w:rPr>
        <w:t xml:space="preserve"> </w:t>
      </w:r>
      <w:r>
        <w:t>move</w:t>
      </w:r>
      <w:r>
        <w:rPr>
          <w:spacing w:val="-2"/>
        </w:rPr>
        <w:t xml:space="preserve"> </w:t>
      </w:r>
      <w:r>
        <w:t>the</w:t>
      </w:r>
      <w:r>
        <w:rPr>
          <w:spacing w:val="-2"/>
        </w:rPr>
        <w:t xml:space="preserve"> </w:t>
      </w:r>
      <w:r>
        <w:t>mouse</w:t>
      </w:r>
      <w:r>
        <w:rPr>
          <w:spacing w:val="-2"/>
        </w:rPr>
        <w:t xml:space="preserve"> </w:t>
      </w:r>
      <w:r>
        <w:t>into the drawing area and click to set the first position of the first corner. Next, move the cursor and click a second time to complete the selection. Alternatively, you can also click and hold for the first position, then move the cursor and release at the second position.</w:t>
      </w:r>
    </w:p>
    <w:p w14:paraId="44C6CC31" w14:textId="77777777" w:rsidR="00EE71FB" w:rsidRDefault="00EE71FB">
      <w:pPr>
        <w:pStyle w:val="BodyText"/>
        <w:spacing w:before="21"/>
      </w:pPr>
    </w:p>
    <w:p w14:paraId="44C6CC32" w14:textId="77777777" w:rsidR="00EE71FB" w:rsidRDefault="00617305">
      <w:pPr>
        <w:pStyle w:val="BodyText"/>
        <w:spacing w:line="261" w:lineRule="auto"/>
        <w:ind w:left="110"/>
      </w:pPr>
      <w:r>
        <w:t>A dotted rectangle will indicate which area is selected. This selection can be adjusted by dragging the purple</w:t>
      </w:r>
      <w:r>
        <w:rPr>
          <w:spacing w:val="-3"/>
        </w:rPr>
        <w:t xml:space="preserve"> </w:t>
      </w:r>
      <w:r>
        <w:t>markers</w:t>
      </w:r>
      <w:r>
        <w:rPr>
          <w:spacing w:val="-3"/>
        </w:rPr>
        <w:t xml:space="preserve"> </w:t>
      </w:r>
      <w:r>
        <w:t>around</w:t>
      </w:r>
      <w:r>
        <w:rPr>
          <w:spacing w:val="-3"/>
        </w:rPr>
        <w:t xml:space="preserve"> </w:t>
      </w:r>
      <w:r>
        <w:t>the</w:t>
      </w:r>
      <w:r>
        <w:rPr>
          <w:spacing w:val="-3"/>
        </w:rPr>
        <w:t xml:space="preserve"> </w:t>
      </w:r>
      <w:r>
        <w:t>selection.</w:t>
      </w:r>
      <w:r>
        <w:rPr>
          <w:spacing w:val="-3"/>
        </w:rPr>
        <w:t xml:space="preserve"> </w:t>
      </w:r>
      <w:r>
        <w:t>To</w:t>
      </w:r>
      <w:r>
        <w:rPr>
          <w:spacing w:val="-3"/>
        </w:rPr>
        <w:t xml:space="preserve"> </w:t>
      </w:r>
      <w:r>
        <w:t>reposition</w:t>
      </w:r>
      <w:r>
        <w:rPr>
          <w:spacing w:val="-3"/>
        </w:rPr>
        <w:t xml:space="preserve"> </w:t>
      </w:r>
      <w:r>
        <w:t>the</w:t>
      </w:r>
      <w:r>
        <w:rPr>
          <w:spacing w:val="-3"/>
        </w:rPr>
        <w:t xml:space="preserve"> </w:t>
      </w:r>
      <w:r>
        <w:t>selection,</w:t>
      </w:r>
      <w:r>
        <w:rPr>
          <w:spacing w:val="-3"/>
        </w:rPr>
        <w:t xml:space="preserve"> </w:t>
      </w:r>
      <w:r>
        <w:t>move</w:t>
      </w:r>
      <w:r>
        <w:rPr>
          <w:spacing w:val="-3"/>
        </w:rPr>
        <w:t xml:space="preserve"> </w:t>
      </w:r>
      <w:r>
        <w:t>the</w:t>
      </w:r>
      <w:r>
        <w:rPr>
          <w:spacing w:val="-3"/>
        </w:rPr>
        <w:t xml:space="preserve"> </w:t>
      </w:r>
      <w:r>
        <w:t>cursor</w:t>
      </w:r>
      <w:r>
        <w:rPr>
          <w:spacing w:val="-3"/>
        </w:rPr>
        <w:t xml:space="preserve"> </w:t>
      </w:r>
      <w:r>
        <w:t>over</w:t>
      </w:r>
      <w:r>
        <w:rPr>
          <w:spacing w:val="-3"/>
        </w:rPr>
        <w:t xml:space="preserve"> </w:t>
      </w:r>
      <w:r>
        <w:t>the</w:t>
      </w:r>
      <w:r>
        <w:rPr>
          <w:spacing w:val="-3"/>
        </w:rPr>
        <w:t xml:space="preserve"> </w:t>
      </w:r>
      <w:r>
        <w:t>rectangle,</w:t>
      </w:r>
      <w:r>
        <w:rPr>
          <w:spacing w:val="-3"/>
        </w:rPr>
        <w:t xml:space="preserve"> </w:t>
      </w:r>
      <w:r>
        <w:t>then click and hold to drag the selection to another position.</w:t>
      </w:r>
    </w:p>
    <w:p w14:paraId="44C6CC33" w14:textId="77777777" w:rsidR="00EE71FB" w:rsidRDefault="00EE71FB">
      <w:pPr>
        <w:pStyle w:val="BodyText"/>
        <w:spacing w:before="21"/>
      </w:pPr>
    </w:p>
    <w:p w14:paraId="44C6CC34" w14:textId="3C718CDC" w:rsidR="00EE71FB" w:rsidRDefault="00617305">
      <w:pPr>
        <w:pStyle w:val="BodyText"/>
        <w:spacing w:line="261" w:lineRule="auto"/>
        <w:ind w:left="110"/>
      </w:pPr>
      <w:r>
        <w:t>Alternatively,</w:t>
      </w:r>
      <w:r>
        <w:rPr>
          <w:spacing w:val="-3"/>
        </w:rPr>
        <w:t xml:space="preserve"> </w:t>
      </w:r>
      <w:r>
        <w:t>you</w:t>
      </w:r>
      <w:r>
        <w:rPr>
          <w:spacing w:val="-3"/>
        </w:rPr>
        <w:t xml:space="preserve"> </w:t>
      </w:r>
      <w:r>
        <w:t>can</w:t>
      </w:r>
      <w:r>
        <w:rPr>
          <w:spacing w:val="-3"/>
        </w:rPr>
        <w:t xml:space="preserve"> </w:t>
      </w:r>
      <w:r>
        <w:t>select</w:t>
      </w:r>
      <w:r>
        <w:rPr>
          <w:spacing w:val="-3"/>
        </w:rPr>
        <w:t xml:space="preserve"> </w:t>
      </w:r>
      <w:r>
        <w:t>'Size</w:t>
      </w:r>
      <w:r>
        <w:rPr>
          <w:spacing w:val="-3"/>
        </w:rPr>
        <w:t xml:space="preserve"> </w:t>
      </w:r>
      <w:r>
        <w:t>and</w:t>
      </w:r>
      <w:r>
        <w:rPr>
          <w:spacing w:val="-3"/>
        </w:rPr>
        <w:t xml:space="preserve"> </w:t>
      </w:r>
      <w:r>
        <w:t>position'</w:t>
      </w:r>
      <w:r>
        <w:rPr>
          <w:spacing w:val="-3"/>
        </w:rPr>
        <w:t xml:space="preserve"> </w:t>
      </w:r>
      <w:r>
        <w:t>from</w:t>
      </w:r>
      <w:r>
        <w:rPr>
          <w:spacing w:val="-3"/>
        </w:rPr>
        <w:t xml:space="preserve"> </w:t>
      </w:r>
      <w:r>
        <w:t>the</w:t>
      </w:r>
      <w:r>
        <w:rPr>
          <w:spacing w:val="-3"/>
        </w:rPr>
        <w:t xml:space="preserve"> </w:t>
      </w:r>
      <w:r>
        <w:t>properties</w:t>
      </w:r>
      <w:r>
        <w:rPr>
          <w:spacing w:val="-3"/>
        </w:rPr>
        <w:t xml:space="preserve"> </w:t>
      </w:r>
      <w:r>
        <w:t>toolbar</w:t>
      </w:r>
      <w:r>
        <w:rPr>
          <w:spacing w:val="-3"/>
        </w:rPr>
        <w:t xml:space="preserve"> </w:t>
      </w:r>
      <w:r>
        <w:t>or</w:t>
      </w:r>
      <w:r>
        <w:rPr>
          <w:spacing w:val="-3"/>
        </w:rPr>
        <w:t xml:space="preserve"> </w:t>
      </w:r>
      <w:r>
        <w:t>context</w:t>
      </w:r>
      <w:r>
        <w:rPr>
          <w:spacing w:val="-3"/>
        </w:rPr>
        <w:t xml:space="preserve"> </w:t>
      </w:r>
      <w:r>
        <w:t>menu</w:t>
      </w:r>
      <w:r>
        <w:rPr>
          <w:spacing w:val="-3"/>
        </w:rPr>
        <w:t xml:space="preserve"> </w:t>
      </w:r>
      <w:r>
        <w:t>to</w:t>
      </w:r>
      <w:r>
        <w:rPr>
          <w:spacing w:val="-3"/>
        </w:rPr>
        <w:t xml:space="preserve"> </w:t>
      </w:r>
      <w:r>
        <w:t>adjust</w:t>
      </w:r>
      <w:r>
        <w:rPr>
          <w:spacing w:val="-3"/>
        </w:rPr>
        <w:t xml:space="preserve"> </w:t>
      </w:r>
      <w:r>
        <w:t xml:space="preserve">the </w:t>
      </w:r>
      <w:r>
        <w:rPr>
          <w:spacing w:val="-2"/>
        </w:rPr>
        <w:t>selection.</w:t>
      </w:r>
    </w:p>
    <w:p w14:paraId="44C6CC35" w14:textId="77777777" w:rsidR="00EE71FB" w:rsidRDefault="00EE71FB">
      <w:pPr>
        <w:pStyle w:val="BodyText"/>
        <w:rPr>
          <w:sz w:val="20"/>
        </w:rPr>
      </w:pPr>
    </w:p>
    <w:p w14:paraId="44C6CC36" w14:textId="6B3595B5" w:rsidR="00EE71FB" w:rsidRDefault="00C73206">
      <w:pPr>
        <w:pStyle w:val="BodyText"/>
        <w:rPr>
          <w:sz w:val="20"/>
        </w:rPr>
      </w:pPr>
      <w:r>
        <w:rPr>
          <w:noProof/>
        </w:rPr>
        <w:drawing>
          <wp:anchor distT="0" distB="0" distL="0" distR="0" simplePos="0" relativeHeight="251666432" behindDoc="1" locked="0" layoutInCell="1" allowOverlap="1" wp14:anchorId="44C6D532" wp14:editId="280A6F2A">
            <wp:simplePos x="0" y="0"/>
            <wp:positionH relativeFrom="page">
              <wp:posOffset>1424305</wp:posOffset>
            </wp:positionH>
            <wp:positionV relativeFrom="paragraph">
              <wp:posOffset>214630</wp:posOffset>
            </wp:positionV>
            <wp:extent cx="300990" cy="300990"/>
            <wp:effectExtent l="0" t="0" r="3810" b="381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24" cstate="print"/>
                    <a:stretch>
                      <a:fillRect/>
                    </a:stretch>
                  </pic:blipFill>
                  <pic:spPr>
                    <a:xfrm>
                      <a:off x="0" y="0"/>
                      <a:ext cx="300990" cy="300990"/>
                    </a:xfrm>
                    <a:prstGeom prst="rect">
                      <a:avLst/>
                    </a:prstGeom>
                  </pic:spPr>
                </pic:pic>
              </a:graphicData>
            </a:graphic>
          </wp:anchor>
        </w:drawing>
      </w:r>
    </w:p>
    <w:p w14:paraId="44C6CC37" w14:textId="77777777" w:rsidR="00EE71FB" w:rsidRDefault="00EE71FB">
      <w:pPr>
        <w:pStyle w:val="BodyText"/>
        <w:rPr>
          <w:sz w:val="20"/>
        </w:rPr>
      </w:pPr>
    </w:p>
    <w:p w14:paraId="44C6CC4A" w14:textId="77777777" w:rsidR="00EE71FB" w:rsidRDefault="00EE71FB">
      <w:pPr>
        <w:pStyle w:val="BodyText"/>
        <w:spacing w:before="220"/>
      </w:pPr>
    </w:p>
    <w:p w14:paraId="44C6CC4B" w14:textId="77777777" w:rsidR="00EE71FB" w:rsidRDefault="00617305">
      <w:pPr>
        <w:spacing w:line="516" w:lineRule="auto"/>
        <w:ind w:left="110" w:right="5762" w:firstLine="60"/>
        <w:rPr>
          <w:i/>
          <w:sz w:val="24"/>
        </w:rPr>
      </w:pPr>
      <w:r>
        <w:rPr>
          <w:i/>
          <w:sz w:val="24"/>
        </w:rPr>
        <w:t>Figure</w:t>
      </w:r>
      <w:r>
        <w:rPr>
          <w:i/>
          <w:spacing w:val="-5"/>
          <w:sz w:val="24"/>
        </w:rPr>
        <w:t xml:space="preserve"> </w:t>
      </w:r>
      <w:r>
        <w:rPr>
          <w:i/>
          <w:sz w:val="24"/>
        </w:rPr>
        <w:t>1.</w:t>
      </w:r>
      <w:r>
        <w:rPr>
          <w:i/>
          <w:spacing w:val="-5"/>
          <w:sz w:val="24"/>
        </w:rPr>
        <w:t xml:space="preserve"> </w:t>
      </w:r>
      <w:r>
        <w:rPr>
          <w:i/>
          <w:sz w:val="24"/>
        </w:rPr>
        <w:t>Selecting</w:t>
      </w:r>
      <w:r>
        <w:rPr>
          <w:i/>
          <w:spacing w:val="-5"/>
          <w:sz w:val="24"/>
        </w:rPr>
        <w:t xml:space="preserve"> </w:t>
      </w:r>
      <w:r>
        <w:rPr>
          <w:i/>
          <w:sz w:val="24"/>
        </w:rPr>
        <w:t>an</w:t>
      </w:r>
      <w:r>
        <w:rPr>
          <w:i/>
          <w:spacing w:val="-5"/>
          <w:sz w:val="24"/>
        </w:rPr>
        <w:t xml:space="preserve"> </w:t>
      </w:r>
      <w:r>
        <w:rPr>
          <w:i/>
          <w:sz w:val="24"/>
        </w:rPr>
        <w:t>area</w:t>
      </w:r>
      <w:r>
        <w:rPr>
          <w:i/>
          <w:spacing w:val="-5"/>
          <w:sz w:val="24"/>
        </w:rPr>
        <w:t xml:space="preserve"> </w:t>
      </w:r>
      <w:r>
        <w:rPr>
          <w:i/>
          <w:sz w:val="24"/>
        </w:rPr>
        <w:t>in</w:t>
      </w:r>
      <w:r>
        <w:rPr>
          <w:i/>
          <w:spacing w:val="-5"/>
          <w:sz w:val="24"/>
        </w:rPr>
        <w:t xml:space="preserve"> </w:t>
      </w:r>
      <w:r>
        <w:rPr>
          <w:i/>
          <w:sz w:val="24"/>
        </w:rPr>
        <w:t>the</w:t>
      </w:r>
      <w:r>
        <w:rPr>
          <w:i/>
          <w:spacing w:val="-5"/>
          <w:sz w:val="24"/>
        </w:rPr>
        <w:t xml:space="preserve"> </w:t>
      </w:r>
      <w:r>
        <w:rPr>
          <w:i/>
          <w:sz w:val="24"/>
        </w:rPr>
        <w:t xml:space="preserve">design. Select area icon: </w:t>
      </w:r>
      <w:r>
        <w:rPr>
          <w:i/>
          <w:noProof/>
          <w:sz w:val="24"/>
        </w:rPr>
        <w:drawing>
          <wp:inline distT="0" distB="0" distL="0" distR="0" wp14:anchorId="44C6D534" wp14:editId="44C6D535">
            <wp:extent cx="314960" cy="314959"/>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25" cstate="print"/>
                    <a:stretch>
                      <a:fillRect/>
                    </a:stretch>
                  </pic:blipFill>
                  <pic:spPr>
                    <a:xfrm>
                      <a:off x="0" y="0"/>
                      <a:ext cx="314960" cy="314959"/>
                    </a:xfrm>
                    <a:prstGeom prst="rect">
                      <a:avLst/>
                    </a:prstGeom>
                  </pic:spPr>
                </pic:pic>
              </a:graphicData>
            </a:graphic>
          </wp:inline>
        </w:drawing>
      </w:r>
    </w:p>
    <w:p w14:paraId="44C6CC4C" w14:textId="77777777" w:rsidR="00EE71FB" w:rsidRDefault="00EE71FB">
      <w:pPr>
        <w:spacing w:line="516" w:lineRule="auto"/>
        <w:rPr>
          <w:sz w:val="24"/>
        </w:rPr>
        <w:sectPr w:rsidR="00EE71FB">
          <w:pgSz w:w="11910" w:h="16840"/>
          <w:pgMar w:top="1440" w:right="740" w:bottom="480" w:left="740" w:header="304" w:footer="295" w:gutter="0"/>
          <w:cols w:space="720"/>
        </w:sectPr>
      </w:pPr>
    </w:p>
    <w:p w14:paraId="44C6CC4D" w14:textId="77777777" w:rsidR="00EE71FB" w:rsidRDefault="00617305">
      <w:pPr>
        <w:spacing w:before="87"/>
        <w:ind w:left="110"/>
        <w:rPr>
          <w:i/>
          <w:sz w:val="24"/>
        </w:rPr>
      </w:pPr>
      <w:r>
        <w:rPr>
          <w:noProof/>
        </w:rPr>
        <w:lastRenderedPageBreak/>
        <w:drawing>
          <wp:anchor distT="0" distB="0" distL="0" distR="0" simplePos="0" relativeHeight="251523072" behindDoc="0" locked="0" layoutInCell="1" allowOverlap="1" wp14:anchorId="44C6D536" wp14:editId="44C6D537">
            <wp:simplePos x="0" y="0"/>
            <wp:positionH relativeFrom="page">
              <wp:posOffset>1907027</wp:posOffset>
            </wp:positionH>
            <wp:positionV relativeFrom="paragraph">
              <wp:posOffset>46956</wp:posOffset>
            </wp:positionV>
            <wp:extent cx="314960" cy="304800"/>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26" cstate="print"/>
                    <a:stretch>
                      <a:fillRect/>
                    </a:stretch>
                  </pic:blipFill>
                  <pic:spPr>
                    <a:xfrm>
                      <a:off x="0" y="0"/>
                      <a:ext cx="314960" cy="304800"/>
                    </a:xfrm>
                    <a:prstGeom prst="rect">
                      <a:avLst/>
                    </a:prstGeom>
                  </pic:spPr>
                </pic:pic>
              </a:graphicData>
            </a:graphic>
          </wp:anchor>
        </w:drawing>
      </w:r>
      <w:r>
        <w:rPr>
          <w:i/>
          <w:sz w:val="24"/>
        </w:rPr>
        <w:t xml:space="preserve">Select rectangle </w:t>
      </w:r>
      <w:r>
        <w:rPr>
          <w:i/>
          <w:spacing w:val="-2"/>
          <w:sz w:val="24"/>
        </w:rPr>
        <w:t>icon:</w:t>
      </w:r>
    </w:p>
    <w:p w14:paraId="44C6CC4E" w14:textId="77777777" w:rsidR="00EE71FB" w:rsidRDefault="00EE71FB">
      <w:pPr>
        <w:pStyle w:val="BodyText"/>
        <w:rPr>
          <w:i/>
        </w:rPr>
      </w:pPr>
    </w:p>
    <w:p w14:paraId="44C6CC54" w14:textId="77777777" w:rsidR="00EE71FB" w:rsidRDefault="00EE71FB">
      <w:pPr>
        <w:pStyle w:val="BodyText"/>
        <w:spacing w:before="68"/>
        <w:rPr>
          <w:i/>
        </w:rPr>
      </w:pPr>
    </w:p>
    <w:p w14:paraId="44C6CC55" w14:textId="77777777" w:rsidR="00EE71FB" w:rsidRDefault="00617305">
      <w:pPr>
        <w:pStyle w:val="Heading2"/>
      </w:pPr>
      <w:r>
        <w:t xml:space="preserve">Icons around the selection for easy </w:t>
      </w:r>
      <w:r>
        <w:rPr>
          <w:spacing w:val="-2"/>
        </w:rPr>
        <w:t>access</w:t>
      </w:r>
    </w:p>
    <w:p w14:paraId="44C6CC56" w14:textId="77777777" w:rsidR="00EE71FB" w:rsidRDefault="00EE71FB">
      <w:pPr>
        <w:pStyle w:val="BodyText"/>
        <w:spacing w:before="43"/>
        <w:rPr>
          <w:b/>
        </w:rPr>
      </w:pPr>
    </w:p>
    <w:p w14:paraId="44C6CC57" w14:textId="77777777" w:rsidR="00EE71FB" w:rsidRDefault="00617305">
      <w:pPr>
        <w:pStyle w:val="BodyText"/>
        <w:spacing w:line="261" w:lineRule="auto"/>
        <w:ind w:left="110" w:right="236"/>
      </w:pPr>
      <w:proofErr w:type="gramStart"/>
      <w:r>
        <w:t>A</w:t>
      </w:r>
      <w:r>
        <w:rPr>
          <w:spacing w:val="-2"/>
        </w:rPr>
        <w:t xml:space="preserve"> </w:t>
      </w:r>
      <w:r>
        <w:t>number</w:t>
      </w:r>
      <w:r>
        <w:rPr>
          <w:spacing w:val="-2"/>
        </w:rPr>
        <w:t xml:space="preserve"> </w:t>
      </w:r>
      <w:r>
        <w:t>of</w:t>
      </w:r>
      <w:proofErr w:type="gramEnd"/>
      <w:r>
        <w:rPr>
          <w:spacing w:val="-2"/>
        </w:rPr>
        <w:t xml:space="preserve"> </w:t>
      </w:r>
      <w:r>
        <w:t>small</w:t>
      </w:r>
      <w:r>
        <w:rPr>
          <w:spacing w:val="-2"/>
        </w:rPr>
        <w:t xml:space="preserve"> </w:t>
      </w:r>
      <w:r>
        <w:t>icons</w:t>
      </w:r>
      <w:r>
        <w:rPr>
          <w:spacing w:val="-2"/>
        </w:rPr>
        <w:t xml:space="preserve"> </w:t>
      </w:r>
      <w:r>
        <w:t>along</w:t>
      </w:r>
      <w:r>
        <w:rPr>
          <w:spacing w:val="-2"/>
        </w:rPr>
        <w:t xml:space="preserve"> </w:t>
      </w:r>
      <w:r>
        <w:t>the</w:t>
      </w:r>
      <w:r>
        <w:rPr>
          <w:spacing w:val="-2"/>
        </w:rPr>
        <w:t xml:space="preserve"> </w:t>
      </w:r>
      <w:r>
        <w:t>edges</w:t>
      </w:r>
      <w:r>
        <w:rPr>
          <w:spacing w:val="-2"/>
        </w:rPr>
        <w:t xml:space="preserve"> </w:t>
      </w:r>
      <w:r>
        <w:t>of</w:t>
      </w:r>
      <w:r>
        <w:rPr>
          <w:spacing w:val="-2"/>
        </w:rPr>
        <w:t xml:space="preserve"> </w:t>
      </w:r>
      <w:r>
        <w:t>the</w:t>
      </w:r>
      <w:r>
        <w:rPr>
          <w:spacing w:val="-2"/>
        </w:rPr>
        <w:t xml:space="preserve"> </w:t>
      </w:r>
      <w:r>
        <w:t>selection</w:t>
      </w:r>
      <w:r>
        <w:rPr>
          <w:spacing w:val="-2"/>
        </w:rPr>
        <w:t xml:space="preserve"> </w:t>
      </w:r>
      <w:r>
        <w:t>give</w:t>
      </w:r>
      <w:r>
        <w:rPr>
          <w:spacing w:val="-2"/>
        </w:rPr>
        <w:t xml:space="preserve"> </w:t>
      </w:r>
      <w:r>
        <w:t>quick</w:t>
      </w:r>
      <w:r>
        <w:rPr>
          <w:spacing w:val="-2"/>
        </w:rPr>
        <w:t xml:space="preserve"> </w:t>
      </w:r>
      <w:r>
        <w:t>access</w:t>
      </w:r>
      <w:r>
        <w:rPr>
          <w:spacing w:val="-2"/>
        </w:rPr>
        <w:t xml:space="preserve"> </w:t>
      </w:r>
      <w:r>
        <w:t>to</w:t>
      </w:r>
      <w:r>
        <w:rPr>
          <w:spacing w:val="-2"/>
        </w:rPr>
        <w:t xml:space="preserve"> </w:t>
      </w:r>
      <w:r>
        <w:t>a</w:t>
      </w:r>
      <w:r>
        <w:rPr>
          <w:spacing w:val="-2"/>
        </w:rPr>
        <w:t xml:space="preserve"> </w:t>
      </w:r>
      <w:r>
        <w:t>few</w:t>
      </w:r>
      <w:r>
        <w:rPr>
          <w:spacing w:val="-2"/>
        </w:rPr>
        <w:t xml:space="preserve"> </w:t>
      </w:r>
      <w:r>
        <w:t>functions</w:t>
      </w:r>
      <w:r>
        <w:rPr>
          <w:spacing w:val="-2"/>
        </w:rPr>
        <w:t xml:space="preserve"> </w:t>
      </w:r>
      <w:r>
        <w:t>for</w:t>
      </w:r>
      <w:r>
        <w:rPr>
          <w:spacing w:val="-2"/>
        </w:rPr>
        <w:t xml:space="preserve"> </w:t>
      </w:r>
      <w:r>
        <w:t>editing the selected area.</w:t>
      </w:r>
    </w:p>
    <w:p w14:paraId="44C6CC58" w14:textId="77777777" w:rsidR="00EE71FB" w:rsidRDefault="00EE71FB">
      <w:pPr>
        <w:pStyle w:val="BodyText"/>
        <w:spacing w:before="23"/>
      </w:pPr>
    </w:p>
    <w:p w14:paraId="44C6CC59" w14:textId="77777777" w:rsidR="00EE71FB" w:rsidRDefault="00617305">
      <w:pPr>
        <w:pStyle w:val="BodyText"/>
        <w:spacing w:line="261" w:lineRule="auto"/>
        <w:ind w:left="110"/>
      </w:pPr>
      <w:r>
        <w:t>Mirroring</w:t>
      </w:r>
      <w:r>
        <w:rPr>
          <w:spacing w:val="-3"/>
        </w:rPr>
        <w:t xml:space="preserve"> </w:t>
      </w:r>
      <w:r>
        <w:t>horizontally</w:t>
      </w:r>
      <w:r>
        <w:rPr>
          <w:spacing w:val="-3"/>
        </w:rPr>
        <w:t xml:space="preserve"> </w:t>
      </w:r>
      <w:r>
        <w:t>flips</w:t>
      </w:r>
      <w:r>
        <w:rPr>
          <w:spacing w:val="-3"/>
        </w:rPr>
        <w:t xml:space="preserve"> </w:t>
      </w:r>
      <w:r>
        <w:t>the</w:t>
      </w:r>
      <w:r>
        <w:rPr>
          <w:spacing w:val="-3"/>
        </w:rPr>
        <w:t xml:space="preserve"> </w:t>
      </w:r>
      <w:r>
        <w:t>selected</w:t>
      </w:r>
      <w:r>
        <w:rPr>
          <w:spacing w:val="-3"/>
        </w:rPr>
        <w:t xml:space="preserve"> </w:t>
      </w:r>
      <w:r>
        <w:t>image</w:t>
      </w:r>
      <w:r>
        <w:rPr>
          <w:spacing w:val="-3"/>
        </w:rPr>
        <w:t xml:space="preserve"> </w:t>
      </w:r>
      <w:r>
        <w:t>left</w:t>
      </w:r>
      <w:r>
        <w:rPr>
          <w:spacing w:val="-3"/>
        </w:rPr>
        <w:t xml:space="preserve"> </w:t>
      </w:r>
      <w:r>
        <w:t>to</w:t>
      </w:r>
      <w:r>
        <w:rPr>
          <w:spacing w:val="-3"/>
        </w:rPr>
        <w:t xml:space="preserve"> </w:t>
      </w:r>
      <w:r>
        <w:t>right,</w:t>
      </w:r>
      <w:r>
        <w:rPr>
          <w:spacing w:val="-3"/>
        </w:rPr>
        <w:t xml:space="preserve"> </w:t>
      </w:r>
      <w:r>
        <w:t>like</w:t>
      </w:r>
      <w:r>
        <w:rPr>
          <w:spacing w:val="-3"/>
        </w:rPr>
        <w:t xml:space="preserve"> </w:t>
      </w:r>
      <w:r>
        <w:t>turning</w:t>
      </w:r>
      <w:r>
        <w:rPr>
          <w:spacing w:val="-3"/>
        </w:rPr>
        <w:t xml:space="preserve"> </w:t>
      </w:r>
      <w:r>
        <w:t>a</w:t>
      </w:r>
      <w:r>
        <w:rPr>
          <w:spacing w:val="-3"/>
        </w:rPr>
        <w:t xml:space="preserve"> </w:t>
      </w:r>
      <w:r>
        <w:t>page</w:t>
      </w:r>
      <w:r>
        <w:rPr>
          <w:spacing w:val="-3"/>
        </w:rPr>
        <w:t xml:space="preserve"> </w:t>
      </w:r>
      <w:r>
        <w:t>in</w:t>
      </w:r>
      <w:r>
        <w:rPr>
          <w:spacing w:val="-3"/>
        </w:rPr>
        <w:t xml:space="preserve"> </w:t>
      </w:r>
      <w:r>
        <w:t>a</w:t>
      </w:r>
      <w:r>
        <w:rPr>
          <w:spacing w:val="-3"/>
        </w:rPr>
        <w:t xml:space="preserve"> </w:t>
      </w:r>
      <w:r>
        <w:t>book.</w:t>
      </w:r>
      <w:r>
        <w:rPr>
          <w:spacing w:val="-3"/>
        </w:rPr>
        <w:t xml:space="preserve"> </w:t>
      </w:r>
      <w:r>
        <w:t>Mirroring vertically flips the image upside down, like turning a page in a wall calendar.</w:t>
      </w:r>
    </w:p>
    <w:p w14:paraId="44C6CC5A" w14:textId="77777777" w:rsidR="00EE71FB" w:rsidRDefault="00EE71FB">
      <w:pPr>
        <w:pStyle w:val="BodyText"/>
        <w:spacing w:before="22"/>
      </w:pPr>
    </w:p>
    <w:p w14:paraId="44C6CC5B" w14:textId="77777777" w:rsidR="00EE71FB" w:rsidRDefault="00617305">
      <w:pPr>
        <w:pStyle w:val="BodyText"/>
        <w:spacing w:line="261" w:lineRule="auto"/>
        <w:ind w:left="110" w:right="116"/>
      </w:pPr>
      <w:r>
        <w:t>Rotation and mirroring the area can be performed by simply clicking on the corresponding icons. The large</w:t>
      </w:r>
      <w:r>
        <w:rPr>
          <w:spacing w:val="-2"/>
        </w:rPr>
        <w:t xml:space="preserve"> </w:t>
      </w:r>
      <w:r>
        <w:t>red</w:t>
      </w:r>
      <w:r>
        <w:rPr>
          <w:spacing w:val="-2"/>
        </w:rPr>
        <w:t xml:space="preserve"> </w:t>
      </w:r>
      <w:r>
        <w:t>is</w:t>
      </w:r>
      <w:r>
        <w:rPr>
          <w:spacing w:val="-2"/>
        </w:rPr>
        <w:t xml:space="preserve"> </w:t>
      </w:r>
      <w:r>
        <w:t>used</w:t>
      </w:r>
      <w:r>
        <w:rPr>
          <w:spacing w:val="-2"/>
        </w:rPr>
        <w:t xml:space="preserve"> </w:t>
      </w:r>
      <w:r>
        <w:t>to</w:t>
      </w:r>
      <w:r>
        <w:rPr>
          <w:spacing w:val="-2"/>
        </w:rPr>
        <w:t xml:space="preserve"> </w:t>
      </w:r>
      <w:r>
        <w:t>move</w:t>
      </w:r>
      <w:r>
        <w:rPr>
          <w:spacing w:val="-2"/>
        </w:rPr>
        <w:t xml:space="preserve"> </w:t>
      </w:r>
      <w:r>
        <w:t>the</w:t>
      </w:r>
      <w:r>
        <w:rPr>
          <w:spacing w:val="-2"/>
        </w:rPr>
        <w:t xml:space="preserve"> </w:t>
      </w:r>
      <w:r>
        <w:t>selected</w:t>
      </w:r>
      <w:r>
        <w:rPr>
          <w:spacing w:val="-2"/>
        </w:rPr>
        <w:t xml:space="preserve"> </w:t>
      </w:r>
      <w:r>
        <w:t>area</w:t>
      </w:r>
      <w:r>
        <w:rPr>
          <w:spacing w:val="-2"/>
        </w:rPr>
        <w:t xml:space="preserve"> </w:t>
      </w:r>
      <w:r>
        <w:t>of</w:t>
      </w:r>
      <w:r>
        <w:rPr>
          <w:spacing w:val="-2"/>
        </w:rPr>
        <w:t xml:space="preserve"> </w:t>
      </w:r>
      <w:r>
        <w:t>the</w:t>
      </w:r>
      <w:r>
        <w:rPr>
          <w:spacing w:val="-2"/>
        </w:rPr>
        <w:t xml:space="preserve"> </w:t>
      </w:r>
      <w:r>
        <w:t>bitmap,</w:t>
      </w:r>
      <w:r>
        <w:rPr>
          <w:spacing w:val="-2"/>
        </w:rPr>
        <w:t xml:space="preserve"> </w:t>
      </w:r>
      <w:r>
        <w:t>whereas</w:t>
      </w:r>
      <w:r>
        <w:rPr>
          <w:spacing w:val="-2"/>
        </w:rPr>
        <w:t xml:space="preserve"> </w:t>
      </w:r>
      <w:r>
        <w:t>the</w:t>
      </w:r>
      <w:r>
        <w:rPr>
          <w:spacing w:val="-2"/>
        </w:rPr>
        <w:t xml:space="preserve"> </w:t>
      </w:r>
      <w:r>
        <w:t>blue</w:t>
      </w:r>
      <w:r>
        <w:rPr>
          <w:spacing w:val="-2"/>
        </w:rPr>
        <w:t xml:space="preserve"> </w:t>
      </w:r>
      <w:r>
        <w:t>marker</w:t>
      </w:r>
      <w:r>
        <w:rPr>
          <w:spacing w:val="-2"/>
        </w:rPr>
        <w:t xml:space="preserve"> </w:t>
      </w:r>
      <w:r>
        <w:t>allows</w:t>
      </w:r>
      <w:r>
        <w:rPr>
          <w:spacing w:val="-2"/>
        </w:rPr>
        <w:t xml:space="preserve"> </w:t>
      </w:r>
      <w:r>
        <w:t>you</w:t>
      </w:r>
      <w:r>
        <w:rPr>
          <w:spacing w:val="-2"/>
        </w:rPr>
        <w:t xml:space="preserve"> </w:t>
      </w:r>
      <w:r>
        <w:t>to</w:t>
      </w:r>
      <w:r>
        <w:rPr>
          <w:spacing w:val="-2"/>
        </w:rPr>
        <w:t xml:space="preserve"> </w:t>
      </w:r>
      <w:r>
        <w:t>move</w:t>
      </w:r>
      <w:r>
        <w:rPr>
          <w:spacing w:val="-2"/>
        </w:rPr>
        <w:t xml:space="preserve"> </w:t>
      </w:r>
      <w:r>
        <w:t>all objects and text labels that are (partially) within the selection.</w:t>
      </w:r>
    </w:p>
    <w:p w14:paraId="44C6CC5C" w14:textId="77777777" w:rsidR="00EE71FB" w:rsidRDefault="00EE71FB">
      <w:pPr>
        <w:pStyle w:val="BodyText"/>
        <w:spacing w:before="22"/>
      </w:pPr>
    </w:p>
    <w:p w14:paraId="44C6CC5D" w14:textId="77777777" w:rsidR="00EE71FB" w:rsidRDefault="00617305">
      <w:pPr>
        <w:pStyle w:val="BodyText"/>
        <w:spacing w:line="261" w:lineRule="auto"/>
        <w:ind w:left="110"/>
      </w:pPr>
      <w:r>
        <w:t>The</w:t>
      </w:r>
      <w:r>
        <w:rPr>
          <w:spacing w:val="-2"/>
        </w:rPr>
        <w:t xml:space="preserve"> </w:t>
      </w:r>
      <w:r>
        <w:t>right</w:t>
      </w:r>
      <w:r>
        <w:rPr>
          <w:spacing w:val="-2"/>
        </w:rPr>
        <w:t xml:space="preserve"> </w:t>
      </w:r>
      <w:r>
        <w:t>vertical</w:t>
      </w:r>
      <w:r>
        <w:rPr>
          <w:spacing w:val="-2"/>
        </w:rPr>
        <w:t xml:space="preserve"> </w:t>
      </w:r>
      <w:r>
        <w:t>toolbar</w:t>
      </w:r>
      <w:r>
        <w:rPr>
          <w:spacing w:val="-2"/>
        </w:rPr>
        <w:t xml:space="preserve"> </w:t>
      </w:r>
      <w:r>
        <w:t>will</w:t>
      </w:r>
      <w:r>
        <w:rPr>
          <w:spacing w:val="-2"/>
        </w:rPr>
        <w:t xml:space="preserve"> </w:t>
      </w:r>
      <w:r>
        <w:t>show</w:t>
      </w:r>
      <w:r>
        <w:rPr>
          <w:spacing w:val="-2"/>
        </w:rPr>
        <w:t xml:space="preserve"> </w:t>
      </w:r>
      <w:r>
        <w:t>the</w:t>
      </w:r>
      <w:r>
        <w:rPr>
          <w:spacing w:val="-2"/>
        </w:rPr>
        <w:t xml:space="preserve"> </w:t>
      </w:r>
      <w:r>
        <w:t>full</w:t>
      </w:r>
      <w:r>
        <w:rPr>
          <w:spacing w:val="-2"/>
        </w:rPr>
        <w:t xml:space="preserve"> </w:t>
      </w:r>
      <w:r>
        <w:t>list</w:t>
      </w:r>
      <w:r>
        <w:rPr>
          <w:spacing w:val="-2"/>
        </w:rPr>
        <w:t xml:space="preserve"> </w:t>
      </w:r>
      <w:r>
        <w:t>of</w:t>
      </w:r>
      <w:r>
        <w:rPr>
          <w:spacing w:val="-2"/>
        </w:rPr>
        <w:t xml:space="preserve"> </w:t>
      </w:r>
      <w:r>
        <w:t>options</w:t>
      </w:r>
      <w:r>
        <w:rPr>
          <w:spacing w:val="-2"/>
        </w:rPr>
        <w:t xml:space="preserve"> </w:t>
      </w:r>
      <w:r>
        <w:t>for</w:t>
      </w:r>
      <w:r>
        <w:rPr>
          <w:spacing w:val="-2"/>
        </w:rPr>
        <w:t xml:space="preserve"> </w:t>
      </w:r>
      <w:r>
        <w:t>manipulating</w:t>
      </w:r>
      <w:r>
        <w:rPr>
          <w:spacing w:val="-2"/>
        </w:rPr>
        <w:t xml:space="preserve"> </w:t>
      </w:r>
      <w:r>
        <w:t>the</w:t>
      </w:r>
      <w:r>
        <w:rPr>
          <w:spacing w:val="-2"/>
        </w:rPr>
        <w:t xml:space="preserve"> </w:t>
      </w:r>
      <w:r>
        <w:t>selected</w:t>
      </w:r>
      <w:r>
        <w:rPr>
          <w:spacing w:val="-2"/>
        </w:rPr>
        <w:t xml:space="preserve"> </w:t>
      </w:r>
      <w:r>
        <w:t>section</w:t>
      </w:r>
      <w:r>
        <w:rPr>
          <w:spacing w:val="-2"/>
        </w:rPr>
        <w:t xml:space="preserve"> </w:t>
      </w:r>
      <w:r>
        <w:t>of</w:t>
      </w:r>
      <w:r>
        <w:rPr>
          <w:spacing w:val="-2"/>
        </w:rPr>
        <w:t xml:space="preserve"> </w:t>
      </w:r>
      <w:r>
        <w:t xml:space="preserve">the </w:t>
      </w:r>
      <w:r>
        <w:rPr>
          <w:spacing w:val="-2"/>
        </w:rPr>
        <w:t>design.</w:t>
      </w:r>
    </w:p>
    <w:p w14:paraId="44C6CC5E" w14:textId="77777777" w:rsidR="00EE71FB" w:rsidRDefault="00EE71FB">
      <w:pPr>
        <w:pStyle w:val="BodyText"/>
      </w:pPr>
    </w:p>
    <w:p w14:paraId="44C6CC5F" w14:textId="77777777" w:rsidR="00EE71FB" w:rsidRDefault="00EE71FB">
      <w:pPr>
        <w:pStyle w:val="BodyText"/>
      </w:pPr>
    </w:p>
    <w:p w14:paraId="44C6CC60" w14:textId="77777777" w:rsidR="00EE71FB" w:rsidRDefault="00EE71FB">
      <w:pPr>
        <w:pStyle w:val="BodyText"/>
      </w:pPr>
    </w:p>
    <w:p w14:paraId="44C6CC61" w14:textId="77777777" w:rsidR="00EE71FB" w:rsidRDefault="00EE71FB">
      <w:pPr>
        <w:pStyle w:val="BodyText"/>
      </w:pPr>
    </w:p>
    <w:p w14:paraId="44C6CC62" w14:textId="77777777" w:rsidR="00EE71FB" w:rsidRDefault="00EE71FB">
      <w:pPr>
        <w:pStyle w:val="BodyText"/>
      </w:pPr>
    </w:p>
    <w:p w14:paraId="44C6CC63" w14:textId="77777777" w:rsidR="00EE71FB" w:rsidRDefault="00EE71FB">
      <w:pPr>
        <w:pStyle w:val="BodyText"/>
      </w:pPr>
    </w:p>
    <w:p w14:paraId="44C6CC64" w14:textId="77777777" w:rsidR="00EE71FB" w:rsidRDefault="00EE71FB">
      <w:pPr>
        <w:pStyle w:val="BodyText"/>
        <w:spacing w:before="244"/>
      </w:pPr>
    </w:p>
    <w:p w14:paraId="44C6CC65" w14:textId="77777777" w:rsidR="00EE71FB" w:rsidRDefault="00617305">
      <w:pPr>
        <w:ind w:left="110"/>
        <w:rPr>
          <w:i/>
          <w:sz w:val="24"/>
        </w:rPr>
      </w:pPr>
      <w:r>
        <w:rPr>
          <w:noProof/>
        </w:rPr>
        <w:drawing>
          <wp:anchor distT="0" distB="0" distL="0" distR="0" simplePos="0" relativeHeight="251526144" behindDoc="0" locked="0" layoutInCell="1" allowOverlap="1" wp14:anchorId="44C6D538" wp14:editId="44C6D539">
            <wp:simplePos x="0" y="0"/>
            <wp:positionH relativeFrom="page">
              <wp:posOffset>2027423</wp:posOffset>
            </wp:positionH>
            <wp:positionV relativeFrom="paragraph">
              <wp:posOffset>-353640</wp:posOffset>
            </wp:positionV>
            <wp:extent cx="1168399" cy="436880"/>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27" cstate="print"/>
                    <a:stretch>
                      <a:fillRect/>
                    </a:stretch>
                  </pic:blipFill>
                  <pic:spPr>
                    <a:xfrm>
                      <a:off x="0" y="0"/>
                      <a:ext cx="1168399" cy="436880"/>
                    </a:xfrm>
                    <a:prstGeom prst="rect">
                      <a:avLst/>
                    </a:prstGeom>
                  </pic:spPr>
                </pic:pic>
              </a:graphicData>
            </a:graphic>
          </wp:anchor>
        </w:drawing>
      </w:r>
      <w:r>
        <w:rPr>
          <w:noProof/>
        </w:rPr>
        <w:drawing>
          <wp:anchor distT="0" distB="0" distL="0" distR="0" simplePos="0" relativeHeight="251529216" behindDoc="0" locked="0" layoutInCell="1" allowOverlap="1" wp14:anchorId="44C6D53A" wp14:editId="44C6D53B">
            <wp:simplePos x="0" y="0"/>
            <wp:positionH relativeFrom="page">
              <wp:posOffset>2052874</wp:posOffset>
            </wp:positionH>
            <wp:positionV relativeFrom="paragraph">
              <wp:posOffset>236528</wp:posOffset>
            </wp:positionV>
            <wp:extent cx="914399" cy="46736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28" cstate="print"/>
                    <a:stretch>
                      <a:fillRect/>
                    </a:stretch>
                  </pic:blipFill>
                  <pic:spPr>
                    <a:xfrm>
                      <a:off x="0" y="0"/>
                      <a:ext cx="914399" cy="467360"/>
                    </a:xfrm>
                    <a:prstGeom prst="rect">
                      <a:avLst/>
                    </a:prstGeom>
                  </pic:spPr>
                </pic:pic>
              </a:graphicData>
            </a:graphic>
          </wp:anchor>
        </w:drawing>
      </w:r>
      <w:r>
        <w:rPr>
          <w:i/>
          <w:sz w:val="24"/>
        </w:rPr>
        <w:t xml:space="preserve">Rotate selection </w:t>
      </w:r>
      <w:r>
        <w:rPr>
          <w:i/>
          <w:spacing w:val="-2"/>
          <w:sz w:val="24"/>
        </w:rPr>
        <w:t>icons:</w:t>
      </w:r>
    </w:p>
    <w:p w14:paraId="44C6CC66" w14:textId="77777777" w:rsidR="00EE71FB" w:rsidRDefault="00EE71FB">
      <w:pPr>
        <w:pStyle w:val="BodyText"/>
        <w:rPr>
          <w:i/>
        </w:rPr>
      </w:pPr>
    </w:p>
    <w:p w14:paraId="44C6CC67" w14:textId="77777777" w:rsidR="00EE71FB" w:rsidRDefault="00EE71FB">
      <w:pPr>
        <w:pStyle w:val="BodyText"/>
        <w:spacing w:before="133"/>
        <w:rPr>
          <w:i/>
        </w:rPr>
      </w:pPr>
    </w:p>
    <w:p w14:paraId="44C6CC68" w14:textId="77777777" w:rsidR="00EE71FB" w:rsidRDefault="00617305">
      <w:pPr>
        <w:ind w:left="110"/>
        <w:rPr>
          <w:i/>
          <w:sz w:val="24"/>
        </w:rPr>
      </w:pPr>
      <w:r>
        <w:rPr>
          <w:i/>
          <w:sz w:val="24"/>
        </w:rPr>
        <w:t xml:space="preserve">Mirror selection </w:t>
      </w:r>
      <w:r>
        <w:rPr>
          <w:i/>
          <w:spacing w:val="-2"/>
          <w:sz w:val="24"/>
        </w:rPr>
        <w:t>icons:</w:t>
      </w:r>
    </w:p>
    <w:p w14:paraId="44C6CC69" w14:textId="77777777" w:rsidR="00EE71FB" w:rsidRDefault="00EE71FB">
      <w:pPr>
        <w:pStyle w:val="BodyText"/>
        <w:rPr>
          <w:i/>
        </w:rPr>
      </w:pPr>
    </w:p>
    <w:p w14:paraId="44C6CC6A" w14:textId="77777777" w:rsidR="00EE71FB" w:rsidRDefault="00EE71FB">
      <w:pPr>
        <w:pStyle w:val="BodyText"/>
        <w:spacing w:before="4"/>
        <w:rPr>
          <w:i/>
        </w:rPr>
      </w:pPr>
    </w:p>
    <w:p w14:paraId="44C6CC6B" w14:textId="77777777" w:rsidR="00EE71FB" w:rsidRDefault="00617305">
      <w:pPr>
        <w:ind w:left="110"/>
        <w:rPr>
          <w:i/>
          <w:sz w:val="24"/>
        </w:rPr>
      </w:pPr>
      <w:r>
        <w:rPr>
          <w:noProof/>
        </w:rPr>
        <w:drawing>
          <wp:anchor distT="0" distB="0" distL="0" distR="0" simplePos="0" relativeHeight="251669504" behindDoc="1" locked="0" layoutInCell="1" allowOverlap="1" wp14:anchorId="44C6D53C" wp14:editId="44C6D53D">
            <wp:simplePos x="0" y="0"/>
            <wp:positionH relativeFrom="page">
              <wp:posOffset>611120</wp:posOffset>
            </wp:positionH>
            <wp:positionV relativeFrom="paragraph">
              <wp:posOffset>195978</wp:posOffset>
            </wp:positionV>
            <wp:extent cx="2446019" cy="46882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9" cstate="print"/>
                    <a:stretch>
                      <a:fillRect/>
                    </a:stretch>
                  </pic:blipFill>
                  <pic:spPr>
                    <a:xfrm>
                      <a:off x="0" y="0"/>
                      <a:ext cx="2446019" cy="468820"/>
                    </a:xfrm>
                    <a:prstGeom prst="rect">
                      <a:avLst/>
                    </a:prstGeom>
                  </pic:spPr>
                </pic:pic>
              </a:graphicData>
            </a:graphic>
          </wp:anchor>
        </w:drawing>
      </w:r>
      <w:r>
        <w:rPr>
          <w:i/>
          <w:sz w:val="24"/>
        </w:rPr>
        <w:t xml:space="preserve">Red marker for moving the </w:t>
      </w:r>
      <w:r>
        <w:rPr>
          <w:i/>
          <w:spacing w:val="-2"/>
          <w:sz w:val="24"/>
        </w:rPr>
        <w:t>bitmap:</w:t>
      </w:r>
    </w:p>
    <w:p w14:paraId="44C6CC6C" w14:textId="77777777" w:rsidR="00EE71FB" w:rsidRDefault="00617305">
      <w:pPr>
        <w:spacing w:before="102"/>
        <w:ind w:left="110"/>
        <w:rPr>
          <w:i/>
          <w:sz w:val="24"/>
        </w:rPr>
      </w:pPr>
      <w:r>
        <w:rPr>
          <w:i/>
          <w:sz w:val="24"/>
        </w:rPr>
        <w:t xml:space="preserve">Blue marker for moving </w:t>
      </w:r>
      <w:r>
        <w:rPr>
          <w:i/>
          <w:spacing w:val="-2"/>
          <w:sz w:val="24"/>
        </w:rPr>
        <w:t>objects:</w:t>
      </w:r>
    </w:p>
    <w:p w14:paraId="44C6CC6E" w14:textId="434DF53C" w:rsidR="00EE71FB" w:rsidRDefault="00617305" w:rsidP="00DC081C">
      <w:pPr>
        <w:pStyle w:val="BodyText"/>
        <w:spacing w:before="4"/>
        <w:sectPr w:rsidR="00EE71FB">
          <w:pgSz w:w="11910" w:h="16840"/>
          <w:pgMar w:top="1440" w:right="740" w:bottom="480" w:left="740" w:header="304" w:footer="295" w:gutter="0"/>
          <w:cols w:space="720"/>
        </w:sectPr>
      </w:pPr>
      <w:r>
        <w:rPr>
          <w:noProof/>
        </w:rPr>
        <w:drawing>
          <wp:anchor distT="0" distB="0" distL="0" distR="0" simplePos="0" relativeHeight="251672576" behindDoc="1" locked="0" layoutInCell="1" allowOverlap="1" wp14:anchorId="44C6D53E" wp14:editId="44C6D53F">
            <wp:simplePos x="0" y="0"/>
            <wp:positionH relativeFrom="page">
              <wp:posOffset>560320</wp:posOffset>
            </wp:positionH>
            <wp:positionV relativeFrom="paragraph">
              <wp:posOffset>61673</wp:posOffset>
            </wp:positionV>
            <wp:extent cx="1352931" cy="494728"/>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30" cstate="print"/>
                    <a:stretch>
                      <a:fillRect/>
                    </a:stretch>
                  </pic:blipFill>
                  <pic:spPr>
                    <a:xfrm>
                      <a:off x="0" y="0"/>
                      <a:ext cx="1352931" cy="494728"/>
                    </a:xfrm>
                    <a:prstGeom prst="rect">
                      <a:avLst/>
                    </a:prstGeom>
                  </pic:spPr>
                </pic:pic>
              </a:graphicData>
            </a:graphic>
          </wp:anchor>
        </w:drawing>
      </w:r>
    </w:p>
    <w:p w14:paraId="44C6CC70" w14:textId="77777777" w:rsidR="00EE71FB" w:rsidRDefault="00EE71FB">
      <w:pPr>
        <w:pStyle w:val="BodyText"/>
        <w:spacing w:before="133"/>
        <w:rPr>
          <w:i/>
        </w:rPr>
      </w:pPr>
    </w:p>
    <w:p w14:paraId="44C6CC71" w14:textId="77777777" w:rsidR="00EE71FB" w:rsidRDefault="00617305">
      <w:pPr>
        <w:pStyle w:val="Heading2"/>
        <w:spacing w:before="1"/>
      </w:pPr>
      <w:r>
        <w:t xml:space="preserve">Manipulate bitmap: crop, make selection white or fuse </w:t>
      </w:r>
      <w:r>
        <w:rPr>
          <w:spacing w:val="-2"/>
        </w:rPr>
        <w:t>objects</w:t>
      </w:r>
    </w:p>
    <w:p w14:paraId="44C6CC72" w14:textId="77777777" w:rsidR="00EE71FB" w:rsidRDefault="00EE71FB">
      <w:pPr>
        <w:pStyle w:val="BodyText"/>
        <w:spacing w:before="43"/>
        <w:rPr>
          <w:b/>
        </w:rPr>
      </w:pPr>
    </w:p>
    <w:p w14:paraId="44C6CC73" w14:textId="77777777" w:rsidR="00EE71FB" w:rsidRDefault="00617305">
      <w:pPr>
        <w:pStyle w:val="BodyText"/>
        <w:spacing w:line="261" w:lineRule="auto"/>
        <w:ind w:left="110"/>
      </w:pPr>
      <w:r>
        <w:t>To</w:t>
      </w:r>
      <w:r>
        <w:rPr>
          <w:spacing w:val="-2"/>
        </w:rPr>
        <w:t xml:space="preserve"> </w:t>
      </w:r>
      <w:r>
        <w:t>isolate</w:t>
      </w:r>
      <w:r>
        <w:rPr>
          <w:spacing w:val="-2"/>
        </w:rPr>
        <w:t xml:space="preserve"> </w:t>
      </w:r>
      <w:r>
        <w:t>the</w:t>
      </w:r>
      <w:r>
        <w:rPr>
          <w:spacing w:val="-2"/>
        </w:rPr>
        <w:t xml:space="preserve"> </w:t>
      </w:r>
      <w:r>
        <w:t>contents</w:t>
      </w:r>
      <w:r>
        <w:rPr>
          <w:spacing w:val="-2"/>
        </w:rPr>
        <w:t xml:space="preserve"> </w:t>
      </w:r>
      <w:r>
        <w:t>of</w:t>
      </w:r>
      <w:r>
        <w:rPr>
          <w:spacing w:val="-2"/>
        </w:rPr>
        <w:t xml:space="preserve"> </w:t>
      </w:r>
      <w:r>
        <w:t>the</w:t>
      </w:r>
      <w:r>
        <w:rPr>
          <w:spacing w:val="-2"/>
        </w:rPr>
        <w:t xml:space="preserve"> </w:t>
      </w:r>
      <w:r>
        <w:t>selected</w:t>
      </w:r>
      <w:r>
        <w:rPr>
          <w:spacing w:val="-2"/>
        </w:rPr>
        <w:t xml:space="preserve"> </w:t>
      </w:r>
      <w:r>
        <w:t>area</w:t>
      </w:r>
      <w:r>
        <w:rPr>
          <w:spacing w:val="-2"/>
        </w:rPr>
        <w:t xml:space="preserve"> </w:t>
      </w:r>
      <w:r>
        <w:t>from</w:t>
      </w:r>
      <w:r>
        <w:rPr>
          <w:spacing w:val="-2"/>
        </w:rPr>
        <w:t xml:space="preserve"> </w:t>
      </w:r>
      <w:r>
        <w:t>the</w:t>
      </w:r>
      <w:r>
        <w:rPr>
          <w:spacing w:val="-2"/>
        </w:rPr>
        <w:t xml:space="preserve"> </w:t>
      </w:r>
      <w:r>
        <w:t>rest</w:t>
      </w:r>
      <w:r>
        <w:rPr>
          <w:spacing w:val="-2"/>
        </w:rPr>
        <w:t xml:space="preserve"> </w:t>
      </w:r>
      <w:r>
        <w:t>of</w:t>
      </w:r>
      <w:r>
        <w:rPr>
          <w:spacing w:val="-2"/>
        </w:rPr>
        <w:t xml:space="preserve"> </w:t>
      </w:r>
      <w:r>
        <w:t>the</w:t>
      </w:r>
      <w:r>
        <w:rPr>
          <w:spacing w:val="-2"/>
        </w:rPr>
        <w:t xml:space="preserve"> </w:t>
      </w:r>
      <w:r>
        <w:t>design,</w:t>
      </w:r>
      <w:r>
        <w:rPr>
          <w:spacing w:val="-2"/>
        </w:rPr>
        <w:t xml:space="preserve"> </w:t>
      </w:r>
      <w:r>
        <w:t>select</w:t>
      </w:r>
      <w:r>
        <w:rPr>
          <w:spacing w:val="-2"/>
        </w:rPr>
        <w:t xml:space="preserve"> </w:t>
      </w:r>
      <w:r>
        <w:t>'Crop</w:t>
      </w:r>
      <w:r>
        <w:rPr>
          <w:spacing w:val="-2"/>
        </w:rPr>
        <w:t xml:space="preserve"> </w:t>
      </w:r>
      <w:r>
        <w:t>Area'.</w:t>
      </w:r>
      <w:r>
        <w:rPr>
          <w:spacing w:val="-2"/>
        </w:rPr>
        <w:t xml:space="preserve"> </w:t>
      </w:r>
      <w:r>
        <w:t>Only</w:t>
      </w:r>
      <w:r>
        <w:rPr>
          <w:spacing w:val="-2"/>
        </w:rPr>
        <w:t xml:space="preserve"> </w:t>
      </w:r>
      <w:r>
        <w:t>the</w:t>
      </w:r>
      <w:r>
        <w:rPr>
          <w:spacing w:val="-2"/>
        </w:rPr>
        <w:t xml:space="preserve"> </w:t>
      </w:r>
      <w:r>
        <w:t>content will remain as the design, as the area outside the selection will be removed.</w:t>
      </w:r>
    </w:p>
    <w:p w14:paraId="44C6CC74" w14:textId="77777777" w:rsidR="00EE71FB" w:rsidRDefault="00EE71FB">
      <w:pPr>
        <w:pStyle w:val="BodyText"/>
        <w:spacing w:before="22"/>
      </w:pPr>
    </w:p>
    <w:p w14:paraId="44C6CC75" w14:textId="77777777" w:rsidR="00EE71FB" w:rsidRDefault="00617305">
      <w:pPr>
        <w:pStyle w:val="BodyText"/>
        <w:spacing w:before="1" w:line="261" w:lineRule="auto"/>
        <w:ind w:left="110" w:right="236"/>
      </w:pPr>
      <w:r>
        <w:t>Select 'Paint Area White'</w:t>
      </w:r>
      <w:r>
        <w:rPr>
          <w:spacing w:val="40"/>
        </w:rPr>
        <w:t xml:space="preserve"> </w:t>
      </w:r>
      <w:r>
        <w:t>to fill the selected part of the bitmap with white. Any objects in the selection will</w:t>
      </w:r>
      <w:r>
        <w:rPr>
          <w:spacing w:val="-2"/>
        </w:rPr>
        <w:t xml:space="preserve"> </w:t>
      </w:r>
      <w:r>
        <w:t>not</w:t>
      </w:r>
      <w:r>
        <w:rPr>
          <w:spacing w:val="-2"/>
        </w:rPr>
        <w:t xml:space="preserve"> </w:t>
      </w:r>
      <w:r>
        <w:t>be</w:t>
      </w:r>
      <w:r>
        <w:rPr>
          <w:spacing w:val="-2"/>
        </w:rPr>
        <w:t xml:space="preserve"> </w:t>
      </w:r>
      <w:r>
        <w:t>affected</w:t>
      </w:r>
      <w:r>
        <w:rPr>
          <w:spacing w:val="-2"/>
        </w:rPr>
        <w:t xml:space="preserve"> </w:t>
      </w:r>
      <w:r>
        <w:t>and</w:t>
      </w:r>
      <w:r>
        <w:rPr>
          <w:spacing w:val="-2"/>
        </w:rPr>
        <w:t xml:space="preserve"> </w:t>
      </w:r>
      <w:proofErr w:type="gramStart"/>
      <w:r>
        <w:t>have</w:t>
      </w:r>
      <w:r>
        <w:rPr>
          <w:spacing w:val="-2"/>
        </w:rPr>
        <w:t xml:space="preserve"> </w:t>
      </w:r>
      <w:r>
        <w:t>to</w:t>
      </w:r>
      <w:proofErr w:type="gramEnd"/>
      <w:r>
        <w:rPr>
          <w:spacing w:val="-2"/>
        </w:rPr>
        <w:t xml:space="preserve"> </w:t>
      </w:r>
      <w:r>
        <w:t>be</w:t>
      </w:r>
      <w:r>
        <w:rPr>
          <w:spacing w:val="-2"/>
        </w:rPr>
        <w:t xml:space="preserve"> </w:t>
      </w:r>
      <w:r>
        <w:t>fused</w:t>
      </w:r>
      <w:r>
        <w:rPr>
          <w:spacing w:val="-2"/>
        </w:rPr>
        <w:t xml:space="preserve"> </w:t>
      </w:r>
      <w:r>
        <w:t>first</w:t>
      </w:r>
      <w:r>
        <w:rPr>
          <w:spacing w:val="-2"/>
        </w:rPr>
        <w:t xml:space="preserve"> </w:t>
      </w:r>
      <w:r>
        <w:t>to</w:t>
      </w:r>
      <w:r>
        <w:rPr>
          <w:spacing w:val="-2"/>
        </w:rPr>
        <w:t xml:space="preserve"> </w:t>
      </w:r>
      <w:r>
        <w:t>make</w:t>
      </w:r>
      <w:r>
        <w:rPr>
          <w:spacing w:val="-2"/>
        </w:rPr>
        <w:t xml:space="preserve"> </w:t>
      </w:r>
      <w:r>
        <w:t>them</w:t>
      </w:r>
      <w:r>
        <w:rPr>
          <w:spacing w:val="-2"/>
        </w:rPr>
        <w:t xml:space="preserve"> </w:t>
      </w:r>
      <w:r>
        <w:t>white.</w:t>
      </w:r>
      <w:r>
        <w:rPr>
          <w:spacing w:val="-2"/>
        </w:rPr>
        <w:t xml:space="preserve"> </w:t>
      </w:r>
      <w:r>
        <w:t>You</w:t>
      </w:r>
      <w:r>
        <w:rPr>
          <w:spacing w:val="-2"/>
        </w:rPr>
        <w:t xml:space="preserve"> </w:t>
      </w:r>
      <w:r>
        <w:t>can</w:t>
      </w:r>
      <w:r>
        <w:rPr>
          <w:spacing w:val="-2"/>
        </w:rPr>
        <w:t xml:space="preserve"> </w:t>
      </w:r>
      <w:r>
        <w:t>either</w:t>
      </w:r>
      <w:r>
        <w:rPr>
          <w:spacing w:val="-2"/>
        </w:rPr>
        <w:t xml:space="preserve"> </w:t>
      </w:r>
      <w:r>
        <w:t>fuse</w:t>
      </w:r>
      <w:r>
        <w:rPr>
          <w:spacing w:val="-2"/>
        </w:rPr>
        <w:t xml:space="preserve"> </w:t>
      </w:r>
      <w:r>
        <w:t>all</w:t>
      </w:r>
      <w:r>
        <w:rPr>
          <w:spacing w:val="-2"/>
        </w:rPr>
        <w:t xml:space="preserve"> </w:t>
      </w:r>
      <w:r>
        <w:t>objects</w:t>
      </w:r>
      <w:r>
        <w:rPr>
          <w:spacing w:val="-2"/>
        </w:rPr>
        <w:t xml:space="preserve"> </w:t>
      </w:r>
      <w:r>
        <w:t xml:space="preserve">within the selection by selecting 'Fuse the selected objects with the bitmap', or fuse objects individually by selecting and then </w:t>
      </w:r>
      <w:proofErr w:type="gramStart"/>
      <w:r>
        <w:t>fusing</w:t>
      </w:r>
      <w:proofErr w:type="gramEnd"/>
      <w:r>
        <w:t xml:space="preserve"> them.</w:t>
      </w:r>
    </w:p>
    <w:p w14:paraId="44C6CC76" w14:textId="77777777" w:rsidR="00EE71FB" w:rsidRDefault="00EE71FB">
      <w:pPr>
        <w:pStyle w:val="BodyText"/>
      </w:pPr>
    </w:p>
    <w:p w14:paraId="44C6CC77" w14:textId="77777777" w:rsidR="00EE71FB" w:rsidRDefault="00EE71FB">
      <w:pPr>
        <w:pStyle w:val="BodyText"/>
      </w:pPr>
    </w:p>
    <w:p w14:paraId="44C6CC78" w14:textId="77777777" w:rsidR="00EE71FB" w:rsidRDefault="00EE71FB">
      <w:pPr>
        <w:pStyle w:val="BodyText"/>
      </w:pPr>
    </w:p>
    <w:p w14:paraId="44C6CC79" w14:textId="77777777" w:rsidR="00EE71FB" w:rsidRDefault="00EE71FB">
      <w:pPr>
        <w:pStyle w:val="BodyText"/>
      </w:pPr>
    </w:p>
    <w:p w14:paraId="44C6CC7A" w14:textId="77777777" w:rsidR="00EE71FB" w:rsidRDefault="00EE71FB">
      <w:pPr>
        <w:pStyle w:val="BodyText"/>
        <w:spacing w:before="109"/>
      </w:pPr>
    </w:p>
    <w:p w14:paraId="44C6CC7B" w14:textId="77777777" w:rsidR="00EE71FB" w:rsidRDefault="00617305">
      <w:pPr>
        <w:ind w:left="110"/>
        <w:rPr>
          <w:i/>
          <w:sz w:val="24"/>
        </w:rPr>
      </w:pPr>
      <w:r>
        <w:rPr>
          <w:i/>
          <w:sz w:val="24"/>
        </w:rPr>
        <w:t xml:space="preserve">Crop area icon: </w:t>
      </w:r>
      <w:r>
        <w:rPr>
          <w:i/>
          <w:noProof/>
          <w:sz w:val="24"/>
        </w:rPr>
        <w:drawing>
          <wp:inline distT="0" distB="0" distL="0" distR="0" wp14:anchorId="44C6D540" wp14:editId="44C6D541">
            <wp:extent cx="314959" cy="314959"/>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31" cstate="print"/>
                    <a:stretch>
                      <a:fillRect/>
                    </a:stretch>
                  </pic:blipFill>
                  <pic:spPr>
                    <a:xfrm>
                      <a:off x="0" y="0"/>
                      <a:ext cx="314959" cy="314959"/>
                    </a:xfrm>
                    <a:prstGeom prst="rect">
                      <a:avLst/>
                    </a:prstGeom>
                  </pic:spPr>
                </pic:pic>
              </a:graphicData>
            </a:graphic>
          </wp:inline>
        </w:drawing>
      </w:r>
    </w:p>
    <w:p w14:paraId="44C6CC7C" w14:textId="77777777" w:rsidR="00EE71FB" w:rsidRDefault="00617305">
      <w:pPr>
        <w:spacing w:before="13"/>
        <w:ind w:left="110"/>
        <w:rPr>
          <w:i/>
          <w:sz w:val="24"/>
        </w:rPr>
      </w:pPr>
      <w:r>
        <w:rPr>
          <w:i/>
          <w:sz w:val="24"/>
        </w:rPr>
        <w:t xml:space="preserve">Paint area white icon: </w:t>
      </w:r>
      <w:r>
        <w:rPr>
          <w:i/>
          <w:noProof/>
          <w:sz w:val="24"/>
        </w:rPr>
        <w:drawing>
          <wp:inline distT="0" distB="0" distL="0" distR="0" wp14:anchorId="44C6D542" wp14:editId="44C6D543">
            <wp:extent cx="314960" cy="314960"/>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32" cstate="print"/>
                    <a:stretch>
                      <a:fillRect/>
                    </a:stretch>
                  </pic:blipFill>
                  <pic:spPr>
                    <a:xfrm>
                      <a:off x="0" y="0"/>
                      <a:ext cx="314960" cy="314960"/>
                    </a:xfrm>
                    <a:prstGeom prst="rect">
                      <a:avLst/>
                    </a:prstGeom>
                  </pic:spPr>
                </pic:pic>
              </a:graphicData>
            </a:graphic>
          </wp:inline>
        </w:drawing>
      </w:r>
    </w:p>
    <w:p w14:paraId="44C6CC7D" w14:textId="77777777" w:rsidR="00EE71FB" w:rsidRDefault="00EE71FB">
      <w:pPr>
        <w:pStyle w:val="BodyText"/>
        <w:rPr>
          <w:i/>
        </w:rPr>
      </w:pPr>
    </w:p>
    <w:p w14:paraId="44C6CC7E" w14:textId="77777777" w:rsidR="00EE71FB" w:rsidRDefault="00EE71FB">
      <w:pPr>
        <w:pStyle w:val="BodyText"/>
        <w:rPr>
          <w:i/>
        </w:rPr>
      </w:pPr>
    </w:p>
    <w:p w14:paraId="44C6CC7F" w14:textId="77777777" w:rsidR="00EE71FB" w:rsidRDefault="00EE71FB">
      <w:pPr>
        <w:pStyle w:val="BodyText"/>
        <w:rPr>
          <w:i/>
        </w:rPr>
      </w:pPr>
    </w:p>
    <w:p w14:paraId="44C6CC80" w14:textId="77777777" w:rsidR="00EE71FB" w:rsidRDefault="00EE71FB">
      <w:pPr>
        <w:pStyle w:val="BodyText"/>
        <w:rPr>
          <w:i/>
        </w:rPr>
      </w:pPr>
    </w:p>
    <w:p w14:paraId="44C6CC81" w14:textId="77777777" w:rsidR="00EE71FB" w:rsidRDefault="00EE71FB">
      <w:pPr>
        <w:pStyle w:val="BodyText"/>
        <w:rPr>
          <w:i/>
        </w:rPr>
      </w:pPr>
    </w:p>
    <w:p w14:paraId="44C6CC82" w14:textId="77777777" w:rsidR="00EE71FB" w:rsidRDefault="00EE71FB">
      <w:pPr>
        <w:pStyle w:val="BodyText"/>
        <w:spacing w:before="101"/>
        <w:rPr>
          <w:i/>
        </w:rPr>
      </w:pPr>
    </w:p>
    <w:p w14:paraId="44C6CC83" w14:textId="77777777" w:rsidR="00EE71FB" w:rsidRDefault="00617305">
      <w:pPr>
        <w:pStyle w:val="Heading2"/>
        <w:spacing w:before="1"/>
      </w:pPr>
      <w:r>
        <w:t xml:space="preserve">Edit selected area as figure (move and </w:t>
      </w:r>
      <w:r>
        <w:rPr>
          <w:spacing w:val="-2"/>
        </w:rPr>
        <w:t>resize)</w:t>
      </w:r>
    </w:p>
    <w:p w14:paraId="44C6CC84" w14:textId="77777777" w:rsidR="00EE71FB" w:rsidRDefault="00EE71FB">
      <w:pPr>
        <w:pStyle w:val="BodyText"/>
        <w:spacing w:before="43"/>
        <w:rPr>
          <w:b/>
        </w:rPr>
      </w:pPr>
    </w:p>
    <w:p w14:paraId="44C6CC85" w14:textId="77777777" w:rsidR="00EE71FB" w:rsidRDefault="00617305">
      <w:pPr>
        <w:pStyle w:val="BodyText"/>
        <w:spacing w:line="261" w:lineRule="auto"/>
        <w:ind w:left="110"/>
      </w:pPr>
      <w:r>
        <w:t>The</w:t>
      </w:r>
      <w:r>
        <w:rPr>
          <w:spacing w:val="-2"/>
        </w:rPr>
        <w:t xml:space="preserve"> </w:t>
      </w:r>
      <w:r>
        <w:t>selected</w:t>
      </w:r>
      <w:r>
        <w:rPr>
          <w:spacing w:val="-2"/>
        </w:rPr>
        <w:t xml:space="preserve"> </w:t>
      </w:r>
      <w:r>
        <w:t>area</w:t>
      </w:r>
      <w:r>
        <w:rPr>
          <w:spacing w:val="-2"/>
        </w:rPr>
        <w:t xml:space="preserve"> </w:t>
      </w:r>
      <w:r>
        <w:t>of</w:t>
      </w:r>
      <w:r>
        <w:rPr>
          <w:spacing w:val="-2"/>
        </w:rPr>
        <w:t xml:space="preserve"> </w:t>
      </w:r>
      <w:r>
        <w:t>the</w:t>
      </w:r>
      <w:r>
        <w:rPr>
          <w:spacing w:val="-2"/>
        </w:rPr>
        <w:t xml:space="preserve"> </w:t>
      </w:r>
      <w:r>
        <w:t>bitmap</w:t>
      </w:r>
      <w:r>
        <w:rPr>
          <w:spacing w:val="-2"/>
        </w:rPr>
        <w:t xml:space="preserve"> </w:t>
      </w:r>
      <w:r>
        <w:t>can</w:t>
      </w:r>
      <w:r>
        <w:rPr>
          <w:spacing w:val="-2"/>
        </w:rPr>
        <w:t xml:space="preserve"> </w:t>
      </w:r>
      <w:r>
        <w:t>be</w:t>
      </w:r>
      <w:r>
        <w:rPr>
          <w:spacing w:val="-2"/>
        </w:rPr>
        <w:t xml:space="preserve"> </w:t>
      </w:r>
      <w:r>
        <w:t>resized</w:t>
      </w:r>
      <w:r>
        <w:rPr>
          <w:spacing w:val="-2"/>
        </w:rPr>
        <w:t xml:space="preserve"> </w:t>
      </w:r>
      <w:r>
        <w:t>and</w:t>
      </w:r>
      <w:r>
        <w:rPr>
          <w:spacing w:val="-2"/>
        </w:rPr>
        <w:t xml:space="preserve"> </w:t>
      </w:r>
      <w:r>
        <w:t>moved</w:t>
      </w:r>
      <w:r>
        <w:rPr>
          <w:spacing w:val="-2"/>
        </w:rPr>
        <w:t xml:space="preserve"> </w:t>
      </w:r>
      <w:r>
        <w:t>by</w:t>
      </w:r>
      <w:r>
        <w:rPr>
          <w:spacing w:val="-2"/>
        </w:rPr>
        <w:t xml:space="preserve"> </w:t>
      </w:r>
      <w:r>
        <w:t>choosing</w:t>
      </w:r>
      <w:r>
        <w:rPr>
          <w:spacing w:val="-2"/>
        </w:rPr>
        <w:t xml:space="preserve"> </w:t>
      </w:r>
      <w:r>
        <w:t>'Convert</w:t>
      </w:r>
      <w:r>
        <w:rPr>
          <w:spacing w:val="-2"/>
        </w:rPr>
        <w:t xml:space="preserve"> </w:t>
      </w:r>
      <w:r>
        <w:t>to</w:t>
      </w:r>
      <w:r>
        <w:rPr>
          <w:spacing w:val="-2"/>
        </w:rPr>
        <w:t xml:space="preserve"> </w:t>
      </w:r>
      <w:r>
        <w:t>figure</w:t>
      </w:r>
      <w:r>
        <w:rPr>
          <w:spacing w:val="-2"/>
        </w:rPr>
        <w:t xml:space="preserve"> </w:t>
      </w:r>
      <w:r>
        <w:t>(object)'.</w:t>
      </w:r>
      <w:r>
        <w:rPr>
          <w:spacing w:val="-2"/>
        </w:rPr>
        <w:t xml:space="preserve"> </w:t>
      </w:r>
      <w:r>
        <w:t>The purple markers around this figure can be used to resize the selection.</w:t>
      </w:r>
    </w:p>
    <w:p w14:paraId="44C6CC86" w14:textId="77777777" w:rsidR="00EE71FB" w:rsidRDefault="00EE71FB">
      <w:pPr>
        <w:pStyle w:val="BodyText"/>
        <w:spacing w:before="22"/>
      </w:pPr>
    </w:p>
    <w:p w14:paraId="44C6CC87" w14:textId="77777777" w:rsidR="00EE71FB" w:rsidRDefault="00617305">
      <w:pPr>
        <w:pStyle w:val="BodyText"/>
        <w:spacing w:before="1"/>
        <w:ind w:left="110"/>
      </w:pPr>
      <w:r>
        <w:t xml:space="preserve">You can also choose 'Save as figure (file)' to save the figure to reuse it in other </w:t>
      </w:r>
      <w:r>
        <w:rPr>
          <w:spacing w:val="-2"/>
        </w:rPr>
        <w:t>designs.</w:t>
      </w:r>
    </w:p>
    <w:p w14:paraId="44C6CC88" w14:textId="77777777" w:rsidR="00EE71FB" w:rsidRDefault="00EE71FB">
      <w:pPr>
        <w:pStyle w:val="BodyText"/>
      </w:pPr>
    </w:p>
    <w:p w14:paraId="44C6CC89" w14:textId="77777777" w:rsidR="00EE71FB" w:rsidRDefault="00EE71FB">
      <w:pPr>
        <w:pStyle w:val="BodyText"/>
      </w:pPr>
    </w:p>
    <w:p w14:paraId="44C6CC8A" w14:textId="77777777" w:rsidR="00EE71FB" w:rsidRDefault="00EE71FB">
      <w:pPr>
        <w:pStyle w:val="BodyText"/>
      </w:pPr>
    </w:p>
    <w:p w14:paraId="44C6CC8B" w14:textId="77777777" w:rsidR="00EE71FB" w:rsidRDefault="00EE71FB">
      <w:pPr>
        <w:pStyle w:val="BodyText"/>
      </w:pPr>
    </w:p>
    <w:p w14:paraId="44C6CC8C" w14:textId="77777777" w:rsidR="00EE71FB" w:rsidRDefault="00EE71FB">
      <w:pPr>
        <w:pStyle w:val="BodyText"/>
        <w:spacing w:before="136"/>
      </w:pPr>
    </w:p>
    <w:p w14:paraId="44C6CC8D" w14:textId="77777777" w:rsidR="00EE71FB" w:rsidRDefault="00617305">
      <w:pPr>
        <w:spacing w:line="244" w:lineRule="auto"/>
        <w:ind w:left="110" w:right="6571"/>
        <w:rPr>
          <w:i/>
          <w:sz w:val="24"/>
        </w:rPr>
      </w:pPr>
      <w:r>
        <w:rPr>
          <w:i/>
          <w:sz w:val="24"/>
        </w:rPr>
        <w:t xml:space="preserve">Save as figure (file) icon: </w:t>
      </w:r>
      <w:r>
        <w:rPr>
          <w:i/>
          <w:noProof/>
          <w:sz w:val="24"/>
        </w:rPr>
        <w:drawing>
          <wp:inline distT="0" distB="0" distL="0" distR="0" wp14:anchorId="44C6D544" wp14:editId="44C6D545">
            <wp:extent cx="314960" cy="314960"/>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33" cstate="print"/>
                    <a:stretch>
                      <a:fillRect/>
                    </a:stretch>
                  </pic:blipFill>
                  <pic:spPr>
                    <a:xfrm>
                      <a:off x="0" y="0"/>
                      <a:ext cx="314960" cy="314960"/>
                    </a:xfrm>
                    <a:prstGeom prst="rect">
                      <a:avLst/>
                    </a:prstGeom>
                  </pic:spPr>
                </pic:pic>
              </a:graphicData>
            </a:graphic>
          </wp:inline>
        </w:drawing>
      </w:r>
      <w:r>
        <w:rPr>
          <w:sz w:val="24"/>
        </w:rPr>
        <w:t xml:space="preserve"> </w:t>
      </w:r>
      <w:r>
        <w:rPr>
          <w:i/>
          <w:sz w:val="24"/>
        </w:rPr>
        <w:t>Convert</w:t>
      </w:r>
      <w:r>
        <w:rPr>
          <w:i/>
          <w:spacing w:val="-6"/>
          <w:sz w:val="24"/>
        </w:rPr>
        <w:t xml:space="preserve"> </w:t>
      </w:r>
      <w:r>
        <w:rPr>
          <w:i/>
          <w:sz w:val="24"/>
        </w:rPr>
        <w:t>to</w:t>
      </w:r>
      <w:r>
        <w:rPr>
          <w:i/>
          <w:spacing w:val="-4"/>
          <w:sz w:val="24"/>
        </w:rPr>
        <w:t xml:space="preserve"> </w:t>
      </w:r>
      <w:r>
        <w:rPr>
          <w:i/>
          <w:sz w:val="24"/>
        </w:rPr>
        <w:t>figure</w:t>
      </w:r>
      <w:r>
        <w:rPr>
          <w:i/>
          <w:spacing w:val="-4"/>
          <w:sz w:val="24"/>
        </w:rPr>
        <w:t xml:space="preserve"> </w:t>
      </w:r>
      <w:r>
        <w:rPr>
          <w:i/>
          <w:sz w:val="24"/>
        </w:rPr>
        <w:t>(object)</w:t>
      </w:r>
      <w:r>
        <w:rPr>
          <w:i/>
          <w:spacing w:val="-4"/>
          <w:sz w:val="24"/>
        </w:rPr>
        <w:t xml:space="preserve"> </w:t>
      </w:r>
      <w:r>
        <w:rPr>
          <w:i/>
          <w:sz w:val="24"/>
        </w:rPr>
        <w:t>icon:</w:t>
      </w:r>
      <w:r>
        <w:rPr>
          <w:i/>
          <w:spacing w:val="-18"/>
          <w:sz w:val="24"/>
        </w:rPr>
        <w:t xml:space="preserve"> </w:t>
      </w:r>
      <w:r>
        <w:rPr>
          <w:i/>
          <w:noProof/>
          <w:sz w:val="24"/>
        </w:rPr>
        <w:drawing>
          <wp:inline distT="0" distB="0" distL="0" distR="0" wp14:anchorId="44C6D546" wp14:editId="44C6D547">
            <wp:extent cx="314960" cy="31496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34" cstate="print"/>
                    <a:stretch>
                      <a:fillRect/>
                    </a:stretch>
                  </pic:blipFill>
                  <pic:spPr>
                    <a:xfrm>
                      <a:off x="0" y="0"/>
                      <a:ext cx="314960" cy="314960"/>
                    </a:xfrm>
                    <a:prstGeom prst="rect">
                      <a:avLst/>
                    </a:prstGeom>
                  </pic:spPr>
                </pic:pic>
              </a:graphicData>
            </a:graphic>
          </wp:inline>
        </w:drawing>
      </w:r>
    </w:p>
    <w:p w14:paraId="44C6CC8E" w14:textId="77777777" w:rsidR="00EE71FB" w:rsidRDefault="00EE71FB">
      <w:pPr>
        <w:spacing w:line="244" w:lineRule="auto"/>
        <w:rPr>
          <w:sz w:val="24"/>
        </w:rPr>
        <w:sectPr w:rsidR="00EE71FB">
          <w:pgSz w:w="11910" w:h="16840"/>
          <w:pgMar w:top="1440" w:right="740" w:bottom="480" w:left="740" w:header="304" w:footer="295" w:gutter="0"/>
          <w:cols w:space="720"/>
        </w:sectPr>
      </w:pPr>
    </w:p>
    <w:p w14:paraId="44C6CC8F" w14:textId="77777777" w:rsidR="00EE71FB" w:rsidRDefault="00617305">
      <w:pPr>
        <w:pStyle w:val="Heading2"/>
        <w:spacing w:before="86"/>
      </w:pPr>
      <w:r>
        <w:lastRenderedPageBreak/>
        <w:t xml:space="preserve">Apply </w:t>
      </w:r>
      <w:r>
        <w:rPr>
          <w:spacing w:val="-2"/>
        </w:rPr>
        <w:t>filters</w:t>
      </w:r>
    </w:p>
    <w:p w14:paraId="44C6CC90" w14:textId="77777777" w:rsidR="00EE71FB" w:rsidRDefault="00EE71FB">
      <w:pPr>
        <w:pStyle w:val="BodyText"/>
        <w:spacing w:before="43"/>
        <w:rPr>
          <w:b/>
        </w:rPr>
      </w:pPr>
    </w:p>
    <w:p w14:paraId="44C6CC91" w14:textId="77777777" w:rsidR="00EE71FB" w:rsidRDefault="00617305">
      <w:pPr>
        <w:pStyle w:val="BodyText"/>
        <w:spacing w:line="261" w:lineRule="auto"/>
        <w:ind w:left="110" w:right="236"/>
      </w:pPr>
      <w:r>
        <w:t>The</w:t>
      </w:r>
      <w:r>
        <w:rPr>
          <w:spacing w:val="-3"/>
        </w:rPr>
        <w:t xml:space="preserve"> </w:t>
      </w:r>
      <w:r>
        <w:t>selected</w:t>
      </w:r>
      <w:r>
        <w:rPr>
          <w:spacing w:val="-3"/>
        </w:rPr>
        <w:t xml:space="preserve"> </w:t>
      </w:r>
      <w:r>
        <w:t>content</w:t>
      </w:r>
      <w:r>
        <w:rPr>
          <w:spacing w:val="-3"/>
        </w:rPr>
        <w:t xml:space="preserve"> </w:t>
      </w:r>
      <w:r>
        <w:t>can</w:t>
      </w:r>
      <w:r>
        <w:rPr>
          <w:spacing w:val="-3"/>
        </w:rPr>
        <w:t xml:space="preserve"> </w:t>
      </w:r>
      <w:r>
        <w:t>be</w:t>
      </w:r>
      <w:r>
        <w:rPr>
          <w:spacing w:val="-3"/>
        </w:rPr>
        <w:t xml:space="preserve"> </w:t>
      </w:r>
      <w:r>
        <w:t>processed</w:t>
      </w:r>
      <w:r>
        <w:rPr>
          <w:spacing w:val="-3"/>
        </w:rPr>
        <w:t xml:space="preserve"> </w:t>
      </w:r>
      <w:r>
        <w:t>using</w:t>
      </w:r>
      <w:r>
        <w:rPr>
          <w:spacing w:val="-3"/>
        </w:rPr>
        <w:t xml:space="preserve"> </w:t>
      </w:r>
      <w:r>
        <w:t>the</w:t>
      </w:r>
      <w:r>
        <w:rPr>
          <w:spacing w:val="-3"/>
        </w:rPr>
        <w:t xml:space="preserve"> </w:t>
      </w:r>
      <w:r>
        <w:t>range</w:t>
      </w:r>
      <w:r>
        <w:rPr>
          <w:spacing w:val="-3"/>
        </w:rPr>
        <w:t xml:space="preserve"> </w:t>
      </w:r>
      <w:r>
        <w:t>of</w:t>
      </w:r>
      <w:r>
        <w:rPr>
          <w:spacing w:val="-3"/>
        </w:rPr>
        <w:t xml:space="preserve"> </w:t>
      </w:r>
      <w:r>
        <w:t>filters.</w:t>
      </w:r>
      <w:r>
        <w:rPr>
          <w:spacing w:val="-3"/>
        </w:rPr>
        <w:t xml:space="preserve"> </w:t>
      </w:r>
      <w:r>
        <w:t>These</w:t>
      </w:r>
      <w:r>
        <w:rPr>
          <w:spacing w:val="-3"/>
        </w:rPr>
        <w:t xml:space="preserve"> </w:t>
      </w:r>
      <w:r>
        <w:t>have</w:t>
      </w:r>
      <w:r>
        <w:rPr>
          <w:spacing w:val="-3"/>
        </w:rPr>
        <w:t xml:space="preserve"> </w:t>
      </w:r>
      <w:r>
        <w:t>the</w:t>
      </w:r>
      <w:r>
        <w:rPr>
          <w:spacing w:val="-3"/>
        </w:rPr>
        <w:t xml:space="preserve"> </w:t>
      </w:r>
      <w:r>
        <w:t>same</w:t>
      </w:r>
      <w:r>
        <w:rPr>
          <w:spacing w:val="-3"/>
        </w:rPr>
        <w:t xml:space="preserve"> </w:t>
      </w:r>
      <w:r>
        <w:t>functionality</w:t>
      </w:r>
      <w:r>
        <w:rPr>
          <w:spacing w:val="-3"/>
        </w:rPr>
        <w:t xml:space="preserve"> </w:t>
      </w:r>
      <w:r>
        <w:t>as</w:t>
      </w:r>
      <w:r>
        <w:rPr>
          <w:spacing w:val="-3"/>
        </w:rPr>
        <w:t xml:space="preserve"> </w:t>
      </w:r>
      <w:r>
        <w:t xml:space="preserve">the list of filters in the Filters </w:t>
      </w:r>
      <w:proofErr w:type="gramStart"/>
      <w:r>
        <w:t>menu, but</w:t>
      </w:r>
      <w:proofErr w:type="gramEnd"/>
      <w:r>
        <w:t xml:space="preserve"> will only be applied to the selection instead of the entire design.</w:t>
      </w:r>
    </w:p>
    <w:p w14:paraId="44C6CC92" w14:textId="77777777" w:rsidR="00EE71FB" w:rsidRDefault="00EE71FB">
      <w:pPr>
        <w:pStyle w:val="BodyText"/>
        <w:spacing w:before="22"/>
      </w:pPr>
    </w:p>
    <w:p w14:paraId="44C6CC94" w14:textId="77777777" w:rsidR="00EE71FB" w:rsidRDefault="00EE71FB">
      <w:pPr>
        <w:pStyle w:val="BodyText"/>
        <w:rPr>
          <w:sz w:val="20"/>
        </w:rPr>
      </w:pPr>
    </w:p>
    <w:p w14:paraId="44C6CC95" w14:textId="77777777" w:rsidR="00EE71FB" w:rsidRDefault="00EE71FB">
      <w:pPr>
        <w:pStyle w:val="BodyText"/>
        <w:rPr>
          <w:sz w:val="20"/>
        </w:rPr>
      </w:pPr>
    </w:p>
    <w:p w14:paraId="44C6CC96" w14:textId="77777777" w:rsidR="00EE71FB" w:rsidRDefault="00EE71FB">
      <w:pPr>
        <w:pStyle w:val="BodyText"/>
        <w:rPr>
          <w:sz w:val="20"/>
        </w:rPr>
      </w:pPr>
    </w:p>
    <w:p w14:paraId="44C6CC97" w14:textId="77777777" w:rsidR="00EE71FB" w:rsidRDefault="00617305">
      <w:pPr>
        <w:pStyle w:val="BodyText"/>
        <w:spacing w:before="111"/>
        <w:rPr>
          <w:sz w:val="20"/>
        </w:rPr>
      </w:pPr>
      <w:r>
        <w:rPr>
          <w:noProof/>
        </w:rPr>
        <w:drawing>
          <wp:anchor distT="0" distB="0" distL="0" distR="0" simplePos="0" relativeHeight="251675648" behindDoc="1" locked="0" layoutInCell="1" allowOverlap="1" wp14:anchorId="44C6D548" wp14:editId="44C6D549">
            <wp:simplePos x="0" y="0"/>
            <wp:positionH relativeFrom="page">
              <wp:posOffset>642700</wp:posOffset>
            </wp:positionH>
            <wp:positionV relativeFrom="paragraph">
              <wp:posOffset>231837</wp:posOffset>
            </wp:positionV>
            <wp:extent cx="3857815" cy="2361628"/>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35" cstate="print"/>
                    <a:stretch>
                      <a:fillRect/>
                    </a:stretch>
                  </pic:blipFill>
                  <pic:spPr>
                    <a:xfrm>
                      <a:off x="0" y="0"/>
                      <a:ext cx="3857815" cy="2361628"/>
                    </a:xfrm>
                    <a:prstGeom prst="rect">
                      <a:avLst/>
                    </a:prstGeom>
                  </pic:spPr>
                </pic:pic>
              </a:graphicData>
            </a:graphic>
          </wp:anchor>
        </w:drawing>
      </w:r>
    </w:p>
    <w:p w14:paraId="44C6CC98" w14:textId="77777777" w:rsidR="00EE71FB" w:rsidRDefault="00617305">
      <w:pPr>
        <w:spacing w:before="141"/>
        <w:ind w:left="110"/>
        <w:rPr>
          <w:i/>
          <w:sz w:val="24"/>
        </w:rPr>
      </w:pPr>
      <w:r>
        <w:rPr>
          <w:i/>
          <w:sz w:val="24"/>
        </w:rPr>
        <w:t xml:space="preserve">Figure 2. Local adjustments by applying a filter to the selected </w:t>
      </w:r>
      <w:r>
        <w:rPr>
          <w:i/>
          <w:spacing w:val="-2"/>
          <w:sz w:val="24"/>
        </w:rPr>
        <w:t>area.</w:t>
      </w:r>
    </w:p>
    <w:p w14:paraId="44C6CC99" w14:textId="77777777" w:rsidR="00EE71FB" w:rsidRDefault="00EE71FB">
      <w:pPr>
        <w:pStyle w:val="BodyText"/>
        <w:rPr>
          <w:i/>
          <w:sz w:val="20"/>
        </w:rPr>
      </w:pPr>
    </w:p>
    <w:p w14:paraId="44C6CC9A" w14:textId="77777777" w:rsidR="00EE71FB" w:rsidRDefault="00EE71FB">
      <w:pPr>
        <w:pStyle w:val="BodyText"/>
        <w:rPr>
          <w:i/>
          <w:sz w:val="20"/>
        </w:rPr>
      </w:pPr>
    </w:p>
    <w:p w14:paraId="44C6CC9B" w14:textId="77777777" w:rsidR="00EE71FB" w:rsidRDefault="00EE71FB">
      <w:pPr>
        <w:pStyle w:val="BodyText"/>
        <w:rPr>
          <w:i/>
          <w:sz w:val="20"/>
        </w:rPr>
      </w:pPr>
    </w:p>
    <w:p w14:paraId="44C6CC9C" w14:textId="77777777" w:rsidR="00EE71FB" w:rsidRDefault="00EE71FB">
      <w:pPr>
        <w:pStyle w:val="BodyText"/>
        <w:rPr>
          <w:i/>
          <w:sz w:val="20"/>
        </w:rPr>
      </w:pPr>
    </w:p>
    <w:p w14:paraId="44C6CC9D" w14:textId="77777777" w:rsidR="00EE71FB" w:rsidRDefault="00617305">
      <w:pPr>
        <w:pStyle w:val="BodyText"/>
        <w:spacing w:before="50"/>
        <w:rPr>
          <w:i/>
          <w:sz w:val="20"/>
        </w:rPr>
      </w:pPr>
      <w:r>
        <w:rPr>
          <w:noProof/>
        </w:rPr>
        <mc:AlternateContent>
          <mc:Choice Requires="wps">
            <w:drawing>
              <wp:anchor distT="0" distB="0" distL="0" distR="0" simplePos="0" relativeHeight="251678720" behindDoc="1" locked="0" layoutInCell="1" allowOverlap="1" wp14:anchorId="44C6D54A" wp14:editId="44C6D54B">
                <wp:simplePos x="0" y="0"/>
                <wp:positionH relativeFrom="page">
                  <wp:posOffset>539999</wp:posOffset>
                </wp:positionH>
                <wp:positionV relativeFrom="paragraph">
                  <wp:posOffset>193212</wp:posOffset>
                </wp:positionV>
                <wp:extent cx="6480175"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8EC5E" id="Graphic 133" o:spid="_x0000_s1026" style="position:absolute;margin-left:42.5pt;margin-top:15.2pt;width:510.2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onyEwIAAFsEAAAOAAAAZHJzL2Uyb0RvYy54bWysVMFu2zAMvQ/YPwi6L3ayrQ2MOMXQoMOA&#10;oivQFDsrshwbk0WNVOLk70fJcZJ1t2E+CJRIke/xUV7cHTor9gapBVfK6SSXwjgNVeu2pXxdP3yY&#10;S0FBuUpZcKaUR0Pybvn+3aL3hZlBA7YyKDiJo6L3pWxC8EWWkW5Mp2gC3jh21oCdCrzFbVah6jl7&#10;Z7NZnt9kPWDlEbQh4tPV4JTLlL+ujQ7f65pMELaUjC2kFdO6iWu2XKhii8o3rT7BUP+AolOt46Ln&#10;VCsVlNhh+1eqrtUIBHWYaOgyqOtWm8SB2UzzN2xeGuVN4sLNIX9uE/2/tPpp/+KfMUIn/wj6J3FH&#10;st5TcfbEDZ1iDjV2MZaBi0Pq4vHcRXMIQvPhzad5Pr39LIVm33R2m5qcqWK8q3cUvhpIedT+kcKg&#10;QTVaqhktfXCjiaxk1NAmDYMUrCFKwRpuBg29CvFeBBdN0V+AxLMO9mYNyRveIGdoF69111GRSp4z&#10;lZElxw4RbMQy3KvBSKXZviZnXURxO/s4T6NBYNvqobU2oiDcbu4tir2Kg5m+yIMz/BHmkcJKUTPE&#10;JdcpzLqTToM0UaQNVMdnFD1Pcynp106hkcJ+czwucfRHA0djMxoY7D2kB5IaxDXXhx8KvYjlSxlY&#10;2ScYh1EVo2iR+jk23nTwZRegbqOiaYYGRKcNT3AieHpt8Ylc71PU5Z+w/A0AAP//AwBQSwMEFAAG&#10;AAgAAAAhAClYhpHfAAAACQEAAA8AAABkcnMvZG93bnJldi54bWxMj81OwzAQhO9IvIO1SNyoXWhK&#10;G+JUCIkDqgSigBC3bbz5EfE6ip0mvD3OCY6zs5r5JttNthUn6n3jWMNyoUAQF840XGl4f3u82oDw&#10;Adlg65g0/JCHXX5+lmFq3MivdDqESsQQ9ilqqEPoUil9UZNFv3AdcfRK11sMUfaVND2OMdy28lqp&#10;tbTYcGyosaOHmorvw2A1DPst3n497z9LehrLcuVeth9Oan15Md3fgQg0hb9nmPEjOuSR6egGNl60&#10;GjZJnBI03KgViNlfqiQBcZwva5B5Jv8vyH8BAAD//wMAUEsBAi0AFAAGAAgAAAAhALaDOJL+AAAA&#10;4QEAABMAAAAAAAAAAAAAAAAAAAAAAFtDb250ZW50X1R5cGVzXS54bWxQSwECLQAUAAYACAAAACEA&#10;OP0h/9YAAACUAQAACwAAAAAAAAAAAAAAAAAvAQAAX3JlbHMvLnJlbHNQSwECLQAUAAYACAAAACEA&#10;d26J8hMCAABbBAAADgAAAAAAAAAAAAAAAAAuAgAAZHJzL2Uyb0RvYy54bWxQSwECLQAUAAYACAAA&#10;ACEAKViGkd8AAAAJAQAADwAAAAAAAAAAAAAAAABtBAAAZHJzL2Rvd25yZXYueG1sUEsFBgAAAAAE&#10;AAQA8wAAAHkFAAAAAA==&#10;" path="m,l6480005,e" filled="f" strokeweight=".20106mm">
                <v:path arrowok="t"/>
                <w10:wrap type="topAndBottom" anchorx="page"/>
              </v:shape>
            </w:pict>
          </mc:Fallback>
        </mc:AlternateContent>
      </w:r>
    </w:p>
    <w:p w14:paraId="44C6CC9E" w14:textId="77777777" w:rsidR="00EE71FB" w:rsidRDefault="00617305">
      <w:pPr>
        <w:pStyle w:val="Heading2"/>
        <w:spacing w:before="12"/>
        <w:jc w:val="both"/>
      </w:pPr>
      <w:r>
        <w:t xml:space="preserve">Adding/removing a vertical or horizontal </w:t>
      </w:r>
      <w:r>
        <w:rPr>
          <w:spacing w:val="-4"/>
        </w:rPr>
        <w:t>area</w:t>
      </w:r>
    </w:p>
    <w:p w14:paraId="44C6CC9F" w14:textId="77777777" w:rsidR="00EE71FB" w:rsidRDefault="00EE71FB">
      <w:pPr>
        <w:pStyle w:val="BodyText"/>
        <w:spacing w:before="43"/>
        <w:rPr>
          <w:b/>
        </w:rPr>
      </w:pPr>
    </w:p>
    <w:p w14:paraId="44C6CCA0" w14:textId="77777777" w:rsidR="00EE71FB" w:rsidRDefault="00617305">
      <w:pPr>
        <w:pStyle w:val="BodyText"/>
        <w:spacing w:line="261" w:lineRule="auto"/>
        <w:ind w:left="110" w:right="566"/>
        <w:jc w:val="both"/>
      </w:pPr>
      <w:r>
        <w:t>The</w:t>
      </w:r>
      <w:r>
        <w:rPr>
          <w:spacing w:val="-2"/>
        </w:rPr>
        <w:t xml:space="preserve"> </w:t>
      </w:r>
      <w:r>
        <w:t>function</w:t>
      </w:r>
      <w:r>
        <w:rPr>
          <w:spacing w:val="-2"/>
        </w:rPr>
        <w:t xml:space="preserve"> </w:t>
      </w:r>
      <w:r>
        <w:t>‘Selected</w:t>
      </w:r>
      <w:r>
        <w:rPr>
          <w:spacing w:val="-2"/>
        </w:rPr>
        <w:t xml:space="preserve"> </w:t>
      </w:r>
      <w:r>
        <w:t>strips’</w:t>
      </w:r>
      <w:r>
        <w:rPr>
          <w:spacing w:val="-2"/>
        </w:rPr>
        <w:t xml:space="preserve"> </w:t>
      </w:r>
      <w:r>
        <w:t>can</w:t>
      </w:r>
      <w:r>
        <w:rPr>
          <w:spacing w:val="-2"/>
        </w:rPr>
        <w:t xml:space="preserve"> </w:t>
      </w:r>
      <w:r>
        <w:t>be</w:t>
      </w:r>
      <w:r>
        <w:rPr>
          <w:spacing w:val="-2"/>
        </w:rPr>
        <w:t xml:space="preserve"> </w:t>
      </w:r>
      <w:r>
        <w:t>used</w:t>
      </w:r>
      <w:r>
        <w:rPr>
          <w:spacing w:val="-2"/>
        </w:rPr>
        <w:t xml:space="preserve"> </w:t>
      </w:r>
      <w:r>
        <w:t>to</w:t>
      </w:r>
      <w:r>
        <w:rPr>
          <w:spacing w:val="-2"/>
        </w:rPr>
        <w:t xml:space="preserve"> </w:t>
      </w:r>
      <w:r>
        <w:t>remove</w:t>
      </w:r>
      <w:r>
        <w:rPr>
          <w:spacing w:val="-2"/>
        </w:rPr>
        <w:t xml:space="preserve"> </w:t>
      </w:r>
      <w:r>
        <w:t>the</w:t>
      </w:r>
      <w:r>
        <w:rPr>
          <w:spacing w:val="-2"/>
        </w:rPr>
        <w:t xml:space="preserve"> </w:t>
      </w:r>
      <w:r>
        <w:t>selected</w:t>
      </w:r>
      <w:r>
        <w:rPr>
          <w:spacing w:val="-2"/>
        </w:rPr>
        <w:t xml:space="preserve"> </w:t>
      </w:r>
      <w:r>
        <w:t>vertical</w:t>
      </w:r>
      <w:r>
        <w:rPr>
          <w:spacing w:val="-2"/>
        </w:rPr>
        <w:t xml:space="preserve"> </w:t>
      </w:r>
      <w:r>
        <w:t>or</w:t>
      </w:r>
      <w:r>
        <w:rPr>
          <w:spacing w:val="-2"/>
        </w:rPr>
        <w:t xml:space="preserve"> </w:t>
      </w:r>
      <w:r>
        <w:t>horizontal</w:t>
      </w:r>
      <w:r>
        <w:rPr>
          <w:spacing w:val="-2"/>
        </w:rPr>
        <w:t xml:space="preserve"> </w:t>
      </w:r>
      <w:r>
        <w:t>area,</w:t>
      </w:r>
      <w:r>
        <w:rPr>
          <w:spacing w:val="-2"/>
        </w:rPr>
        <w:t xml:space="preserve"> </w:t>
      </w:r>
      <w:r>
        <w:t>or</w:t>
      </w:r>
      <w:r>
        <w:rPr>
          <w:spacing w:val="-2"/>
        </w:rPr>
        <w:t xml:space="preserve"> </w:t>
      </w:r>
      <w:r>
        <w:t>to</w:t>
      </w:r>
      <w:r>
        <w:rPr>
          <w:spacing w:val="-2"/>
        </w:rPr>
        <w:t xml:space="preserve"> </w:t>
      </w:r>
      <w:r>
        <w:t>add this</w:t>
      </w:r>
      <w:r>
        <w:rPr>
          <w:spacing w:val="-2"/>
        </w:rPr>
        <w:t xml:space="preserve"> </w:t>
      </w:r>
      <w:r>
        <w:t>amount</w:t>
      </w:r>
      <w:r>
        <w:rPr>
          <w:spacing w:val="-2"/>
        </w:rPr>
        <w:t xml:space="preserve"> </w:t>
      </w:r>
      <w:r>
        <w:t>of</w:t>
      </w:r>
      <w:r>
        <w:rPr>
          <w:spacing w:val="-2"/>
        </w:rPr>
        <w:t xml:space="preserve"> </w:t>
      </w:r>
      <w:r>
        <w:t>white</w:t>
      </w:r>
      <w:r>
        <w:rPr>
          <w:spacing w:val="-2"/>
        </w:rPr>
        <w:t xml:space="preserve"> </w:t>
      </w:r>
      <w:r>
        <w:t>space</w:t>
      </w:r>
      <w:r>
        <w:rPr>
          <w:spacing w:val="-2"/>
        </w:rPr>
        <w:t xml:space="preserve"> </w:t>
      </w:r>
      <w:r>
        <w:t>to</w:t>
      </w:r>
      <w:r>
        <w:rPr>
          <w:spacing w:val="-2"/>
        </w:rPr>
        <w:t xml:space="preserve"> </w:t>
      </w:r>
      <w:r>
        <w:t>the</w:t>
      </w:r>
      <w:r>
        <w:rPr>
          <w:spacing w:val="-2"/>
        </w:rPr>
        <w:t xml:space="preserve"> </w:t>
      </w:r>
      <w:r>
        <w:t>design.</w:t>
      </w:r>
      <w:r>
        <w:rPr>
          <w:spacing w:val="-2"/>
        </w:rPr>
        <w:t xml:space="preserve"> </w:t>
      </w:r>
      <w:r>
        <w:t>To</w:t>
      </w:r>
      <w:r>
        <w:rPr>
          <w:spacing w:val="-2"/>
        </w:rPr>
        <w:t xml:space="preserve"> </w:t>
      </w:r>
      <w:r>
        <w:t>use</w:t>
      </w:r>
      <w:r>
        <w:rPr>
          <w:spacing w:val="-2"/>
        </w:rPr>
        <w:t xml:space="preserve"> </w:t>
      </w:r>
      <w:r>
        <w:t>this</w:t>
      </w:r>
      <w:r>
        <w:rPr>
          <w:spacing w:val="-2"/>
        </w:rPr>
        <w:t xml:space="preserve"> </w:t>
      </w:r>
      <w:r>
        <w:t>tool,</w:t>
      </w:r>
      <w:r>
        <w:rPr>
          <w:spacing w:val="-2"/>
        </w:rPr>
        <w:t xml:space="preserve"> </w:t>
      </w:r>
      <w:r>
        <w:t>activate</w:t>
      </w:r>
      <w:r>
        <w:rPr>
          <w:spacing w:val="-2"/>
        </w:rPr>
        <w:t xml:space="preserve"> </w:t>
      </w:r>
      <w:r>
        <w:t>'Select</w:t>
      </w:r>
      <w:r>
        <w:rPr>
          <w:spacing w:val="-2"/>
        </w:rPr>
        <w:t xml:space="preserve"> </w:t>
      </w:r>
      <w:r>
        <w:t>area',</w:t>
      </w:r>
      <w:r>
        <w:rPr>
          <w:spacing w:val="-2"/>
        </w:rPr>
        <w:t xml:space="preserve"> </w:t>
      </w:r>
      <w:r>
        <w:t>then</w:t>
      </w:r>
      <w:r>
        <w:rPr>
          <w:spacing w:val="-2"/>
        </w:rPr>
        <w:t xml:space="preserve"> </w:t>
      </w:r>
      <w:r>
        <w:t>'Insert</w:t>
      </w:r>
      <w:r>
        <w:rPr>
          <w:spacing w:val="-2"/>
        </w:rPr>
        <w:t xml:space="preserve"> </w:t>
      </w:r>
      <w:r>
        <w:t>or</w:t>
      </w:r>
      <w:r>
        <w:rPr>
          <w:spacing w:val="-2"/>
        </w:rPr>
        <w:t xml:space="preserve"> </w:t>
      </w:r>
      <w:r>
        <w:t xml:space="preserve">remove </w:t>
      </w:r>
      <w:r>
        <w:rPr>
          <w:spacing w:val="-2"/>
        </w:rPr>
        <w:t>space'.</w:t>
      </w:r>
    </w:p>
    <w:p w14:paraId="44C6CCA1" w14:textId="77777777" w:rsidR="00EE71FB" w:rsidRDefault="00EE71FB">
      <w:pPr>
        <w:pStyle w:val="BodyText"/>
        <w:spacing w:before="22"/>
      </w:pPr>
    </w:p>
    <w:p w14:paraId="44C6CCA2" w14:textId="77777777" w:rsidR="00EE71FB" w:rsidRDefault="00617305">
      <w:pPr>
        <w:pStyle w:val="BodyText"/>
        <w:spacing w:line="261" w:lineRule="auto"/>
        <w:ind w:left="110" w:right="236"/>
      </w:pPr>
      <w:r>
        <w:t>A</w:t>
      </w:r>
      <w:r>
        <w:rPr>
          <w:spacing w:val="-2"/>
        </w:rPr>
        <w:t xml:space="preserve"> </w:t>
      </w:r>
      <w:r>
        <w:t>crosshair</w:t>
      </w:r>
      <w:r>
        <w:rPr>
          <w:spacing w:val="-2"/>
        </w:rPr>
        <w:t xml:space="preserve"> </w:t>
      </w:r>
      <w:r>
        <w:t>cursor</w:t>
      </w:r>
      <w:r>
        <w:rPr>
          <w:spacing w:val="-2"/>
        </w:rPr>
        <w:t xml:space="preserve"> </w:t>
      </w:r>
      <w:r>
        <w:t>will</w:t>
      </w:r>
      <w:r>
        <w:rPr>
          <w:spacing w:val="-2"/>
        </w:rPr>
        <w:t xml:space="preserve"> </w:t>
      </w:r>
      <w:r>
        <w:t>appear</w:t>
      </w:r>
      <w:r>
        <w:rPr>
          <w:spacing w:val="-2"/>
        </w:rPr>
        <w:t xml:space="preserve"> </w:t>
      </w:r>
      <w:r>
        <w:t>when</w:t>
      </w:r>
      <w:r>
        <w:rPr>
          <w:spacing w:val="-2"/>
        </w:rPr>
        <w:t xml:space="preserve"> </w:t>
      </w:r>
      <w:r>
        <w:t>you</w:t>
      </w:r>
      <w:r>
        <w:rPr>
          <w:spacing w:val="-2"/>
        </w:rPr>
        <w:t xml:space="preserve"> </w:t>
      </w:r>
      <w:r>
        <w:t>move</w:t>
      </w:r>
      <w:r>
        <w:rPr>
          <w:spacing w:val="-2"/>
        </w:rPr>
        <w:t xml:space="preserve"> </w:t>
      </w:r>
      <w:r>
        <w:t>the</w:t>
      </w:r>
      <w:r>
        <w:rPr>
          <w:spacing w:val="-2"/>
        </w:rPr>
        <w:t xml:space="preserve"> </w:t>
      </w:r>
      <w:r>
        <w:t>mouse</w:t>
      </w:r>
      <w:r>
        <w:rPr>
          <w:spacing w:val="-2"/>
        </w:rPr>
        <w:t xml:space="preserve"> </w:t>
      </w:r>
      <w:r>
        <w:t>to</w:t>
      </w:r>
      <w:r>
        <w:rPr>
          <w:spacing w:val="-2"/>
        </w:rPr>
        <w:t xml:space="preserve"> </w:t>
      </w:r>
      <w:r>
        <w:t>the</w:t>
      </w:r>
      <w:r>
        <w:rPr>
          <w:spacing w:val="-2"/>
        </w:rPr>
        <w:t xml:space="preserve"> </w:t>
      </w:r>
      <w:r>
        <w:t>drawing</w:t>
      </w:r>
      <w:r>
        <w:rPr>
          <w:spacing w:val="-2"/>
        </w:rPr>
        <w:t xml:space="preserve"> </w:t>
      </w:r>
      <w:r>
        <w:t>area.</w:t>
      </w:r>
      <w:r>
        <w:rPr>
          <w:spacing w:val="-2"/>
        </w:rPr>
        <w:t xml:space="preserve"> </w:t>
      </w:r>
      <w:r>
        <w:t>By</w:t>
      </w:r>
      <w:r>
        <w:rPr>
          <w:spacing w:val="-2"/>
        </w:rPr>
        <w:t xml:space="preserve"> </w:t>
      </w:r>
      <w:r>
        <w:t>clicking</w:t>
      </w:r>
      <w:r>
        <w:rPr>
          <w:spacing w:val="-2"/>
        </w:rPr>
        <w:t xml:space="preserve"> </w:t>
      </w:r>
      <w:r>
        <w:t>once,</w:t>
      </w:r>
      <w:r>
        <w:rPr>
          <w:spacing w:val="-2"/>
        </w:rPr>
        <w:t xml:space="preserve"> </w:t>
      </w:r>
      <w:r>
        <w:t>the</w:t>
      </w:r>
      <w:r>
        <w:rPr>
          <w:spacing w:val="-2"/>
        </w:rPr>
        <w:t xml:space="preserve"> </w:t>
      </w:r>
      <w:r>
        <w:t>first outline of the selection is positioned, as indicated by the dotted green lines. Next, move the mouse horizontally or vertically and click a second time to complete the selection of the strip. Once again, you can also click and drag, then release at the second position to define the selection.</w:t>
      </w:r>
    </w:p>
    <w:p w14:paraId="44C6CCA3" w14:textId="77777777" w:rsidR="00EE71FB" w:rsidRDefault="00EE71FB">
      <w:pPr>
        <w:pStyle w:val="BodyText"/>
        <w:spacing w:before="20"/>
      </w:pPr>
    </w:p>
    <w:p w14:paraId="44C6CCA4" w14:textId="77777777" w:rsidR="00EE71FB" w:rsidRDefault="00617305">
      <w:pPr>
        <w:pStyle w:val="BodyText"/>
        <w:spacing w:before="1" w:line="261" w:lineRule="auto"/>
        <w:ind w:left="110" w:right="236"/>
      </w:pPr>
      <w:r>
        <w:t>The</w:t>
      </w:r>
      <w:r>
        <w:rPr>
          <w:spacing w:val="-2"/>
        </w:rPr>
        <w:t xml:space="preserve"> </w:t>
      </w:r>
      <w:r>
        <w:t>width</w:t>
      </w:r>
      <w:r>
        <w:rPr>
          <w:spacing w:val="-2"/>
        </w:rPr>
        <w:t xml:space="preserve"> </w:t>
      </w:r>
      <w:r>
        <w:t>of</w:t>
      </w:r>
      <w:r>
        <w:rPr>
          <w:spacing w:val="-2"/>
        </w:rPr>
        <w:t xml:space="preserve"> </w:t>
      </w:r>
      <w:r>
        <w:t>the</w:t>
      </w:r>
      <w:r>
        <w:rPr>
          <w:spacing w:val="-2"/>
        </w:rPr>
        <w:t xml:space="preserve"> </w:t>
      </w:r>
      <w:r>
        <w:t>horizontal</w:t>
      </w:r>
      <w:r>
        <w:rPr>
          <w:spacing w:val="-2"/>
        </w:rPr>
        <w:t xml:space="preserve"> </w:t>
      </w:r>
      <w:r>
        <w:t>or</w:t>
      </w:r>
      <w:r>
        <w:rPr>
          <w:spacing w:val="-2"/>
        </w:rPr>
        <w:t xml:space="preserve"> </w:t>
      </w:r>
      <w:r>
        <w:t>vertical</w:t>
      </w:r>
      <w:r>
        <w:rPr>
          <w:spacing w:val="-2"/>
        </w:rPr>
        <w:t xml:space="preserve"> </w:t>
      </w:r>
      <w:r>
        <w:t>selection</w:t>
      </w:r>
      <w:r>
        <w:rPr>
          <w:spacing w:val="-2"/>
        </w:rPr>
        <w:t xml:space="preserve"> </w:t>
      </w:r>
      <w:r>
        <w:t>can</w:t>
      </w:r>
      <w:r>
        <w:rPr>
          <w:spacing w:val="-2"/>
        </w:rPr>
        <w:t xml:space="preserve"> </w:t>
      </w:r>
      <w:r>
        <w:t>be</w:t>
      </w:r>
      <w:r>
        <w:rPr>
          <w:spacing w:val="-2"/>
        </w:rPr>
        <w:t xml:space="preserve"> </w:t>
      </w:r>
      <w:r>
        <w:t>adjusted</w:t>
      </w:r>
      <w:r>
        <w:rPr>
          <w:spacing w:val="-2"/>
        </w:rPr>
        <w:t xml:space="preserve"> </w:t>
      </w:r>
      <w:r>
        <w:t>by</w:t>
      </w:r>
      <w:r>
        <w:rPr>
          <w:spacing w:val="-2"/>
        </w:rPr>
        <w:t xml:space="preserve"> </w:t>
      </w:r>
      <w:r>
        <w:t>dragging</w:t>
      </w:r>
      <w:r>
        <w:rPr>
          <w:spacing w:val="-2"/>
        </w:rPr>
        <w:t xml:space="preserve"> </w:t>
      </w:r>
      <w:r>
        <w:t>the</w:t>
      </w:r>
      <w:r>
        <w:rPr>
          <w:spacing w:val="-2"/>
        </w:rPr>
        <w:t xml:space="preserve"> </w:t>
      </w:r>
      <w:r>
        <w:t>purple</w:t>
      </w:r>
      <w:r>
        <w:rPr>
          <w:spacing w:val="-2"/>
        </w:rPr>
        <w:t xml:space="preserve"> </w:t>
      </w:r>
      <w:r>
        <w:t>marker</w:t>
      </w:r>
      <w:r>
        <w:rPr>
          <w:spacing w:val="-2"/>
        </w:rPr>
        <w:t xml:space="preserve"> </w:t>
      </w:r>
      <w:proofErr w:type="gramStart"/>
      <w:r>
        <w:t>on</w:t>
      </w:r>
      <w:proofErr w:type="gramEnd"/>
      <w:r>
        <w:rPr>
          <w:spacing w:val="-2"/>
        </w:rPr>
        <w:t xml:space="preserve"> </w:t>
      </w:r>
      <w:r>
        <w:t>the green dotted lines.</w:t>
      </w:r>
    </w:p>
    <w:p w14:paraId="44C6CCA5" w14:textId="77777777" w:rsidR="00EE71FB" w:rsidRDefault="00EE71FB">
      <w:pPr>
        <w:pStyle w:val="BodyText"/>
        <w:spacing w:before="22"/>
      </w:pPr>
    </w:p>
    <w:p w14:paraId="44C6CCA6" w14:textId="77777777" w:rsidR="00EE71FB" w:rsidRDefault="00617305">
      <w:pPr>
        <w:pStyle w:val="BodyText"/>
        <w:spacing w:line="261" w:lineRule="auto"/>
        <w:ind w:left="110" w:right="236"/>
      </w:pPr>
      <w:r>
        <w:t>A</w:t>
      </w:r>
      <w:r>
        <w:rPr>
          <w:spacing w:val="-3"/>
        </w:rPr>
        <w:t xml:space="preserve"> </w:t>
      </w:r>
      <w:r>
        <w:t>preview</w:t>
      </w:r>
      <w:r>
        <w:rPr>
          <w:spacing w:val="-3"/>
        </w:rPr>
        <w:t xml:space="preserve"> </w:t>
      </w:r>
      <w:r>
        <w:t>when</w:t>
      </w:r>
      <w:r>
        <w:rPr>
          <w:spacing w:val="-3"/>
        </w:rPr>
        <w:t xml:space="preserve"> </w:t>
      </w:r>
      <w:r>
        <w:t>hovering</w:t>
      </w:r>
      <w:r>
        <w:rPr>
          <w:spacing w:val="-3"/>
        </w:rPr>
        <w:t xml:space="preserve"> </w:t>
      </w:r>
      <w:r>
        <w:t>over</w:t>
      </w:r>
      <w:r>
        <w:rPr>
          <w:spacing w:val="-3"/>
        </w:rPr>
        <w:t xml:space="preserve"> </w:t>
      </w:r>
      <w:r>
        <w:t>the</w:t>
      </w:r>
      <w:r>
        <w:rPr>
          <w:spacing w:val="-3"/>
        </w:rPr>
        <w:t xml:space="preserve"> </w:t>
      </w:r>
      <w:r>
        <w:t>green</w:t>
      </w:r>
      <w:r>
        <w:rPr>
          <w:spacing w:val="-3"/>
        </w:rPr>
        <w:t xml:space="preserve"> </w:t>
      </w:r>
      <w:r>
        <w:t>plus</w:t>
      </w:r>
      <w:r>
        <w:rPr>
          <w:spacing w:val="-3"/>
        </w:rPr>
        <w:t xml:space="preserve"> </w:t>
      </w:r>
      <w:r>
        <w:t>sign</w:t>
      </w:r>
      <w:r>
        <w:rPr>
          <w:spacing w:val="-3"/>
        </w:rPr>
        <w:t xml:space="preserve"> </w:t>
      </w:r>
      <w:r>
        <w:t>will</w:t>
      </w:r>
      <w:r>
        <w:rPr>
          <w:spacing w:val="-3"/>
        </w:rPr>
        <w:t xml:space="preserve"> </w:t>
      </w:r>
      <w:r>
        <w:t>display</w:t>
      </w:r>
      <w:r>
        <w:rPr>
          <w:spacing w:val="-3"/>
        </w:rPr>
        <w:t xml:space="preserve"> </w:t>
      </w:r>
      <w:r>
        <w:t>the</w:t>
      </w:r>
      <w:r>
        <w:rPr>
          <w:spacing w:val="-3"/>
        </w:rPr>
        <w:t xml:space="preserve"> </w:t>
      </w:r>
      <w:r>
        <w:t>addition,</w:t>
      </w:r>
      <w:r>
        <w:rPr>
          <w:spacing w:val="-3"/>
        </w:rPr>
        <w:t xml:space="preserve"> </w:t>
      </w:r>
      <w:r>
        <w:t>whereas</w:t>
      </w:r>
      <w:r>
        <w:rPr>
          <w:spacing w:val="-3"/>
        </w:rPr>
        <w:t xml:space="preserve"> </w:t>
      </w:r>
      <w:r>
        <w:t>hovering</w:t>
      </w:r>
      <w:r>
        <w:rPr>
          <w:spacing w:val="-3"/>
        </w:rPr>
        <w:t xml:space="preserve"> </w:t>
      </w:r>
      <w:r>
        <w:t>over</w:t>
      </w:r>
      <w:r>
        <w:rPr>
          <w:spacing w:val="-3"/>
        </w:rPr>
        <w:t xml:space="preserve"> </w:t>
      </w:r>
      <w:r>
        <w:t xml:space="preserve">the red minus sign shows the design with the deleted area. Simply clicking on either sign will confirm the </w:t>
      </w:r>
      <w:r>
        <w:rPr>
          <w:spacing w:val="-2"/>
        </w:rPr>
        <w:t>action.</w:t>
      </w:r>
    </w:p>
    <w:p w14:paraId="44C6CCA7" w14:textId="77777777" w:rsidR="00EE71FB" w:rsidRDefault="00EE71FB">
      <w:pPr>
        <w:spacing w:line="261" w:lineRule="auto"/>
        <w:sectPr w:rsidR="00EE71FB">
          <w:pgSz w:w="11910" w:h="16840"/>
          <w:pgMar w:top="1440" w:right="740" w:bottom="480" w:left="740" w:header="304" w:footer="295" w:gutter="0"/>
          <w:cols w:space="720"/>
        </w:sectPr>
      </w:pPr>
    </w:p>
    <w:p w14:paraId="44C6CCA8" w14:textId="77777777" w:rsidR="00EE71FB" w:rsidRDefault="00EE71FB">
      <w:pPr>
        <w:pStyle w:val="BodyText"/>
        <w:rPr>
          <w:sz w:val="20"/>
        </w:rPr>
      </w:pPr>
    </w:p>
    <w:p w14:paraId="44C6CCA9" w14:textId="77777777" w:rsidR="00EE71FB" w:rsidRDefault="00EE71FB">
      <w:pPr>
        <w:pStyle w:val="BodyText"/>
        <w:rPr>
          <w:sz w:val="20"/>
        </w:rPr>
      </w:pPr>
    </w:p>
    <w:p w14:paraId="44C6CCAA" w14:textId="77777777" w:rsidR="00EE71FB" w:rsidRDefault="00EE71FB">
      <w:pPr>
        <w:pStyle w:val="BodyText"/>
        <w:rPr>
          <w:sz w:val="20"/>
        </w:rPr>
      </w:pPr>
    </w:p>
    <w:p w14:paraId="44C6CCAB" w14:textId="77777777" w:rsidR="00EE71FB" w:rsidRDefault="00EE71FB">
      <w:pPr>
        <w:pStyle w:val="BodyText"/>
        <w:spacing w:before="54"/>
        <w:rPr>
          <w:sz w:val="20"/>
        </w:rPr>
      </w:pPr>
    </w:p>
    <w:p w14:paraId="44C6CCAC" w14:textId="77777777" w:rsidR="00EE71FB" w:rsidRDefault="00617305">
      <w:pPr>
        <w:pStyle w:val="BodyText"/>
        <w:ind w:left="110"/>
        <w:rPr>
          <w:sz w:val="20"/>
        </w:rPr>
      </w:pPr>
      <w:r>
        <w:rPr>
          <w:noProof/>
          <w:sz w:val="20"/>
        </w:rPr>
        <w:drawing>
          <wp:inline distT="0" distB="0" distL="0" distR="0" wp14:anchorId="44C6D54C" wp14:editId="44C6D54D">
            <wp:extent cx="2639663" cy="2181034"/>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36" cstate="print"/>
                    <a:stretch>
                      <a:fillRect/>
                    </a:stretch>
                  </pic:blipFill>
                  <pic:spPr>
                    <a:xfrm>
                      <a:off x="0" y="0"/>
                      <a:ext cx="2639663" cy="2181034"/>
                    </a:xfrm>
                    <a:prstGeom prst="rect">
                      <a:avLst/>
                    </a:prstGeom>
                  </pic:spPr>
                </pic:pic>
              </a:graphicData>
            </a:graphic>
          </wp:inline>
        </w:drawing>
      </w:r>
    </w:p>
    <w:p w14:paraId="44C6CCAD" w14:textId="77777777" w:rsidR="00EE71FB" w:rsidRDefault="00617305">
      <w:pPr>
        <w:spacing w:before="60" w:line="516" w:lineRule="auto"/>
        <w:ind w:left="110" w:right="3525"/>
        <w:rPr>
          <w:i/>
          <w:sz w:val="24"/>
        </w:rPr>
      </w:pPr>
      <w:r>
        <w:rPr>
          <w:i/>
          <w:sz w:val="24"/>
        </w:rPr>
        <w:t>Figure</w:t>
      </w:r>
      <w:r>
        <w:rPr>
          <w:i/>
          <w:spacing w:val="-3"/>
          <w:sz w:val="24"/>
        </w:rPr>
        <w:t xml:space="preserve"> </w:t>
      </w:r>
      <w:r>
        <w:rPr>
          <w:i/>
          <w:sz w:val="24"/>
        </w:rPr>
        <w:t>3.</w:t>
      </w:r>
      <w:r>
        <w:rPr>
          <w:i/>
          <w:spacing w:val="-3"/>
          <w:sz w:val="24"/>
        </w:rPr>
        <w:t xml:space="preserve"> </w:t>
      </w:r>
      <w:r>
        <w:rPr>
          <w:i/>
          <w:sz w:val="24"/>
        </w:rPr>
        <w:t>Add</w:t>
      </w:r>
      <w:r>
        <w:rPr>
          <w:i/>
          <w:spacing w:val="-3"/>
          <w:sz w:val="24"/>
        </w:rPr>
        <w:t xml:space="preserve"> </w:t>
      </w:r>
      <w:r>
        <w:rPr>
          <w:i/>
          <w:sz w:val="24"/>
        </w:rPr>
        <w:t>or</w:t>
      </w:r>
      <w:r>
        <w:rPr>
          <w:i/>
          <w:spacing w:val="-3"/>
          <w:sz w:val="24"/>
        </w:rPr>
        <w:t xml:space="preserve"> </w:t>
      </w:r>
      <w:r>
        <w:rPr>
          <w:i/>
          <w:sz w:val="24"/>
        </w:rPr>
        <w:t>remove</w:t>
      </w:r>
      <w:r>
        <w:rPr>
          <w:i/>
          <w:spacing w:val="-3"/>
          <w:sz w:val="24"/>
        </w:rPr>
        <w:t xml:space="preserve"> </w:t>
      </w:r>
      <w:r>
        <w:rPr>
          <w:i/>
          <w:sz w:val="24"/>
        </w:rPr>
        <w:t>a</w:t>
      </w:r>
      <w:r>
        <w:rPr>
          <w:i/>
          <w:spacing w:val="-3"/>
          <w:sz w:val="24"/>
        </w:rPr>
        <w:t xml:space="preserve"> </w:t>
      </w:r>
      <w:r>
        <w:rPr>
          <w:i/>
          <w:sz w:val="24"/>
        </w:rPr>
        <w:t>horizontal</w:t>
      </w:r>
      <w:r>
        <w:rPr>
          <w:i/>
          <w:spacing w:val="-3"/>
          <w:sz w:val="24"/>
        </w:rPr>
        <w:t xml:space="preserve"> </w:t>
      </w:r>
      <w:r>
        <w:rPr>
          <w:i/>
          <w:sz w:val="24"/>
        </w:rPr>
        <w:t>or</w:t>
      </w:r>
      <w:r>
        <w:rPr>
          <w:i/>
          <w:spacing w:val="-3"/>
          <w:sz w:val="24"/>
        </w:rPr>
        <w:t xml:space="preserve"> </w:t>
      </w:r>
      <w:r>
        <w:rPr>
          <w:i/>
          <w:sz w:val="24"/>
        </w:rPr>
        <w:t>vertical</w:t>
      </w:r>
      <w:r>
        <w:rPr>
          <w:i/>
          <w:spacing w:val="-3"/>
          <w:sz w:val="24"/>
        </w:rPr>
        <w:t xml:space="preserve"> </w:t>
      </w:r>
      <w:r>
        <w:rPr>
          <w:i/>
          <w:sz w:val="24"/>
        </w:rPr>
        <w:t>area</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 xml:space="preserve">design. Insert or remove space icon: </w:t>
      </w:r>
      <w:r>
        <w:rPr>
          <w:i/>
          <w:noProof/>
          <w:sz w:val="24"/>
        </w:rPr>
        <w:drawing>
          <wp:inline distT="0" distB="0" distL="0" distR="0" wp14:anchorId="44C6D54E" wp14:editId="44C6D54F">
            <wp:extent cx="314960" cy="304800"/>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37" cstate="print"/>
                    <a:stretch>
                      <a:fillRect/>
                    </a:stretch>
                  </pic:blipFill>
                  <pic:spPr>
                    <a:xfrm>
                      <a:off x="0" y="0"/>
                      <a:ext cx="314960" cy="304800"/>
                    </a:xfrm>
                    <a:prstGeom prst="rect">
                      <a:avLst/>
                    </a:prstGeom>
                  </pic:spPr>
                </pic:pic>
              </a:graphicData>
            </a:graphic>
          </wp:inline>
        </w:drawing>
      </w:r>
    </w:p>
    <w:p w14:paraId="44C6CCAE" w14:textId="77777777" w:rsidR="00EE71FB" w:rsidRDefault="00EE71FB">
      <w:pPr>
        <w:spacing w:line="516" w:lineRule="auto"/>
        <w:rPr>
          <w:sz w:val="24"/>
        </w:rPr>
        <w:sectPr w:rsidR="00EE71FB">
          <w:pgSz w:w="11910" w:h="16840"/>
          <w:pgMar w:top="1440" w:right="740" w:bottom="480" w:left="740" w:header="304" w:footer="295" w:gutter="0"/>
          <w:cols w:space="720"/>
        </w:sectPr>
      </w:pPr>
    </w:p>
    <w:p w14:paraId="44C6CCAF" w14:textId="77777777" w:rsidR="00EE71FB" w:rsidRDefault="00617305">
      <w:pPr>
        <w:pStyle w:val="Heading1"/>
        <w:numPr>
          <w:ilvl w:val="1"/>
          <w:numId w:val="13"/>
        </w:numPr>
        <w:tabs>
          <w:tab w:val="left" w:pos="750"/>
        </w:tabs>
      </w:pPr>
      <w:bookmarkStart w:id="297" w:name="5.05_Detect_shape"/>
      <w:bookmarkStart w:id="298" w:name="_Toc205893280"/>
      <w:bookmarkEnd w:id="297"/>
      <w:r>
        <w:lastRenderedPageBreak/>
        <w:t xml:space="preserve">Detect </w:t>
      </w:r>
      <w:r>
        <w:rPr>
          <w:spacing w:val="-2"/>
        </w:rPr>
        <w:t>shape</w:t>
      </w:r>
      <w:bookmarkEnd w:id="298"/>
    </w:p>
    <w:p w14:paraId="44C6CCB0" w14:textId="77777777" w:rsidR="00EE71FB" w:rsidRDefault="00617305">
      <w:pPr>
        <w:pStyle w:val="BodyText"/>
        <w:spacing w:before="263"/>
        <w:ind w:left="110"/>
      </w:pPr>
      <w:r>
        <w:t xml:space="preserve">The 'Detect shape' tool is used to add surface properties such as textures to selected parts of the </w:t>
      </w:r>
      <w:r>
        <w:rPr>
          <w:spacing w:val="-2"/>
        </w:rPr>
        <w:t>design.</w:t>
      </w:r>
    </w:p>
    <w:p w14:paraId="44C6CCB1" w14:textId="77777777" w:rsidR="00EE71FB" w:rsidRDefault="00EE71FB">
      <w:pPr>
        <w:pStyle w:val="BodyText"/>
        <w:spacing w:before="48"/>
      </w:pPr>
    </w:p>
    <w:p w14:paraId="44C6CCB2" w14:textId="77777777" w:rsidR="00EE71FB" w:rsidRDefault="00617305">
      <w:pPr>
        <w:pStyle w:val="BodyText"/>
        <w:spacing w:line="261" w:lineRule="auto"/>
        <w:ind w:left="110" w:right="657"/>
        <w:jc w:val="both"/>
      </w:pPr>
      <w:r>
        <w:t>The</w:t>
      </w:r>
      <w:r>
        <w:rPr>
          <w:spacing w:val="-2"/>
        </w:rPr>
        <w:t xml:space="preserve"> </w:t>
      </w:r>
      <w:r>
        <w:t>'Detect</w:t>
      </w:r>
      <w:r>
        <w:rPr>
          <w:spacing w:val="-2"/>
        </w:rPr>
        <w:t xml:space="preserve"> </w:t>
      </w:r>
      <w:r>
        <w:t>Shape'</w:t>
      </w:r>
      <w:r>
        <w:rPr>
          <w:spacing w:val="-2"/>
        </w:rPr>
        <w:t xml:space="preserve"> </w:t>
      </w:r>
      <w:r>
        <w:t>tool,</w:t>
      </w:r>
      <w:r>
        <w:rPr>
          <w:spacing w:val="-2"/>
        </w:rPr>
        <w:t xml:space="preserve"> </w:t>
      </w:r>
      <w:r>
        <w:t>as</w:t>
      </w:r>
      <w:r>
        <w:rPr>
          <w:spacing w:val="-2"/>
        </w:rPr>
        <w:t xml:space="preserve"> </w:t>
      </w:r>
      <w:r>
        <w:t>the</w:t>
      </w:r>
      <w:r>
        <w:rPr>
          <w:spacing w:val="-2"/>
        </w:rPr>
        <w:t xml:space="preserve"> </w:t>
      </w:r>
      <w:r>
        <w:t>name</w:t>
      </w:r>
      <w:r>
        <w:rPr>
          <w:spacing w:val="-2"/>
        </w:rPr>
        <w:t xml:space="preserve"> </w:t>
      </w:r>
      <w:r>
        <w:t>suggests,</w:t>
      </w:r>
      <w:r>
        <w:rPr>
          <w:spacing w:val="-2"/>
        </w:rPr>
        <w:t xml:space="preserve"> </w:t>
      </w:r>
      <w:r>
        <w:t>detects</w:t>
      </w:r>
      <w:r>
        <w:rPr>
          <w:spacing w:val="-2"/>
        </w:rPr>
        <w:t xml:space="preserve"> </w:t>
      </w:r>
      <w:r>
        <w:t>the</w:t>
      </w:r>
      <w:r>
        <w:rPr>
          <w:spacing w:val="-2"/>
        </w:rPr>
        <w:t xml:space="preserve"> </w:t>
      </w:r>
      <w:r>
        <w:t>shape</w:t>
      </w:r>
      <w:r>
        <w:rPr>
          <w:spacing w:val="-2"/>
        </w:rPr>
        <w:t xml:space="preserve"> </w:t>
      </w:r>
      <w:r>
        <w:t>of</w:t>
      </w:r>
      <w:r>
        <w:rPr>
          <w:spacing w:val="-2"/>
        </w:rPr>
        <w:t xml:space="preserve"> </w:t>
      </w:r>
      <w:r>
        <w:t>an</w:t>
      </w:r>
      <w:r>
        <w:rPr>
          <w:spacing w:val="-2"/>
        </w:rPr>
        <w:t xml:space="preserve"> </w:t>
      </w:r>
      <w:r>
        <w:t>area</w:t>
      </w:r>
      <w:r>
        <w:rPr>
          <w:spacing w:val="-2"/>
        </w:rPr>
        <w:t xml:space="preserve"> </w:t>
      </w:r>
      <w:r>
        <w:t>within</w:t>
      </w:r>
      <w:r>
        <w:rPr>
          <w:spacing w:val="-2"/>
        </w:rPr>
        <w:t xml:space="preserve"> </w:t>
      </w:r>
      <w:r>
        <w:t>the</w:t>
      </w:r>
      <w:r>
        <w:rPr>
          <w:spacing w:val="-2"/>
        </w:rPr>
        <w:t xml:space="preserve"> </w:t>
      </w:r>
      <w:r>
        <w:t>elements</w:t>
      </w:r>
      <w:r>
        <w:rPr>
          <w:spacing w:val="-2"/>
        </w:rPr>
        <w:t xml:space="preserve"> </w:t>
      </w:r>
      <w:r>
        <w:t>in</w:t>
      </w:r>
      <w:r>
        <w:rPr>
          <w:spacing w:val="-2"/>
        </w:rPr>
        <w:t xml:space="preserve"> </w:t>
      </w:r>
      <w:r>
        <w:t>the design.</w:t>
      </w:r>
      <w:r>
        <w:rPr>
          <w:spacing w:val="-2"/>
        </w:rPr>
        <w:t xml:space="preserve"> </w:t>
      </w:r>
      <w:r>
        <w:t>Select</w:t>
      </w:r>
      <w:r>
        <w:rPr>
          <w:spacing w:val="-2"/>
        </w:rPr>
        <w:t xml:space="preserve"> </w:t>
      </w:r>
      <w:r>
        <w:t>the</w:t>
      </w:r>
      <w:r>
        <w:rPr>
          <w:spacing w:val="-2"/>
        </w:rPr>
        <w:t xml:space="preserve"> </w:t>
      </w:r>
      <w:r>
        <w:t>'Detect</w:t>
      </w:r>
      <w:r>
        <w:rPr>
          <w:spacing w:val="-2"/>
        </w:rPr>
        <w:t xml:space="preserve"> </w:t>
      </w:r>
      <w:r>
        <w:t>shape'</w:t>
      </w:r>
      <w:r>
        <w:rPr>
          <w:spacing w:val="-2"/>
        </w:rPr>
        <w:t xml:space="preserve"> </w:t>
      </w:r>
      <w:r>
        <w:t>tool</w:t>
      </w:r>
      <w:r>
        <w:rPr>
          <w:spacing w:val="-2"/>
        </w:rPr>
        <w:t xml:space="preserve"> </w:t>
      </w:r>
      <w:r>
        <w:t>from</w:t>
      </w:r>
      <w:r>
        <w:rPr>
          <w:spacing w:val="-2"/>
        </w:rPr>
        <w:t xml:space="preserve"> </w:t>
      </w:r>
      <w:r>
        <w:t>the</w:t>
      </w:r>
      <w:r>
        <w:rPr>
          <w:spacing w:val="-2"/>
        </w:rPr>
        <w:t xml:space="preserve"> </w:t>
      </w:r>
      <w:r>
        <w:t>left</w:t>
      </w:r>
      <w:r>
        <w:rPr>
          <w:spacing w:val="-2"/>
        </w:rPr>
        <w:t xml:space="preserve"> </w:t>
      </w:r>
      <w:r>
        <w:t>vertical</w:t>
      </w:r>
      <w:r>
        <w:rPr>
          <w:spacing w:val="-2"/>
        </w:rPr>
        <w:t xml:space="preserve"> </w:t>
      </w:r>
      <w:r>
        <w:t>toolbar,</w:t>
      </w:r>
      <w:r>
        <w:rPr>
          <w:spacing w:val="-2"/>
        </w:rPr>
        <w:t xml:space="preserve"> </w:t>
      </w:r>
      <w:r>
        <w:t>then</w:t>
      </w:r>
      <w:r>
        <w:rPr>
          <w:spacing w:val="-2"/>
        </w:rPr>
        <w:t xml:space="preserve"> </w:t>
      </w:r>
      <w:r>
        <w:t>click</w:t>
      </w:r>
      <w:r>
        <w:rPr>
          <w:spacing w:val="-2"/>
        </w:rPr>
        <w:t xml:space="preserve"> </w:t>
      </w:r>
      <w:r>
        <w:t>in</w:t>
      </w:r>
      <w:r>
        <w:rPr>
          <w:spacing w:val="-2"/>
        </w:rPr>
        <w:t xml:space="preserve"> </w:t>
      </w:r>
      <w:r>
        <w:t>the</w:t>
      </w:r>
      <w:r>
        <w:rPr>
          <w:spacing w:val="-2"/>
        </w:rPr>
        <w:t xml:space="preserve"> </w:t>
      </w:r>
      <w:proofErr w:type="spellStart"/>
      <w:r>
        <w:t>centre</w:t>
      </w:r>
      <w:proofErr w:type="spellEnd"/>
      <w:r>
        <w:rPr>
          <w:spacing w:val="-2"/>
        </w:rPr>
        <w:t xml:space="preserve"> </w:t>
      </w:r>
      <w:r>
        <w:t>of</w:t>
      </w:r>
      <w:r>
        <w:rPr>
          <w:spacing w:val="-2"/>
        </w:rPr>
        <w:t xml:space="preserve"> </w:t>
      </w:r>
      <w:r>
        <w:t>the</w:t>
      </w:r>
      <w:r>
        <w:rPr>
          <w:spacing w:val="-2"/>
        </w:rPr>
        <w:t xml:space="preserve"> </w:t>
      </w:r>
      <w:r>
        <w:t>area in the design that you wish to edit. A red dotted line will indicate the contours of the detection.</w:t>
      </w:r>
    </w:p>
    <w:p w14:paraId="44C6CCB3" w14:textId="77777777" w:rsidR="00EE71FB" w:rsidRDefault="00EE71FB">
      <w:pPr>
        <w:pStyle w:val="BodyText"/>
      </w:pPr>
    </w:p>
    <w:p w14:paraId="44C6CCB4" w14:textId="77777777" w:rsidR="00EE71FB" w:rsidRDefault="00EE71FB">
      <w:pPr>
        <w:pStyle w:val="BodyText"/>
      </w:pPr>
    </w:p>
    <w:p w14:paraId="44C6CCB5" w14:textId="77777777" w:rsidR="00EE71FB" w:rsidRDefault="00EE71FB">
      <w:pPr>
        <w:pStyle w:val="BodyText"/>
      </w:pPr>
    </w:p>
    <w:p w14:paraId="44C6CCB6" w14:textId="77777777" w:rsidR="00EE71FB" w:rsidRDefault="00EE71FB">
      <w:pPr>
        <w:pStyle w:val="BodyText"/>
      </w:pPr>
    </w:p>
    <w:p w14:paraId="44C6CCB7" w14:textId="77777777" w:rsidR="00EE71FB" w:rsidRDefault="00EE71FB">
      <w:pPr>
        <w:pStyle w:val="BodyText"/>
        <w:spacing w:before="110"/>
      </w:pPr>
    </w:p>
    <w:p w14:paraId="44C6CCB8" w14:textId="77777777" w:rsidR="00EE71FB" w:rsidRDefault="00617305">
      <w:pPr>
        <w:ind w:left="110"/>
        <w:jc w:val="both"/>
        <w:rPr>
          <w:i/>
          <w:sz w:val="24"/>
        </w:rPr>
      </w:pPr>
      <w:r>
        <w:rPr>
          <w:i/>
          <w:sz w:val="24"/>
        </w:rPr>
        <w:t xml:space="preserve">'Detect shape' icon: </w:t>
      </w:r>
      <w:r>
        <w:rPr>
          <w:i/>
          <w:noProof/>
          <w:sz w:val="24"/>
        </w:rPr>
        <w:drawing>
          <wp:inline distT="0" distB="0" distL="0" distR="0" wp14:anchorId="44C6D550" wp14:editId="44C6D551">
            <wp:extent cx="314960" cy="314959"/>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38" cstate="print"/>
                    <a:stretch>
                      <a:fillRect/>
                    </a:stretch>
                  </pic:blipFill>
                  <pic:spPr>
                    <a:xfrm>
                      <a:off x="0" y="0"/>
                      <a:ext cx="314960" cy="314959"/>
                    </a:xfrm>
                    <a:prstGeom prst="rect">
                      <a:avLst/>
                    </a:prstGeom>
                  </pic:spPr>
                </pic:pic>
              </a:graphicData>
            </a:graphic>
          </wp:inline>
        </w:drawing>
      </w:r>
    </w:p>
    <w:p w14:paraId="44C6CCB9" w14:textId="77777777" w:rsidR="00EE71FB" w:rsidRDefault="00EE71FB">
      <w:pPr>
        <w:pStyle w:val="BodyText"/>
        <w:rPr>
          <w:i/>
        </w:rPr>
      </w:pPr>
    </w:p>
    <w:p w14:paraId="44C6CCBA" w14:textId="77777777" w:rsidR="00EE71FB" w:rsidRDefault="00EE71FB">
      <w:pPr>
        <w:pStyle w:val="BodyText"/>
        <w:rPr>
          <w:i/>
        </w:rPr>
      </w:pPr>
    </w:p>
    <w:p w14:paraId="44C6CCBB" w14:textId="77777777" w:rsidR="00EE71FB" w:rsidRDefault="00EE71FB">
      <w:pPr>
        <w:pStyle w:val="BodyText"/>
        <w:rPr>
          <w:i/>
        </w:rPr>
      </w:pPr>
    </w:p>
    <w:p w14:paraId="44C6CCBC" w14:textId="77777777" w:rsidR="00EE71FB" w:rsidRDefault="00EE71FB">
      <w:pPr>
        <w:pStyle w:val="BodyText"/>
        <w:rPr>
          <w:i/>
        </w:rPr>
      </w:pPr>
    </w:p>
    <w:p w14:paraId="44C6CCBD" w14:textId="77777777" w:rsidR="00EE71FB" w:rsidRDefault="00EE71FB">
      <w:pPr>
        <w:pStyle w:val="BodyText"/>
        <w:rPr>
          <w:i/>
        </w:rPr>
      </w:pPr>
    </w:p>
    <w:p w14:paraId="44C6CCBE" w14:textId="77777777" w:rsidR="00EE71FB" w:rsidRDefault="00EE71FB">
      <w:pPr>
        <w:pStyle w:val="BodyText"/>
        <w:spacing w:before="101"/>
        <w:rPr>
          <w:i/>
        </w:rPr>
      </w:pPr>
    </w:p>
    <w:p w14:paraId="44C6CCBF" w14:textId="77777777" w:rsidR="00EE71FB" w:rsidRDefault="00617305">
      <w:pPr>
        <w:pStyle w:val="Heading2"/>
        <w:spacing w:before="1"/>
      </w:pPr>
      <w:r>
        <w:t xml:space="preserve">Fine-tuning the </w:t>
      </w:r>
      <w:r>
        <w:rPr>
          <w:spacing w:val="-2"/>
        </w:rPr>
        <w:t>selection</w:t>
      </w:r>
    </w:p>
    <w:p w14:paraId="44C6CCC0" w14:textId="77777777" w:rsidR="00EE71FB" w:rsidRDefault="00EE71FB">
      <w:pPr>
        <w:pStyle w:val="BodyText"/>
        <w:spacing w:before="43"/>
        <w:rPr>
          <w:b/>
        </w:rPr>
      </w:pPr>
    </w:p>
    <w:p w14:paraId="44C6CCC1" w14:textId="77777777" w:rsidR="00EE71FB" w:rsidRDefault="00617305">
      <w:pPr>
        <w:pStyle w:val="BodyText"/>
        <w:spacing w:line="261" w:lineRule="auto"/>
        <w:ind w:left="110" w:right="170"/>
      </w:pPr>
      <w:r>
        <w:t>In</w:t>
      </w:r>
      <w:r>
        <w:rPr>
          <w:spacing w:val="-2"/>
        </w:rPr>
        <w:t xml:space="preserve"> </w:t>
      </w:r>
      <w:r>
        <w:t>some</w:t>
      </w:r>
      <w:r>
        <w:rPr>
          <w:spacing w:val="-2"/>
        </w:rPr>
        <w:t xml:space="preserve"> </w:t>
      </w:r>
      <w:r>
        <w:t>cases,</w:t>
      </w:r>
      <w:r>
        <w:rPr>
          <w:spacing w:val="-2"/>
        </w:rPr>
        <w:t xml:space="preserve"> </w:t>
      </w:r>
      <w:r>
        <w:t>the</w:t>
      </w:r>
      <w:r>
        <w:rPr>
          <w:spacing w:val="-2"/>
        </w:rPr>
        <w:t xml:space="preserve"> </w:t>
      </w:r>
      <w:r>
        <w:t>shape</w:t>
      </w:r>
      <w:r>
        <w:rPr>
          <w:spacing w:val="-2"/>
        </w:rPr>
        <w:t xml:space="preserve"> </w:t>
      </w:r>
      <w:r>
        <w:t>detection</w:t>
      </w:r>
      <w:r>
        <w:rPr>
          <w:spacing w:val="-2"/>
        </w:rPr>
        <w:t xml:space="preserve"> </w:t>
      </w:r>
      <w:r>
        <w:t>might</w:t>
      </w:r>
      <w:r>
        <w:rPr>
          <w:spacing w:val="-2"/>
        </w:rPr>
        <w:t xml:space="preserve"> </w:t>
      </w:r>
      <w:r>
        <w:t>need</w:t>
      </w:r>
      <w:r>
        <w:rPr>
          <w:spacing w:val="-2"/>
        </w:rPr>
        <w:t xml:space="preserve"> </w:t>
      </w:r>
      <w:r>
        <w:t>some</w:t>
      </w:r>
      <w:r>
        <w:rPr>
          <w:spacing w:val="-2"/>
        </w:rPr>
        <w:t xml:space="preserve"> </w:t>
      </w:r>
      <w:r>
        <w:t>fine-tuning</w:t>
      </w:r>
      <w:r>
        <w:rPr>
          <w:spacing w:val="-2"/>
        </w:rPr>
        <w:t xml:space="preserve"> </w:t>
      </w:r>
      <w:r>
        <w:t>to</w:t>
      </w:r>
      <w:r>
        <w:rPr>
          <w:spacing w:val="-2"/>
        </w:rPr>
        <w:t xml:space="preserve"> </w:t>
      </w:r>
      <w:r>
        <w:t>get</w:t>
      </w:r>
      <w:r>
        <w:rPr>
          <w:spacing w:val="-2"/>
        </w:rPr>
        <w:t xml:space="preserve"> </w:t>
      </w:r>
      <w:r>
        <w:t>the</w:t>
      </w:r>
      <w:r>
        <w:rPr>
          <w:spacing w:val="-2"/>
        </w:rPr>
        <w:t xml:space="preserve"> </w:t>
      </w:r>
      <w:r>
        <w:t>exact</w:t>
      </w:r>
      <w:r>
        <w:rPr>
          <w:spacing w:val="-2"/>
        </w:rPr>
        <w:t xml:space="preserve"> </w:t>
      </w:r>
      <w:r>
        <w:t>shape</w:t>
      </w:r>
      <w:r>
        <w:rPr>
          <w:spacing w:val="-2"/>
        </w:rPr>
        <w:t xml:space="preserve"> </w:t>
      </w:r>
      <w:r>
        <w:t>you</w:t>
      </w:r>
      <w:r>
        <w:rPr>
          <w:spacing w:val="-2"/>
        </w:rPr>
        <w:t xml:space="preserve"> </w:t>
      </w:r>
      <w:r>
        <w:t>need.</w:t>
      </w:r>
      <w:r>
        <w:rPr>
          <w:spacing w:val="-2"/>
        </w:rPr>
        <w:t xml:space="preserve"> </w:t>
      </w:r>
      <w:r>
        <w:t>You</w:t>
      </w:r>
      <w:r>
        <w:rPr>
          <w:spacing w:val="-2"/>
        </w:rPr>
        <w:t xml:space="preserve"> </w:t>
      </w:r>
      <w:r>
        <w:t xml:space="preserve">can use </w:t>
      </w:r>
      <w:proofErr w:type="gramStart"/>
      <w:r>
        <w:t>the purple</w:t>
      </w:r>
      <w:proofErr w:type="gramEnd"/>
      <w:r>
        <w:t xml:space="preserve"> markers to adjust the angular points of the </w:t>
      </w:r>
      <w:proofErr w:type="gramStart"/>
      <w:r>
        <w:t>shape, or</w:t>
      </w:r>
      <w:proofErr w:type="gramEnd"/>
      <w:r>
        <w:t xml:space="preserve"> click on one of the line segments to add another angular point.</w:t>
      </w:r>
    </w:p>
    <w:p w14:paraId="44C6CCC2" w14:textId="77777777" w:rsidR="00EE71FB" w:rsidRDefault="00EE71FB">
      <w:pPr>
        <w:pStyle w:val="BodyText"/>
        <w:spacing w:before="22"/>
      </w:pPr>
    </w:p>
    <w:p w14:paraId="44C6CCC3" w14:textId="77777777" w:rsidR="00EE71FB" w:rsidRDefault="00617305">
      <w:pPr>
        <w:pStyle w:val="BodyText"/>
        <w:spacing w:line="261" w:lineRule="auto"/>
        <w:ind w:left="110"/>
      </w:pPr>
      <w:r>
        <w:t>In</w:t>
      </w:r>
      <w:r>
        <w:rPr>
          <w:spacing w:val="-2"/>
        </w:rPr>
        <w:t xml:space="preserve"> </w:t>
      </w:r>
      <w:r>
        <w:t>other</w:t>
      </w:r>
      <w:r>
        <w:rPr>
          <w:spacing w:val="-2"/>
        </w:rPr>
        <w:t xml:space="preserve"> </w:t>
      </w:r>
      <w:r>
        <w:t>cases,</w:t>
      </w:r>
      <w:r>
        <w:rPr>
          <w:spacing w:val="-2"/>
        </w:rPr>
        <w:t xml:space="preserve"> </w:t>
      </w:r>
      <w:r>
        <w:t>the</w:t>
      </w:r>
      <w:r>
        <w:rPr>
          <w:spacing w:val="-2"/>
        </w:rPr>
        <w:t xml:space="preserve"> </w:t>
      </w:r>
      <w:r>
        <w:t>detection</w:t>
      </w:r>
      <w:r>
        <w:rPr>
          <w:spacing w:val="-2"/>
        </w:rPr>
        <w:t xml:space="preserve"> </w:t>
      </w:r>
      <w:r>
        <w:t>may</w:t>
      </w:r>
      <w:r>
        <w:rPr>
          <w:spacing w:val="-2"/>
        </w:rPr>
        <w:t xml:space="preserve"> </w:t>
      </w:r>
      <w:r>
        <w:t>not</w:t>
      </w:r>
      <w:r>
        <w:rPr>
          <w:spacing w:val="-2"/>
        </w:rPr>
        <w:t xml:space="preserve"> </w:t>
      </w:r>
      <w:r>
        <w:t>be</w:t>
      </w:r>
      <w:r>
        <w:rPr>
          <w:spacing w:val="-2"/>
        </w:rPr>
        <w:t xml:space="preserve"> </w:t>
      </w:r>
      <w:r>
        <w:t>successful</w:t>
      </w:r>
      <w:r>
        <w:rPr>
          <w:spacing w:val="-2"/>
        </w:rPr>
        <w:t xml:space="preserve"> </w:t>
      </w:r>
      <w:r>
        <w:t>because</w:t>
      </w:r>
      <w:r>
        <w:rPr>
          <w:spacing w:val="-2"/>
        </w:rPr>
        <w:t xml:space="preserve"> </w:t>
      </w:r>
      <w:r>
        <w:t>the</w:t>
      </w:r>
      <w:r>
        <w:rPr>
          <w:spacing w:val="-2"/>
        </w:rPr>
        <w:t xml:space="preserve"> </w:t>
      </w:r>
      <w:r>
        <w:t>area</w:t>
      </w:r>
      <w:r>
        <w:rPr>
          <w:spacing w:val="-2"/>
        </w:rPr>
        <w:t xml:space="preserve"> </w:t>
      </w:r>
      <w:r>
        <w:t>is</w:t>
      </w:r>
      <w:r>
        <w:rPr>
          <w:spacing w:val="-2"/>
        </w:rPr>
        <w:t xml:space="preserve"> </w:t>
      </w:r>
      <w:r>
        <w:t>not</w:t>
      </w:r>
      <w:r>
        <w:rPr>
          <w:spacing w:val="-2"/>
        </w:rPr>
        <w:t xml:space="preserve"> </w:t>
      </w:r>
      <w:r>
        <w:t>fully</w:t>
      </w:r>
      <w:r>
        <w:rPr>
          <w:spacing w:val="-2"/>
        </w:rPr>
        <w:t xml:space="preserve"> </w:t>
      </w:r>
      <w:r>
        <w:t>enclosed</w:t>
      </w:r>
      <w:r>
        <w:rPr>
          <w:spacing w:val="-2"/>
        </w:rPr>
        <w:t xml:space="preserve"> </w:t>
      </w:r>
      <w:r>
        <w:t>by</w:t>
      </w:r>
      <w:r>
        <w:rPr>
          <w:spacing w:val="-2"/>
        </w:rPr>
        <w:t xml:space="preserve"> </w:t>
      </w:r>
      <w:r>
        <w:t>lines</w:t>
      </w:r>
      <w:r>
        <w:rPr>
          <w:spacing w:val="-2"/>
        </w:rPr>
        <w:t xml:space="preserve"> </w:t>
      </w:r>
      <w:r>
        <w:t>or</w:t>
      </w:r>
      <w:r>
        <w:rPr>
          <w:spacing w:val="-2"/>
        </w:rPr>
        <w:t xml:space="preserve"> </w:t>
      </w:r>
      <w:r>
        <w:t>other parts of the design. Small gaps cause other areas to be linked to the area you wish to detect.</w:t>
      </w:r>
    </w:p>
    <w:p w14:paraId="44C6CCC4" w14:textId="77777777" w:rsidR="00EE71FB" w:rsidRDefault="00EE71FB">
      <w:pPr>
        <w:pStyle w:val="BodyText"/>
        <w:spacing w:before="22"/>
      </w:pPr>
    </w:p>
    <w:p w14:paraId="44C6CCC5" w14:textId="77777777" w:rsidR="00EE71FB" w:rsidRDefault="00617305">
      <w:pPr>
        <w:pStyle w:val="BodyText"/>
        <w:spacing w:line="261" w:lineRule="auto"/>
        <w:ind w:left="110" w:right="236"/>
      </w:pPr>
      <w:r>
        <w:t>You can compensate for small gaps by choosing 'Change shape detection criteria' from the toolbar or context</w:t>
      </w:r>
      <w:r>
        <w:rPr>
          <w:spacing w:val="-2"/>
        </w:rPr>
        <w:t xml:space="preserve"> </w:t>
      </w:r>
      <w:r>
        <w:t>menu.</w:t>
      </w:r>
      <w:r>
        <w:rPr>
          <w:spacing w:val="-2"/>
        </w:rPr>
        <w:t xml:space="preserve"> </w:t>
      </w:r>
      <w:r>
        <w:t>In</w:t>
      </w:r>
      <w:r>
        <w:rPr>
          <w:spacing w:val="-2"/>
        </w:rPr>
        <w:t xml:space="preserve"> </w:t>
      </w:r>
      <w:r>
        <w:t>the</w:t>
      </w:r>
      <w:r>
        <w:rPr>
          <w:spacing w:val="-2"/>
        </w:rPr>
        <w:t xml:space="preserve"> </w:t>
      </w:r>
      <w:r>
        <w:t>dialog</w:t>
      </w:r>
      <w:r>
        <w:rPr>
          <w:spacing w:val="-2"/>
        </w:rPr>
        <w:t xml:space="preserve"> </w:t>
      </w:r>
      <w:r>
        <w:t>that</w:t>
      </w:r>
      <w:r>
        <w:rPr>
          <w:spacing w:val="-2"/>
        </w:rPr>
        <w:t xml:space="preserve"> </w:t>
      </w:r>
      <w:r>
        <w:t>opens,</w:t>
      </w:r>
      <w:r>
        <w:rPr>
          <w:spacing w:val="-2"/>
        </w:rPr>
        <w:t xml:space="preserve"> </w:t>
      </w:r>
      <w:r>
        <w:t>you</w:t>
      </w:r>
      <w:r>
        <w:rPr>
          <w:spacing w:val="-2"/>
        </w:rPr>
        <w:t xml:space="preserve"> </w:t>
      </w:r>
      <w:r>
        <w:t>can</w:t>
      </w:r>
      <w:r>
        <w:rPr>
          <w:spacing w:val="-2"/>
        </w:rPr>
        <w:t xml:space="preserve"> </w:t>
      </w:r>
      <w:r>
        <w:t>readjust</w:t>
      </w:r>
      <w:r>
        <w:rPr>
          <w:spacing w:val="-2"/>
        </w:rPr>
        <w:t xml:space="preserve"> </w:t>
      </w:r>
      <w:r>
        <w:t>the</w:t>
      </w:r>
      <w:r>
        <w:rPr>
          <w:spacing w:val="-2"/>
        </w:rPr>
        <w:t xml:space="preserve"> </w:t>
      </w:r>
      <w:r>
        <w:t>levels</w:t>
      </w:r>
      <w:r>
        <w:rPr>
          <w:spacing w:val="-2"/>
        </w:rPr>
        <w:t xml:space="preserve"> </w:t>
      </w:r>
      <w:r>
        <w:t>for</w:t>
      </w:r>
      <w:r>
        <w:rPr>
          <w:spacing w:val="-2"/>
        </w:rPr>
        <w:t xml:space="preserve"> </w:t>
      </w:r>
      <w:r>
        <w:t>gap</w:t>
      </w:r>
      <w:r>
        <w:rPr>
          <w:spacing w:val="-2"/>
        </w:rPr>
        <w:t xml:space="preserve"> </w:t>
      </w:r>
      <w:r>
        <w:t>reduction.</w:t>
      </w:r>
      <w:r>
        <w:rPr>
          <w:spacing w:val="-2"/>
        </w:rPr>
        <w:t xml:space="preserve"> </w:t>
      </w:r>
      <w:r>
        <w:t>A</w:t>
      </w:r>
      <w:r>
        <w:rPr>
          <w:spacing w:val="-2"/>
        </w:rPr>
        <w:t xml:space="preserve"> </w:t>
      </w:r>
      <w:r>
        <w:t>higher</w:t>
      </w:r>
      <w:r>
        <w:rPr>
          <w:spacing w:val="-2"/>
        </w:rPr>
        <w:t xml:space="preserve"> </w:t>
      </w:r>
      <w:r>
        <w:t>will</w:t>
      </w:r>
      <w:r>
        <w:rPr>
          <w:spacing w:val="-2"/>
        </w:rPr>
        <w:t xml:space="preserve"> </w:t>
      </w:r>
      <w:r>
        <w:t xml:space="preserve">result in less gaps in the shape detection; </w:t>
      </w:r>
      <w:proofErr w:type="gramStart"/>
      <w:r>
        <w:t>however</w:t>
      </w:r>
      <w:proofErr w:type="gramEnd"/>
      <w:r>
        <w:t xml:space="preserve"> the detected shape will also have slightly more spacing around it.</w:t>
      </w:r>
    </w:p>
    <w:p w14:paraId="44C6CCC6" w14:textId="77777777" w:rsidR="00EE71FB" w:rsidRDefault="00EE71FB">
      <w:pPr>
        <w:pStyle w:val="BodyText"/>
        <w:spacing w:before="21"/>
      </w:pPr>
    </w:p>
    <w:p w14:paraId="44C6CCC7" w14:textId="77777777" w:rsidR="00EE71FB" w:rsidRDefault="00617305">
      <w:pPr>
        <w:pStyle w:val="BodyText"/>
        <w:spacing w:line="261" w:lineRule="auto"/>
        <w:ind w:left="110" w:right="236"/>
      </w:pPr>
      <w:r>
        <w:t>You</w:t>
      </w:r>
      <w:r>
        <w:rPr>
          <w:spacing w:val="-2"/>
        </w:rPr>
        <w:t xml:space="preserve"> </w:t>
      </w:r>
      <w:r>
        <w:t>can</w:t>
      </w:r>
      <w:r>
        <w:rPr>
          <w:spacing w:val="-2"/>
        </w:rPr>
        <w:t xml:space="preserve"> </w:t>
      </w:r>
      <w:r>
        <w:t>apply</w:t>
      </w:r>
      <w:r>
        <w:rPr>
          <w:spacing w:val="-2"/>
        </w:rPr>
        <w:t xml:space="preserve"> </w:t>
      </w:r>
      <w:r>
        <w:t>shape</w:t>
      </w:r>
      <w:r>
        <w:rPr>
          <w:spacing w:val="-2"/>
        </w:rPr>
        <w:t xml:space="preserve"> </w:t>
      </w:r>
      <w:r>
        <w:t>detection</w:t>
      </w:r>
      <w:r>
        <w:rPr>
          <w:spacing w:val="-2"/>
        </w:rPr>
        <w:t xml:space="preserve"> </w:t>
      </w:r>
      <w:r>
        <w:t>to</w:t>
      </w:r>
      <w:r>
        <w:rPr>
          <w:spacing w:val="-2"/>
        </w:rPr>
        <w:t xml:space="preserve"> </w:t>
      </w:r>
      <w:proofErr w:type="spellStart"/>
      <w:r>
        <w:t>coloured</w:t>
      </w:r>
      <w:proofErr w:type="spellEnd"/>
      <w:r>
        <w:rPr>
          <w:spacing w:val="-2"/>
        </w:rPr>
        <w:t xml:space="preserve"> </w:t>
      </w:r>
      <w:r>
        <w:t>images</w:t>
      </w:r>
      <w:r>
        <w:rPr>
          <w:spacing w:val="-2"/>
        </w:rPr>
        <w:t xml:space="preserve"> </w:t>
      </w:r>
      <w:r>
        <w:t>as</w:t>
      </w:r>
      <w:r>
        <w:rPr>
          <w:spacing w:val="-2"/>
        </w:rPr>
        <w:t xml:space="preserve"> </w:t>
      </w:r>
      <w:r>
        <w:t>well.</w:t>
      </w:r>
      <w:r>
        <w:rPr>
          <w:spacing w:val="-2"/>
        </w:rPr>
        <w:t xml:space="preserve"> </w:t>
      </w:r>
      <w:r>
        <w:t>In</w:t>
      </w:r>
      <w:r>
        <w:rPr>
          <w:spacing w:val="-2"/>
        </w:rPr>
        <w:t xml:space="preserve"> </w:t>
      </w:r>
      <w:r>
        <w:t>the</w:t>
      </w:r>
      <w:r>
        <w:rPr>
          <w:spacing w:val="-2"/>
        </w:rPr>
        <w:t xml:space="preserve"> </w:t>
      </w:r>
      <w:r>
        <w:t>detection</w:t>
      </w:r>
      <w:r>
        <w:rPr>
          <w:spacing w:val="-2"/>
        </w:rPr>
        <w:t xml:space="preserve"> </w:t>
      </w:r>
      <w:r>
        <w:t>criteria,</w:t>
      </w:r>
      <w:r>
        <w:rPr>
          <w:spacing w:val="-2"/>
        </w:rPr>
        <w:t xml:space="preserve"> </w:t>
      </w:r>
      <w:r>
        <w:t>you</w:t>
      </w:r>
      <w:r>
        <w:rPr>
          <w:spacing w:val="-2"/>
        </w:rPr>
        <w:t xml:space="preserve"> </w:t>
      </w:r>
      <w:r>
        <w:t>can</w:t>
      </w:r>
      <w:r>
        <w:rPr>
          <w:spacing w:val="-2"/>
        </w:rPr>
        <w:t xml:space="preserve"> </w:t>
      </w:r>
      <w:r>
        <w:t>adjust</w:t>
      </w:r>
      <w:r>
        <w:rPr>
          <w:spacing w:val="-2"/>
        </w:rPr>
        <w:t xml:space="preserve"> </w:t>
      </w:r>
      <w:r>
        <w:t xml:space="preserve">the range of </w:t>
      </w:r>
      <w:proofErr w:type="spellStart"/>
      <w:r>
        <w:t>colours</w:t>
      </w:r>
      <w:proofErr w:type="spellEnd"/>
      <w:r>
        <w:t xml:space="preserve"> that will be included in the shape around the detection position.</w:t>
      </w:r>
    </w:p>
    <w:p w14:paraId="44C6CCC8" w14:textId="77777777" w:rsidR="00EE71FB" w:rsidRDefault="00EE71FB">
      <w:pPr>
        <w:pStyle w:val="BodyText"/>
        <w:spacing w:before="22"/>
      </w:pPr>
    </w:p>
    <w:p w14:paraId="44C6CCC9" w14:textId="77777777" w:rsidR="00EE71FB" w:rsidRDefault="00617305">
      <w:pPr>
        <w:pStyle w:val="BodyText"/>
        <w:spacing w:line="261" w:lineRule="auto"/>
        <w:ind w:left="110" w:right="143"/>
      </w:pPr>
      <w:r>
        <w:t>The detection criteria dialog contains a preview of the detected area, in which white signifies which area is</w:t>
      </w:r>
      <w:r>
        <w:rPr>
          <w:spacing w:val="-3"/>
        </w:rPr>
        <w:t xml:space="preserve"> </w:t>
      </w:r>
      <w:r>
        <w:t>part</w:t>
      </w:r>
      <w:r>
        <w:rPr>
          <w:spacing w:val="-3"/>
        </w:rPr>
        <w:t xml:space="preserve"> </w:t>
      </w:r>
      <w:r>
        <w:t>of</w:t>
      </w:r>
      <w:r>
        <w:rPr>
          <w:spacing w:val="-3"/>
        </w:rPr>
        <w:t xml:space="preserve"> </w:t>
      </w:r>
      <w:r>
        <w:t>the</w:t>
      </w:r>
      <w:r>
        <w:rPr>
          <w:spacing w:val="-3"/>
        </w:rPr>
        <w:t xml:space="preserve"> </w:t>
      </w:r>
      <w:r>
        <w:t>selection.</w:t>
      </w:r>
      <w:r>
        <w:rPr>
          <w:spacing w:val="-3"/>
        </w:rPr>
        <w:t xml:space="preserve"> </w:t>
      </w:r>
      <w:r>
        <w:t>Once</w:t>
      </w:r>
      <w:r>
        <w:rPr>
          <w:spacing w:val="-3"/>
        </w:rPr>
        <w:t xml:space="preserve"> </w:t>
      </w:r>
      <w:r>
        <w:t>you</w:t>
      </w:r>
      <w:r>
        <w:rPr>
          <w:spacing w:val="-3"/>
        </w:rPr>
        <w:t xml:space="preserve"> </w:t>
      </w:r>
      <w:r>
        <w:t>have</w:t>
      </w:r>
      <w:r>
        <w:rPr>
          <w:spacing w:val="-3"/>
        </w:rPr>
        <w:t xml:space="preserve"> </w:t>
      </w:r>
      <w:r>
        <w:t>adjusted</w:t>
      </w:r>
      <w:r>
        <w:rPr>
          <w:spacing w:val="-3"/>
        </w:rPr>
        <w:t xml:space="preserve"> </w:t>
      </w:r>
      <w:r>
        <w:t>the</w:t>
      </w:r>
      <w:r>
        <w:rPr>
          <w:spacing w:val="-3"/>
        </w:rPr>
        <w:t xml:space="preserve"> </w:t>
      </w:r>
      <w:r>
        <w:t>criteria,</w:t>
      </w:r>
      <w:r>
        <w:rPr>
          <w:spacing w:val="-3"/>
        </w:rPr>
        <w:t xml:space="preserve"> </w:t>
      </w:r>
      <w:r>
        <w:t>click</w:t>
      </w:r>
      <w:r>
        <w:rPr>
          <w:spacing w:val="-3"/>
        </w:rPr>
        <w:t xml:space="preserve"> </w:t>
      </w:r>
      <w:r>
        <w:t>'Remove</w:t>
      </w:r>
      <w:r>
        <w:rPr>
          <w:spacing w:val="-3"/>
        </w:rPr>
        <w:t xml:space="preserve"> </w:t>
      </w:r>
      <w:r>
        <w:t>contour',</w:t>
      </w:r>
      <w:r>
        <w:rPr>
          <w:spacing w:val="-3"/>
        </w:rPr>
        <w:t xml:space="preserve"> </w:t>
      </w:r>
      <w:r>
        <w:t>then</w:t>
      </w:r>
      <w:r>
        <w:rPr>
          <w:spacing w:val="-3"/>
        </w:rPr>
        <w:t xml:space="preserve"> </w:t>
      </w:r>
      <w:r>
        <w:t>'Apply</w:t>
      </w:r>
      <w:r>
        <w:rPr>
          <w:spacing w:val="-3"/>
        </w:rPr>
        <w:t xml:space="preserve"> </w:t>
      </w:r>
      <w:r>
        <w:t>detection' to improve the detected shape.</w:t>
      </w:r>
    </w:p>
    <w:p w14:paraId="36141F80" w14:textId="77777777" w:rsidR="00C25814" w:rsidRDefault="00C25814">
      <w:pPr>
        <w:spacing w:line="261" w:lineRule="auto"/>
        <w:rPr>
          <w:b/>
          <w:bCs/>
          <w:sz w:val="24"/>
          <w:szCs w:val="24"/>
        </w:rPr>
      </w:pPr>
    </w:p>
    <w:p w14:paraId="44C6CCCF" w14:textId="77777777" w:rsidR="00EE71FB" w:rsidRDefault="00617305">
      <w:pPr>
        <w:pStyle w:val="Heading2"/>
      </w:pPr>
      <w:r>
        <w:t xml:space="preserve">Add </w:t>
      </w:r>
      <w:r>
        <w:rPr>
          <w:spacing w:val="-2"/>
        </w:rPr>
        <w:t>properties</w:t>
      </w:r>
    </w:p>
    <w:p w14:paraId="44C6CCD0" w14:textId="77777777" w:rsidR="00EE71FB" w:rsidRDefault="00EE71FB">
      <w:pPr>
        <w:pStyle w:val="BodyText"/>
        <w:spacing w:before="43"/>
        <w:rPr>
          <w:b/>
        </w:rPr>
      </w:pPr>
    </w:p>
    <w:p w14:paraId="44C6CCD1" w14:textId="77777777" w:rsidR="00EE71FB" w:rsidRDefault="00617305">
      <w:pPr>
        <w:pStyle w:val="BodyText"/>
        <w:spacing w:line="261" w:lineRule="auto"/>
        <w:ind w:left="110"/>
      </w:pPr>
      <w:r>
        <w:t>When</w:t>
      </w:r>
      <w:r>
        <w:rPr>
          <w:spacing w:val="-2"/>
        </w:rPr>
        <w:t xml:space="preserve"> </w:t>
      </w:r>
      <w:r>
        <w:t>you</w:t>
      </w:r>
      <w:r>
        <w:rPr>
          <w:spacing w:val="-2"/>
        </w:rPr>
        <w:t xml:space="preserve"> </w:t>
      </w:r>
      <w:r>
        <w:t>are</w:t>
      </w:r>
      <w:r>
        <w:rPr>
          <w:spacing w:val="-2"/>
        </w:rPr>
        <w:t xml:space="preserve"> </w:t>
      </w:r>
      <w:r>
        <w:t>satisfied</w:t>
      </w:r>
      <w:r>
        <w:rPr>
          <w:spacing w:val="-2"/>
        </w:rPr>
        <w:t xml:space="preserve"> </w:t>
      </w:r>
      <w:r>
        <w:t>with</w:t>
      </w:r>
      <w:r>
        <w:rPr>
          <w:spacing w:val="-2"/>
        </w:rPr>
        <w:t xml:space="preserve"> </w:t>
      </w:r>
      <w:r>
        <w:t>the</w:t>
      </w:r>
      <w:r>
        <w:rPr>
          <w:spacing w:val="-2"/>
        </w:rPr>
        <w:t xml:space="preserve"> </w:t>
      </w:r>
      <w:r>
        <w:t>detected</w:t>
      </w:r>
      <w:r>
        <w:rPr>
          <w:spacing w:val="-2"/>
        </w:rPr>
        <w:t xml:space="preserve"> </w:t>
      </w:r>
      <w:r>
        <w:t>shape,</w:t>
      </w:r>
      <w:r>
        <w:rPr>
          <w:spacing w:val="-2"/>
        </w:rPr>
        <w:t xml:space="preserve"> </w:t>
      </w:r>
      <w:r>
        <w:t>you</w:t>
      </w:r>
      <w:r>
        <w:rPr>
          <w:spacing w:val="-2"/>
        </w:rPr>
        <w:t xml:space="preserve"> </w:t>
      </w:r>
      <w:r>
        <w:t>can</w:t>
      </w:r>
      <w:r>
        <w:rPr>
          <w:spacing w:val="-2"/>
        </w:rPr>
        <w:t xml:space="preserve"> </w:t>
      </w:r>
      <w:r>
        <w:t>add</w:t>
      </w:r>
      <w:r>
        <w:rPr>
          <w:spacing w:val="-2"/>
        </w:rPr>
        <w:t xml:space="preserve"> </w:t>
      </w:r>
      <w:r>
        <w:t>several</w:t>
      </w:r>
      <w:r>
        <w:rPr>
          <w:spacing w:val="-2"/>
        </w:rPr>
        <w:t xml:space="preserve"> </w:t>
      </w:r>
      <w:r>
        <w:t>properties</w:t>
      </w:r>
      <w:r>
        <w:rPr>
          <w:spacing w:val="-2"/>
        </w:rPr>
        <w:t xml:space="preserve"> </w:t>
      </w:r>
      <w:r>
        <w:t>to</w:t>
      </w:r>
      <w:r>
        <w:rPr>
          <w:spacing w:val="-2"/>
        </w:rPr>
        <w:t xml:space="preserve"> </w:t>
      </w:r>
      <w:r>
        <w:t>it,</w:t>
      </w:r>
      <w:r>
        <w:rPr>
          <w:spacing w:val="-2"/>
        </w:rPr>
        <w:t xml:space="preserve"> </w:t>
      </w:r>
      <w:r>
        <w:t>such</w:t>
      </w:r>
      <w:r>
        <w:rPr>
          <w:spacing w:val="-2"/>
        </w:rPr>
        <w:t xml:space="preserve"> </w:t>
      </w:r>
      <w:r>
        <w:t>as</w:t>
      </w:r>
      <w:r>
        <w:rPr>
          <w:spacing w:val="-2"/>
        </w:rPr>
        <w:t xml:space="preserve"> </w:t>
      </w:r>
      <w:r>
        <w:t>textures</w:t>
      </w:r>
      <w:r>
        <w:rPr>
          <w:spacing w:val="-2"/>
        </w:rPr>
        <w:t xml:space="preserve"> </w:t>
      </w:r>
      <w:r>
        <w:t>or</w:t>
      </w:r>
      <w:r>
        <w:rPr>
          <w:spacing w:val="-2"/>
        </w:rPr>
        <w:t xml:space="preserve"> </w:t>
      </w:r>
      <w:r>
        <w:t xml:space="preserve">an outline around the shape, just like </w:t>
      </w:r>
      <w:proofErr w:type="gramStart"/>
      <w:r>
        <w:t>any of the</w:t>
      </w:r>
      <w:proofErr w:type="gramEnd"/>
      <w:r>
        <w:t xml:space="preserve"> other (blue) objects.</w:t>
      </w:r>
    </w:p>
    <w:p w14:paraId="44C6CCD2" w14:textId="77777777" w:rsidR="00EE71FB" w:rsidRDefault="00EE71FB">
      <w:pPr>
        <w:pStyle w:val="BodyText"/>
        <w:spacing w:before="23"/>
      </w:pPr>
    </w:p>
    <w:p w14:paraId="44C6CCD4" w14:textId="77777777" w:rsidR="00EE71FB" w:rsidRDefault="00EE71FB">
      <w:pPr>
        <w:sectPr w:rsidR="00EE71FB">
          <w:pgSz w:w="11910" w:h="16840"/>
          <w:pgMar w:top="1440" w:right="740" w:bottom="480" w:left="740" w:header="304" w:footer="295" w:gutter="0"/>
          <w:cols w:space="720"/>
        </w:sectPr>
      </w:pPr>
    </w:p>
    <w:p w14:paraId="44C6CCD5" w14:textId="77777777" w:rsidR="00EE71FB" w:rsidRDefault="00617305">
      <w:pPr>
        <w:pStyle w:val="Heading1"/>
        <w:numPr>
          <w:ilvl w:val="1"/>
          <w:numId w:val="13"/>
        </w:numPr>
        <w:tabs>
          <w:tab w:val="left" w:pos="750"/>
        </w:tabs>
      </w:pPr>
      <w:bookmarkStart w:id="299" w:name="5.06_Filters;_editing_an_imported_image_"/>
      <w:bookmarkStart w:id="300" w:name="_Toc205893281"/>
      <w:bookmarkEnd w:id="299"/>
      <w:r>
        <w:lastRenderedPageBreak/>
        <w:t>Filters; editing an imported image (.jpg, .</w:t>
      </w:r>
      <w:proofErr w:type="spellStart"/>
      <w:r>
        <w:t>png</w:t>
      </w:r>
      <w:proofErr w:type="spellEnd"/>
      <w:r>
        <w:t xml:space="preserve">, </w:t>
      </w:r>
      <w:r>
        <w:rPr>
          <w:spacing w:val="-4"/>
        </w:rPr>
        <w:t>...)</w:t>
      </w:r>
      <w:bookmarkEnd w:id="300"/>
    </w:p>
    <w:p w14:paraId="44C6CCD6" w14:textId="77777777" w:rsidR="00EE71FB" w:rsidRDefault="00617305">
      <w:pPr>
        <w:pStyle w:val="BodyText"/>
        <w:spacing w:before="263" w:line="261" w:lineRule="auto"/>
        <w:ind w:left="110" w:right="236"/>
      </w:pPr>
      <w:r>
        <w:t>Images imported into TactileView need to be edited prior to printing using a combination of the filters and retouching tools. Because source images vary widely, it is helpful to experiment with the different filters</w:t>
      </w:r>
      <w:r>
        <w:rPr>
          <w:spacing w:val="-2"/>
        </w:rPr>
        <w:t xml:space="preserve"> </w:t>
      </w:r>
      <w:r>
        <w:t>to</w:t>
      </w:r>
      <w:r>
        <w:rPr>
          <w:spacing w:val="-2"/>
        </w:rPr>
        <w:t xml:space="preserve"> </w:t>
      </w:r>
      <w:r>
        <w:t>find</w:t>
      </w:r>
      <w:r>
        <w:rPr>
          <w:spacing w:val="-2"/>
        </w:rPr>
        <w:t xml:space="preserve"> </w:t>
      </w:r>
      <w:r>
        <w:t>out</w:t>
      </w:r>
      <w:r>
        <w:rPr>
          <w:spacing w:val="-2"/>
        </w:rPr>
        <w:t xml:space="preserve"> </w:t>
      </w:r>
      <w:r>
        <w:t>what</w:t>
      </w:r>
      <w:r>
        <w:rPr>
          <w:spacing w:val="-2"/>
        </w:rPr>
        <w:t xml:space="preserve"> </w:t>
      </w:r>
      <w:r>
        <w:t>works</w:t>
      </w:r>
      <w:r>
        <w:rPr>
          <w:spacing w:val="-2"/>
        </w:rPr>
        <w:t xml:space="preserve"> </w:t>
      </w:r>
      <w:r>
        <w:t>best</w:t>
      </w:r>
      <w:r>
        <w:rPr>
          <w:spacing w:val="-2"/>
        </w:rPr>
        <w:t xml:space="preserve"> </w:t>
      </w:r>
      <w:r>
        <w:t>for</w:t>
      </w:r>
      <w:r>
        <w:rPr>
          <w:spacing w:val="-2"/>
        </w:rPr>
        <w:t xml:space="preserve"> </w:t>
      </w:r>
      <w:r>
        <w:t>your</w:t>
      </w:r>
      <w:r>
        <w:rPr>
          <w:spacing w:val="-2"/>
        </w:rPr>
        <w:t xml:space="preserve"> </w:t>
      </w:r>
      <w:r>
        <w:t>image.</w:t>
      </w:r>
      <w:r>
        <w:rPr>
          <w:spacing w:val="-2"/>
        </w:rPr>
        <w:t xml:space="preserve"> </w:t>
      </w:r>
      <w:r>
        <w:t>If</w:t>
      </w:r>
      <w:r>
        <w:rPr>
          <w:spacing w:val="-2"/>
        </w:rPr>
        <w:t xml:space="preserve"> </w:t>
      </w:r>
      <w:r>
        <w:t>a</w:t>
      </w:r>
      <w:r>
        <w:rPr>
          <w:spacing w:val="-2"/>
        </w:rPr>
        <w:t xml:space="preserve"> </w:t>
      </w:r>
      <w:r>
        <w:t>filter</w:t>
      </w:r>
      <w:r>
        <w:rPr>
          <w:spacing w:val="-2"/>
        </w:rPr>
        <w:t xml:space="preserve"> </w:t>
      </w:r>
      <w:r>
        <w:t>does</w:t>
      </w:r>
      <w:r>
        <w:rPr>
          <w:spacing w:val="-2"/>
        </w:rPr>
        <w:t xml:space="preserve"> </w:t>
      </w:r>
      <w:r>
        <w:t>not</w:t>
      </w:r>
      <w:r>
        <w:rPr>
          <w:spacing w:val="-2"/>
        </w:rPr>
        <w:t xml:space="preserve"> </w:t>
      </w:r>
      <w:r>
        <w:t>produce</w:t>
      </w:r>
      <w:r>
        <w:rPr>
          <w:spacing w:val="-2"/>
        </w:rPr>
        <w:t xml:space="preserve"> </w:t>
      </w:r>
      <w:r>
        <w:t>the</w:t>
      </w:r>
      <w:r>
        <w:rPr>
          <w:spacing w:val="-2"/>
        </w:rPr>
        <w:t xml:space="preserve"> </w:t>
      </w:r>
      <w:r>
        <w:t>desired</w:t>
      </w:r>
      <w:r>
        <w:rPr>
          <w:spacing w:val="-2"/>
        </w:rPr>
        <w:t xml:space="preserve"> </w:t>
      </w:r>
      <w:r>
        <w:t>result,</w:t>
      </w:r>
      <w:r>
        <w:rPr>
          <w:spacing w:val="-2"/>
        </w:rPr>
        <w:t xml:space="preserve"> </w:t>
      </w:r>
      <w:r>
        <w:t>undo</w:t>
      </w:r>
      <w:r>
        <w:rPr>
          <w:spacing w:val="-2"/>
        </w:rPr>
        <w:t xml:space="preserve"> </w:t>
      </w:r>
      <w:r>
        <w:t>the action by selecting 'Undo' from the Edit menu or pressing CTRL+Z.</w:t>
      </w:r>
    </w:p>
    <w:p w14:paraId="55D33C1E" w14:textId="77777777" w:rsidR="009C0035" w:rsidRPr="009C0035" w:rsidRDefault="009C0035" w:rsidP="009C0035">
      <w:pPr>
        <w:pStyle w:val="BodyText"/>
        <w:spacing w:before="263" w:line="261" w:lineRule="auto"/>
        <w:ind w:left="110" w:right="236"/>
        <w:rPr>
          <w:lang w:val="en-GB"/>
        </w:rPr>
      </w:pPr>
      <w:r w:rsidRPr="009C0035">
        <w:rPr>
          <w:lang w:val="en-GB"/>
        </w:rPr>
        <w:t>Filters can be applied in two ways: to all objects on the canvas at once, or to individual objects.</w:t>
      </w:r>
    </w:p>
    <w:p w14:paraId="23B62AA9" w14:textId="77777777" w:rsidR="009C0035" w:rsidRPr="009C0035" w:rsidRDefault="009C0035" w:rsidP="009C0035">
      <w:pPr>
        <w:pStyle w:val="BodyText"/>
        <w:numPr>
          <w:ilvl w:val="0"/>
          <w:numId w:val="49"/>
        </w:numPr>
        <w:spacing w:before="263" w:line="261" w:lineRule="auto"/>
        <w:ind w:right="236"/>
        <w:rPr>
          <w:lang w:val="en-GB"/>
        </w:rPr>
      </w:pPr>
      <w:r w:rsidRPr="009C0035">
        <w:rPr>
          <w:b/>
          <w:bCs/>
          <w:lang w:val="en-GB"/>
        </w:rPr>
        <w:t>To apply a filter to the entire canvas</w:t>
      </w:r>
      <w:r w:rsidRPr="009C0035">
        <w:rPr>
          <w:lang w:val="en-GB"/>
        </w:rPr>
        <w:t xml:space="preserve">, go to the </w:t>
      </w:r>
      <w:r w:rsidRPr="009C0035">
        <w:rPr>
          <w:b/>
          <w:bCs/>
          <w:lang w:val="en-GB"/>
        </w:rPr>
        <w:t>Filter</w:t>
      </w:r>
      <w:r w:rsidRPr="009C0035">
        <w:rPr>
          <w:lang w:val="en-GB"/>
        </w:rPr>
        <w:t xml:space="preserve"> option in the </w:t>
      </w:r>
      <w:r w:rsidRPr="009C0035">
        <w:rPr>
          <w:b/>
          <w:bCs/>
          <w:lang w:val="en-GB"/>
        </w:rPr>
        <w:t>File</w:t>
      </w:r>
      <w:r w:rsidRPr="009C0035">
        <w:rPr>
          <w:lang w:val="en-GB"/>
        </w:rPr>
        <w:t xml:space="preserve"> menu, or click the </w:t>
      </w:r>
      <w:r w:rsidRPr="009C0035">
        <w:rPr>
          <w:b/>
          <w:bCs/>
          <w:lang w:val="en-GB"/>
        </w:rPr>
        <w:t>Filter icon</w:t>
      </w:r>
      <w:r w:rsidRPr="009C0035">
        <w:rPr>
          <w:lang w:val="en-GB"/>
        </w:rPr>
        <w:t xml:space="preserve"> located in the </w:t>
      </w:r>
      <w:r w:rsidRPr="009C0035">
        <w:rPr>
          <w:b/>
          <w:bCs/>
          <w:lang w:val="en-GB"/>
        </w:rPr>
        <w:t>first column</w:t>
      </w:r>
      <w:r w:rsidRPr="009C0035">
        <w:rPr>
          <w:lang w:val="en-GB"/>
        </w:rPr>
        <w:t xml:space="preserve"> of the left vertical toolbar.</w:t>
      </w:r>
    </w:p>
    <w:p w14:paraId="1E8F4E1E" w14:textId="41111E63" w:rsidR="009C0035" w:rsidRPr="009C0035" w:rsidRDefault="009C0035" w:rsidP="009C0035">
      <w:pPr>
        <w:pStyle w:val="BodyText"/>
        <w:numPr>
          <w:ilvl w:val="0"/>
          <w:numId w:val="49"/>
        </w:numPr>
        <w:spacing w:before="263" w:line="261" w:lineRule="auto"/>
        <w:ind w:right="236"/>
        <w:rPr>
          <w:lang w:val="en-GB"/>
        </w:rPr>
      </w:pPr>
      <w:r w:rsidRPr="009C0035">
        <w:rPr>
          <w:b/>
          <w:bCs/>
          <w:lang w:val="en-GB"/>
        </w:rPr>
        <w:t>To apply filters to individual objects</w:t>
      </w:r>
      <w:r w:rsidRPr="009C0035">
        <w:rPr>
          <w:lang w:val="en-GB"/>
        </w:rPr>
        <w:t xml:space="preserve">, use the </w:t>
      </w:r>
      <w:r w:rsidRPr="009C0035">
        <w:rPr>
          <w:b/>
          <w:bCs/>
          <w:lang w:val="en-GB"/>
        </w:rPr>
        <w:t>context column</w:t>
      </w:r>
      <w:r w:rsidRPr="009C0035">
        <w:rPr>
          <w:lang w:val="en-GB"/>
        </w:rPr>
        <w:t xml:space="preserve">, found in the </w:t>
      </w:r>
      <w:r w:rsidRPr="009C0035">
        <w:rPr>
          <w:b/>
          <w:bCs/>
          <w:lang w:val="en-GB"/>
        </w:rPr>
        <w:t>third column</w:t>
      </w:r>
      <w:r w:rsidRPr="009C0035">
        <w:rPr>
          <w:lang w:val="en-GB"/>
        </w:rPr>
        <w:t xml:space="preserve"> of the left vertical toolbar. </w:t>
      </w:r>
      <w:r w:rsidR="00025930">
        <w:rPr>
          <w:lang w:val="en-GB"/>
        </w:rPr>
        <w:t xml:space="preserve">Selecting the </w:t>
      </w:r>
      <w:r w:rsidR="00710978">
        <w:rPr>
          <w:lang w:val="en-GB"/>
        </w:rPr>
        <w:t xml:space="preserve">filter icon will </w:t>
      </w:r>
      <w:r w:rsidRPr="009C0035">
        <w:rPr>
          <w:lang w:val="en-GB"/>
        </w:rPr>
        <w:t>provide all available filter options specific to the selected object.</w:t>
      </w:r>
      <w:r w:rsidR="00582A3D">
        <w:rPr>
          <w:lang w:val="en-GB"/>
        </w:rPr>
        <w:t xml:space="preserve"> </w:t>
      </w:r>
      <w:r w:rsidR="00710978">
        <w:rPr>
          <w:lang w:val="en-GB"/>
        </w:rPr>
        <w:t>Alternatively,</w:t>
      </w:r>
      <w:r w:rsidR="00582A3D">
        <w:rPr>
          <w:lang w:val="en-GB"/>
        </w:rPr>
        <w:t xml:space="preserve"> right click on the object and select Show filters from the context menu. </w:t>
      </w:r>
    </w:p>
    <w:p w14:paraId="5EFD8411" w14:textId="56087607" w:rsidR="000F6AB7" w:rsidRDefault="009375B4">
      <w:pPr>
        <w:pStyle w:val="BodyText"/>
        <w:spacing w:before="263" w:line="261" w:lineRule="auto"/>
        <w:ind w:left="110" w:right="236"/>
      </w:pPr>
      <w:r>
        <w:t xml:space="preserve">Show Filter icon: </w:t>
      </w:r>
      <w:r w:rsidRPr="009375B4">
        <w:rPr>
          <w:noProof/>
        </w:rPr>
        <w:drawing>
          <wp:inline distT="0" distB="0" distL="0" distR="0" wp14:anchorId="1DA4CD60" wp14:editId="5667A5C1">
            <wp:extent cx="238158" cy="247685"/>
            <wp:effectExtent l="0" t="0" r="0" b="0"/>
            <wp:docPr id="197458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88548" name=""/>
                    <pic:cNvPicPr/>
                  </pic:nvPicPr>
                  <pic:blipFill>
                    <a:blip r:embed="rId139"/>
                    <a:stretch>
                      <a:fillRect/>
                    </a:stretch>
                  </pic:blipFill>
                  <pic:spPr>
                    <a:xfrm>
                      <a:off x="0" y="0"/>
                      <a:ext cx="238158" cy="247685"/>
                    </a:xfrm>
                    <a:prstGeom prst="rect">
                      <a:avLst/>
                    </a:prstGeom>
                  </pic:spPr>
                </pic:pic>
              </a:graphicData>
            </a:graphic>
          </wp:inline>
        </w:drawing>
      </w:r>
    </w:p>
    <w:p w14:paraId="6B344886" w14:textId="6E9F9F3F" w:rsidR="007905B3" w:rsidRDefault="007905B3">
      <w:pPr>
        <w:pStyle w:val="BodyText"/>
        <w:spacing w:before="263" w:line="261" w:lineRule="auto"/>
        <w:ind w:left="110" w:right="236"/>
      </w:pPr>
      <w:r>
        <w:t xml:space="preserve">Once a filter has been activated a new window will </w:t>
      </w:r>
      <w:r w:rsidR="00685BB2">
        <w:t xml:space="preserve">appear with a horizontal slide bar to adjust the filter to your needs. </w:t>
      </w:r>
      <w:r w:rsidR="00555B11">
        <w:t xml:space="preserve">When </w:t>
      </w:r>
      <w:proofErr w:type="gramStart"/>
      <w:r w:rsidR="00555B11">
        <w:t>adjust</w:t>
      </w:r>
      <w:proofErr w:type="gramEnd"/>
      <w:r w:rsidR="00555B11">
        <w:t xml:space="preserve"> </w:t>
      </w:r>
      <w:proofErr w:type="gramStart"/>
      <w:r w:rsidR="00555B11">
        <w:t xml:space="preserve">the </w:t>
      </w:r>
      <w:proofErr w:type="spellStart"/>
      <w:r w:rsidR="00555B11">
        <w:t>the</w:t>
      </w:r>
      <w:proofErr w:type="spellEnd"/>
      <w:proofErr w:type="gramEnd"/>
      <w:r w:rsidR="00555B11">
        <w:t xml:space="preserve"> slider, you will see in real time </w:t>
      </w:r>
      <w:r w:rsidR="00025930">
        <w:t xml:space="preserve">the image changing. Once set click </w:t>
      </w:r>
      <w:proofErr w:type="spellStart"/>
      <w:r w:rsidR="00025930">
        <w:t>save</w:t>
      </w:r>
      <w:r w:rsidR="00555B11">
        <w:t>When</w:t>
      </w:r>
      <w:proofErr w:type="spellEnd"/>
      <w:r w:rsidR="00555B11">
        <w:t xml:space="preserve"> set, click on </w:t>
      </w:r>
      <w:r w:rsidR="00025930">
        <w:t xml:space="preserve">the ok button. </w:t>
      </w:r>
    </w:p>
    <w:p w14:paraId="7727BD87" w14:textId="77777777" w:rsidR="009375B4" w:rsidRDefault="009375B4">
      <w:pPr>
        <w:pStyle w:val="BodyText"/>
        <w:spacing w:before="263" w:line="261" w:lineRule="auto"/>
        <w:ind w:left="110" w:right="236"/>
      </w:pPr>
    </w:p>
    <w:p w14:paraId="44C6CCD7" w14:textId="77777777" w:rsidR="00EE71FB" w:rsidRDefault="00617305">
      <w:pPr>
        <w:pStyle w:val="BodyText"/>
        <w:spacing w:line="261" w:lineRule="auto"/>
        <w:ind w:left="110" w:right="236"/>
      </w:pPr>
      <w:r>
        <w:t xml:space="preserve">You can activate one of the filters by selecting 'Filters' icon in the left vertical </w:t>
      </w:r>
      <w:proofErr w:type="gramStart"/>
      <w:r>
        <w:t>toolbar, or</w:t>
      </w:r>
      <w:proofErr w:type="gramEnd"/>
      <w:r>
        <w:t xml:space="preserve"> selecting one from</w:t>
      </w:r>
      <w:r>
        <w:rPr>
          <w:spacing w:val="-2"/>
        </w:rPr>
        <w:t xml:space="preserve"> </w:t>
      </w:r>
      <w:r>
        <w:t>the</w:t>
      </w:r>
      <w:r>
        <w:rPr>
          <w:spacing w:val="-2"/>
        </w:rPr>
        <w:t xml:space="preserve"> </w:t>
      </w:r>
      <w:r>
        <w:t>Filters</w:t>
      </w:r>
      <w:r>
        <w:rPr>
          <w:spacing w:val="-2"/>
        </w:rPr>
        <w:t xml:space="preserve"> </w:t>
      </w:r>
      <w:r>
        <w:t>menu.</w:t>
      </w:r>
      <w:r>
        <w:rPr>
          <w:spacing w:val="-2"/>
        </w:rPr>
        <w:t xml:space="preserve"> </w:t>
      </w:r>
      <w:r>
        <w:t>For</w:t>
      </w:r>
      <w:r>
        <w:rPr>
          <w:spacing w:val="-2"/>
        </w:rPr>
        <w:t xml:space="preserve"> </w:t>
      </w:r>
      <w:r>
        <w:t>some</w:t>
      </w:r>
      <w:r>
        <w:rPr>
          <w:spacing w:val="-2"/>
        </w:rPr>
        <w:t xml:space="preserve"> </w:t>
      </w:r>
      <w:r>
        <w:t>of</w:t>
      </w:r>
      <w:r>
        <w:rPr>
          <w:spacing w:val="-2"/>
        </w:rPr>
        <w:t xml:space="preserve"> </w:t>
      </w:r>
      <w:r>
        <w:t>the</w:t>
      </w:r>
      <w:r>
        <w:rPr>
          <w:spacing w:val="-2"/>
        </w:rPr>
        <w:t xml:space="preserve"> </w:t>
      </w:r>
      <w:r>
        <w:t>filters,</w:t>
      </w:r>
      <w:r>
        <w:rPr>
          <w:spacing w:val="-2"/>
        </w:rPr>
        <w:t xml:space="preserve"> </w:t>
      </w:r>
      <w:r>
        <w:t>a</w:t>
      </w:r>
      <w:r>
        <w:rPr>
          <w:spacing w:val="-2"/>
        </w:rPr>
        <w:t xml:space="preserve"> </w:t>
      </w:r>
      <w:r>
        <w:t>horizontal</w:t>
      </w:r>
      <w:r>
        <w:rPr>
          <w:spacing w:val="-2"/>
        </w:rPr>
        <w:t xml:space="preserve"> </w:t>
      </w:r>
      <w:r>
        <w:t>slider</w:t>
      </w:r>
      <w:r>
        <w:rPr>
          <w:spacing w:val="-2"/>
        </w:rPr>
        <w:t xml:space="preserve"> </w:t>
      </w:r>
      <w:r>
        <w:t>allows</w:t>
      </w:r>
      <w:r>
        <w:rPr>
          <w:spacing w:val="-2"/>
        </w:rPr>
        <w:t xml:space="preserve"> </w:t>
      </w:r>
      <w:r>
        <w:t>you</w:t>
      </w:r>
      <w:r>
        <w:rPr>
          <w:spacing w:val="-2"/>
        </w:rPr>
        <w:t xml:space="preserve"> </w:t>
      </w:r>
      <w:r>
        <w:t>to</w:t>
      </w:r>
      <w:r>
        <w:rPr>
          <w:spacing w:val="-2"/>
        </w:rPr>
        <w:t xml:space="preserve"> </w:t>
      </w:r>
      <w:r>
        <w:t>adjust</w:t>
      </w:r>
      <w:r>
        <w:rPr>
          <w:spacing w:val="-2"/>
        </w:rPr>
        <w:t xml:space="preserve"> </w:t>
      </w:r>
      <w:r>
        <w:t>the</w:t>
      </w:r>
      <w:r>
        <w:rPr>
          <w:spacing w:val="-2"/>
        </w:rPr>
        <w:t xml:space="preserve"> </w:t>
      </w:r>
      <w:r>
        <w:t>extent</w:t>
      </w:r>
      <w:r>
        <w:rPr>
          <w:spacing w:val="-2"/>
        </w:rPr>
        <w:t xml:space="preserve"> </w:t>
      </w:r>
      <w:proofErr w:type="gramStart"/>
      <w:r>
        <w:t>in</w:t>
      </w:r>
      <w:proofErr w:type="gramEnd"/>
      <w:r>
        <w:rPr>
          <w:spacing w:val="-2"/>
        </w:rPr>
        <w:t xml:space="preserve"> </w:t>
      </w:r>
      <w:r>
        <w:t>which it is applied. The filters are applied to the entire design and will fuse all objects in the design.</w:t>
      </w:r>
    </w:p>
    <w:p w14:paraId="44C6CCD8" w14:textId="77777777" w:rsidR="00EE71FB" w:rsidRDefault="00EE71FB">
      <w:pPr>
        <w:pStyle w:val="BodyText"/>
        <w:spacing w:before="18"/>
      </w:pPr>
    </w:p>
    <w:p w14:paraId="0A6FC1B5" w14:textId="48B2D27B" w:rsidR="00025930" w:rsidRDefault="00617305">
      <w:pPr>
        <w:pStyle w:val="BodyText"/>
        <w:spacing w:before="1" w:line="261" w:lineRule="auto"/>
        <w:ind w:left="110" w:right="112"/>
        <w:jc w:val="both"/>
        <w:rPr>
          <w:spacing w:val="-2"/>
        </w:rPr>
      </w:pPr>
      <w:r>
        <w:t>You can also apply filters to a selected area only, without affecting the rest of the design</w:t>
      </w:r>
      <w:r w:rsidR="00025930">
        <w:rPr>
          <w:spacing w:val="-2"/>
        </w:rPr>
        <w:t>.</w:t>
      </w:r>
    </w:p>
    <w:p w14:paraId="4B27C17A" w14:textId="77777777" w:rsidR="00025930" w:rsidRDefault="00025930">
      <w:pPr>
        <w:pStyle w:val="BodyText"/>
        <w:spacing w:before="1" w:line="261" w:lineRule="auto"/>
        <w:ind w:left="110" w:right="112"/>
        <w:jc w:val="both"/>
        <w:rPr>
          <w:spacing w:val="-2"/>
        </w:rPr>
      </w:pPr>
    </w:p>
    <w:p w14:paraId="44C6CCD9" w14:textId="3746DD45" w:rsidR="00EE71FB" w:rsidRDefault="00617305">
      <w:pPr>
        <w:pStyle w:val="BodyText"/>
        <w:spacing w:before="1" w:line="261" w:lineRule="auto"/>
        <w:ind w:left="110" w:right="112"/>
        <w:jc w:val="both"/>
      </w:pPr>
      <w:r>
        <w:t>Please</w:t>
      </w:r>
      <w:r>
        <w:rPr>
          <w:spacing w:val="-2"/>
        </w:rPr>
        <w:t xml:space="preserve"> </w:t>
      </w:r>
      <w:r>
        <w:t>note:</w:t>
      </w:r>
      <w:r>
        <w:rPr>
          <w:spacing w:val="-2"/>
        </w:rPr>
        <w:t xml:space="preserve"> </w:t>
      </w:r>
      <w:r w:rsidR="00842E93">
        <w:rPr>
          <w:spacing w:val="-2"/>
        </w:rPr>
        <w:t xml:space="preserve">The </w:t>
      </w:r>
      <w:r>
        <w:t>images</w:t>
      </w:r>
      <w:r>
        <w:rPr>
          <w:spacing w:val="-2"/>
        </w:rPr>
        <w:t xml:space="preserve"> </w:t>
      </w:r>
      <w:r>
        <w:t>on</w:t>
      </w:r>
      <w:r>
        <w:rPr>
          <w:spacing w:val="-2"/>
        </w:rPr>
        <w:t xml:space="preserve"> </w:t>
      </w:r>
      <w:r>
        <w:t>this</w:t>
      </w:r>
      <w:r>
        <w:rPr>
          <w:spacing w:val="-2"/>
        </w:rPr>
        <w:t xml:space="preserve"> </w:t>
      </w:r>
      <w:r>
        <w:t>page,</w:t>
      </w:r>
      <w:r>
        <w:rPr>
          <w:spacing w:val="-2"/>
        </w:rPr>
        <w:t xml:space="preserve"> </w:t>
      </w:r>
      <w:r>
        <w:t>the</w:t>
      </w:r>
      <w:r>
        <w:rPr>
          <w:spacing w:val="-2"/>
        </w:rPr>
        <w:t xml:space="preserve"> </w:t>
      </w:r>
      <w:r>
        <w:t>filters</w:t>
      </w:r>
      <w:r>
        <w:rPr>
          <w:spacing w:val="-2"/>
        </w:rPr>
        <w:t xml:space="preserve"> </w:t>
      </w:r>
      <w:r>
        <w:t>are</w:t>
      </w:r>
      <w:r>
        <w:rPr>
          <w:spacing w:val="-2"/>
        </w:rPr>
        <w:t xml:space="preserve"> </w:t>
      </w:r>
      <w:r>
        <w:t>only</w:t>
      </w:r>
      <w:r>
        <w:rPr>
          <w:spacing w:val="-2"/>
        </w:rPr>
        <w:t xml:space="preserve"> </w:t>
      </w:r>
      <w:r>
        <w:t>applied</w:t>
      </w:r>
      <w:r>
        <w:rPr>
          <w:spacing w:val="-2"/>
        </w:rPr>
        <w:t xml:space="preserve"> </w:t>
      </w:r>
      <w:r>
        <w:t>to</w:t>
      </w:r>
      <w:r>
        <w:rPr>
          <w:spacing w:val="-2"/>
        </w:rPr>
        <w:t xml:space="preserve"> </w:t>
      </w:r>
      <w:r>
        <w:t>the</w:t>
      </w:r>
      <w:r>
        <w:rPr>
          <w:spacing w:val="-2"/>
        </w:rPr>
        <w:t xml:space="preserve"> </w:t>
      </w:r>
      <w:r>
        <w:t>right- hand side of the image to show the effect compared to the original image on the left.</w:t>
      </w:r>
    </w:p>
    <w:p w14:paraId="44C6CCDA" w14:textId="77777777" w:rsidR="00EE71FB" w:rsidRDefault="00EE71FB">
      <w:pPr>
        <w:pStyle w:val="BodyText"/>
      </w:pPr>
    </w:p>
    <w:p w14:paraId="44C6CCE3" w14:textId="77777777" w:rsidR="00EE71FB" w:rsidRDefault="00EE71FB">
      <w:pPr>
        <w:pStyle w:val="BodyText"/>
        <w:spacing w:before="101"/>
        <w:rPr>
          <w:i/>
        </w:rPr>
      </w:pPr>
    </w:p>
    <w:p w14:paraId="44C6CCE4" w14:textId="77777777" w:rsidR="00EE71FB" w:rsidRDefault="00617305">
      <w:pPr>
        <w:pStyle w:val="Heading2"/>
      </w:pPr>
      <w:r>
        <w:t xml:space="preserve">Convert to line </w:t>
      </w:r>
      <w:r>
        <w:rPr>
          <w:spacing w:val="-2"/>
        </w:rPr>
        <w:t>drawing</w:t>
      </w:r>
    </w:p>
    <w:p w14:paraId="44C6CCE5" w14:textId="77777777" w:rsidR="00EE71FB" w:rsidRDefault="00EE71FB">
      <w:pPr>
        <w:pStyle w:val="BodyText"/>
        <w:spacing w:before="43"/>
        <w:rPr>
          <w:b/>
        </w:rPr>
      </w:pPr>
    </w:p>
    <w:p w14:paraId="44C6CCE6" w14:textId="27B213CD" w:rsidR="00EE71FB" w:rsidRDefault="00617305">
      <w:pPr>
        <w:pStyle w:val="BodyText"/>
        <w:spacing w:line="261" w:lineRule="auto"/>
        <w:ind w:left="110" w:right="236"/>
      </w:pPr>
      <w:r>
        <w:t>One</w:t>
      </w:r>
      <w:r>
        <w:rPr>
          <w:spacing w:val="-2"/>
        </w:rPr>
        <w:t xml:space="preserve"> </w:t>
      </w:r>
      <w:r>
        <w:t>way</w:t>
      </w:r>
      <w:r>
        <w:rPr>
          <w:spacing w:val="-2"/>
        </w:rPr>
        <w:t xml:space="preserve"> </w:t>
      </w:r>
      <w:r>
        <w:t>to</w:t>
      </w:r>
      <w:r>
        <w:rPr>
          <w:spacing w:val="-2"/>
        </w:rPr>
        <w:t xml:space="preserve"> </w:t>
      </w:r>
      <w:r>
        <w:t>process</w:t>
      </w:r>
      <w:r>
        <w:rPr>
          <w:spacing w:val="-2"/>
        </w:rPr>
        <w:t xml:space="preserve"> </w:t>
      </w:r>
      <w:r>
        <w:t>the</w:t>
      </w:r>
      <w:r>
        <w:rPr>
          <w:spacing w:val="-2"/>
        </w:rPr>
        <w:t xml:space="preserve"> </w:t>
      </w:r>
      <w:r>
        <w:t>image</w:t>
      </w:r>
      <w:r>
        <w:rPr>
          <w:spacing w:val="-2"/>
        </w:rPr>
        <w:t xml:space="preserve"> </w:t>
      </w:r>
      <w:r>
        <w:t>so</w:t>
      </w:r>
      <w:r>
        <w:rPr>
          <w:spacing w:val="-2"/>
        </w:rPr>
        <w:t xml:space="preserve"> </w:t>
      </w:r>
      <w:r>
        <w:t>that</w:t>
      </w:r>
      <w:r>
        <w:rPr>
          <w:spacing w:val="-2"/>
        </w:rPr>
        <w:t xml:space="preserve"> </w:t>
      </w:r>
      <w:r>
        <w:t>it</w:t>
      </w:r>
      <w:r>
        <w:rPr>
          <w:spacing w:val="-2"/>
        </w:rPr>
        <w:t xml:space="preserve"> </w:t>
      </w:r>
      <w:r>
        <w:t>can</w:t>
      </w:r>
      <w:r>
        <w:rPr>
          <w:spacing w:val="-2"/>
        </w:rPr>
        <w:t xml:space="preserve"> </w:t>
      </w:r>
      <w:r>
        <w:t>better</w:t>
      </w:r>
      <w:r>
        <w:rPr>
          <w:spacing w:val="-2"/>
        </w:rPr>
        <w:t xml:space="preserve"> </w:t>
      </w:r>
      <w:r>
        <w:t>be</w:t>
      </w:r>
      <w:r>
        <w:rPr>
          <w:spacing w:val="-2"/>
        </w:rPr>
        <w:t xml:space="preserve"> </w:t>
      </w:r>
      <w:r>
        <w:t>embossed</w:t>
      </w:r>
      <w:r>
        <w:rPr>
          <w:spacing w:val="-2"/>
        </w:rPr>
        <w:t xml:space="preserve"> </w:t>
      </w:r>
      <w:r>
        <w:t>is</w:t>
      </w:r>
      <w:r>
        <w:rPr>
          <w:spacing w:val="-2"/>
        </w:rPr>
        <w:t xml:space="preserve"> </w:t>
      </w:r>
      <w:r>
        <w:t>to</w:t>
      </w:r>
      <w:r>
        <w:rPr>
          <w:spacing w:val="-2"/>
        </w:rPr>
        <w:t xml:space="preserve"> </w:t>
      </w:r>
      <w:r>
        <w:t>convert</w:t>
      </w:r>
      <w:r>
        <w:rPr>
          <w:spacing w:val="-2"/>
        </w:rPr>
        <w:t xml:space="preserve"> </w:t>
      </w:r>
      <w:r>
        <w:t>it</w:t>
      </w:r>
      <w:r>
        <w:rPr>
          <w:spacing w:val="-2"/>
        </w:rPr>
        <w:t xml:space="preserve"> </w:t>
      </w:r>
      <w:r>
        <w:t>to</w:t>
      </w:r>
      <w:r>
        <w:rPr>
          <w:spacing w:val="-2"/>
        </w:rPr>
        <w:t xml:space="preserve"> </w:t>
      </w:r>
      <w:r>
        <w:t>a</w:t>
      </w:r>
      <w:r>
        <w:rPr>
          <w:spacing w:val="-2"/>
        </w:rPr>
        <w:t xml:space="preserve"> </w:t>
      </w:r>
      <w:r>
        <w:t>line</w:t>
      </w:r>
      <w:r>
        <w:rPr>
          <w:spacing w:val="-2"/>
        </w:rPr>
        <w:t xml:space="preserve"> </w:t>
      </w:r>
      <w:r>
        <w:t>drawing.</w:t>
      </w:r>
      <w:r>
        <w:rPr>
          <w:spacing w:val="-2"/>
        </w:rPr>
        <w:t xml:space="preserve"> </w:t>
      </w:r>
      <w:r>
        <w:t>Select the Convert to Line Drawing option from the Filters menu. A</w:t>
      </w:r>
      <w:r w:rsidR="000D24FD">
        <w:t xml:space="preserve"> new window will open with </w:t>
      </w:r>
      <w:r w:rsidR="00E250CD">
        <w:t>a</w:t>
      </w:r>
      <w:r>
        <w:t xml:space="preserve"> slider bar </w:t>
      </w:r>
      <w:r w:rsidR="00E250CD">
        <w:t>to</w:t>
      </w:r>
      <w:r w:rsidR="00393540">
        <w:t xml:space="preserve"> </w:t>
      </w:r>
      <w:r w:rsidR="00E250CD">
        <w:t>adjust the filter.</w:t>
      </w:r>
      <w:r w:rsidR="00393540">
        <w:t xml:space="preserve"> </w:t>
      </w:r>
      <w:r w:rsidR="00E250CD">
        <w:t xml:space="preserve"> </w:t>
      </w:r>
      <w:r>
        <w:t>Drag the slider left or right until the image looks as desired.</w:t>
      </w:r>
    </w:p>
    <w:p w14:paraId="709AC0B7" w14:textId="77777777" w:rsidR="006127FF" w:rsidRDefault="006127FF">
      <w:pPr>
        <w:pStyle w:val="BodyText"/>
        <w:spacing w:line="261" w:lineRule="auto"/>
        <w:ind w:left="110" w:right="236"/>
      </w:pPr>
    </w:p>
    <w:p w14:paraId="3D1C4A89" w14:textId="77777777" w:rsidR="006127FF" w:rsidRDefault="006127FF">
      <w:pPr>
        <w:pStyle w:val="BodyText"/>
        <w:spacing w:line="261" w:lineRule="auto"/>
        <w:ind w:left="110" w:right="236"/>
      </w:pPr>
    </w:p>
    <w:p w14:paraId="71421808" w14:textId="4567C115" w:rsidR="00A06201" w:rsidRDefault="00A06201">
      <w:pPr>
        <w:pStyle w:val="BodyText"/>
        <w:spacing w:line="261" w:lineRule="auto"/>
        <w:ind w:left="110" w:right="236"/>
      </w:pPr>
    </w:p>
    <w:p w14:paraId="4B584410" w14:textId="3D932549" w:rsidR="00A06201" w:rsidRDefault="006127FF">
      <w:pPr>
        <w:pStyle w:val="BodyText"/>
        <w:spacing w:line="261" w:lineRule="auto"/>
        <w:ind w:left="110" w:right="236"/>
      </w:pPr>
      <w:r>
        <w:rPr>
          <w:noProof/>
        </w:rPr>
        <w:lastRenderedPageBreak/>
        <w:drawing>
          <wp:anchor distT="0" distB="0" distL="0" distR="0" simplePos="0" relativeHeight="251681792" behindDoc="1" locked="0" layoutInCell="1" allowOverlap="1" wp14:anchorId="44C6D554" wp14:editId="1F830633">
            <wp:simplePos x="0" y="0"/>
            <wp:positionH relativeFrom="page">
              <wp:posOffset>677545</wp:posOffset>
            </wp:positionH>
            <wp:positionV relativeFrom="paragraph">
              <wp:posOffset>1905</wp:posOffset>
            </wp:positionV>
            <wp:extent cx="3846195" cy="1938020"/>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40" cstate="print"/>
                    <a:stretch>
                      <a:fillRect/>
                    </a:stretch>
                  </pic:blipFill>
                  <pic:spPr>
                    <a:xfrm>
                      <a:off x="0" y="0"/>
                      <a:ext cx="3846195" cy="1938020"/>
                    </a:xfrm>
                    <a:prstGeom prst="rect">
                      <a:avLst/>
                    </a:prstGeom>
                  </pic:spPr>
                </pic:pic>
              </a:graphicData>
            </a:graphic>
          </wp:anchor>
        </w:drawing>
      </w:r>
      <w:r w:rsidR="00A06201">
        <w:rPr>
          <w:noProof/>
          <w:sz w:val="20"/>
        </w:rPr>
        <mc:AlternateContent>
          <mc:Choice Requires="wps">
            <w:drawing>
              <wp:anchor distT="0" distB="0" distL="114300" distR="114300" simplePos="0" relativeHeight="251795456" behindDoc="0" locked="0" layoutInCell="1" allowOverlap="1" wp14:anchorId="31DEE8B9" wp14:editId="0A97D47D">
                <wp:simplePos x="0" y="0"/>
                <wp:positionH relativeFrom="column">
                  <wp:posOffset>2105025</wp:posOffset>
                </wp:positionH>
                <wp:positionV relativeFrom="paragraph">
                  <wp:posOffset>91440</wp:posOffset>
                </wp:positionV>
                <wp:extent cx="19050" cy="2505075"/>
                <wp:effectExtent l="19050" t="0" r="38100" b="47625"/>
                <wp:wrapNone/>
                <wp:docPr id="632688888" name="Straight Connector 8"/>
                <wp:cNvGraphicFramePr/>
                <a:graphic xmlns:a="http://schemas.openxmlformats.org/drawingml/2006/main">
                  <a:graphicData uri="http://schemas.microsoft.com/office/word/2010/wordprocessingShape">
                    <wps:wsp>
                      <wps:cNvCnPr/>
                      <wps:spPr>
                        <a:xfrm>
                          <a:off x="0" y="0"/>
                          <a:ext cx="19050" cy="2505075"/>
                        </a:xfrm>
                        <a:prstGeom prst="line">
                          <a:avLst/>
                        </a:prstGeom>
                        <a:ln w="571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0571A" id="Straight Connector 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7.2pt" to="167.25pt,2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CztAEAAMcDAAAOAAAAZHJzL2Uyb0RvYy54bWysU02P0zAQvSPxHyzfaZJKZSFquoet2AuC&#10;FbA/wOuMG0v+ksc06b9n7LQp2l0hgbg4tmfemzfPk+3tZA07QkTtXcebVc0ZOOl77Q4df/zx6d0H&#10;zjAJ1wvjHXT8BMhvd2/fbMfQwtoP3vQQGZE4bMfQ8SGl0FYVygGswJUP4CiofLQi0TEeqj6Kkdit&#10;qdZ1/b4afexD9BIQ6XY/B/mu8CsFMn1VCiEx03HSlsoay/qU12q3Fe0hijBoeZYh/kGFFdpR0YVq&#10;L5JgP6N+QWW1jB69SivpbeWV0hJKD9RNUz/r5vsgApReyBwMi034/2jll+Ode4hkwxiwxfAQcxeT&#10;ijZ/SR+bilmnxSyYEpN02XysN+SopMh6Q9ubTTazuoJDxHQP3rK86bjRLvciWnH8jGlOvaTka+PY&#10;2PHNTUOs+Zxje4EDOwp6u552Z37jqMxVbdmlk4GZ5Bsopvusr7CUQYI7E2caISW41CxMlJ1hShuz&#10;AOfyfwSe8zMUypD9DXhBlMrepQVstfPxNdlpukhWc/7FgbnvbMGT70/lHYs1NC3lLc6Tncfx93OB&#10;X/+/3S8AAAD//wMAUEsDBBQABgAIAAAAIQAs7LeB3wAAAAoBAAAPAAAAZHJzL2Rvd25yZXYueG1s&#10;TI9NS8NAEIbvgv9hGcGb3aSJksZsikg9SEEwCr1usuMmul9kt238944nPc68D+8802wXa9gJ5zh5&#10;JyBfZcDQDV5NTgt4f3u6qYDFJJ2SxjsU8I0Rtu3lRSNr5c/uFU9d0oxKXKylgDGlUHMehxGtjCsf&#10;0FH24WcrE42z5mqWZyq3hq+z7I5bOTm6MMqAjyMOX93RCnjudXzpQtjvqyrXh93nujM7K8T11fJw&#10;Dyzhkv5g+NUndWjJqfdHpyIzAooivyWUgrIERkBRlLToBZRZtQHeNvz/C+0PAAAA//8DAFBLAQIt&#10;ABQABgAIAAAAIQC2gziS/gAAAOEBAAATAAAAAAAAAAAAAAAAAAAAAABbQ29udGVudF9UeXBlc10u&#10;eG1sUEsBAi0AFAAGAAgAAAAhADj9If/WAAAAlAEAAAsAAAAAAAAAAAAAAAAALwEAAF9yZWxzLy5y&#10;ZWxzUEsBAi0AFAAGAAgAAAAhAOlXALO0AQAAxwMAAA4AAAAAAAAAAAAAAAAALgIAAGRycy9lMm9E&#10;b2MueG1sUEsBAi0AFAAGAAgAAAAhACzst4HfAAAACgEAAA8AAAAAAAAAAAAAAAAADgQAAGRycy9k&#10;b3ducmV2LnhtbFBLBQYAAAAABAAEAPMAAAAaBQAAAAA=&#10;" strokecolor="#4579b8 [3044]" strokeweight="4.5pt">
                <v:stroke dashstyle="dash"/>
              </v:line>
            </w:pict>
          </mc:Fallback>
        </mc:AlternateContent>
      </w:r>
    </w:p>
    <w:p w14:paraId="44C6CCE7" w14:textId="7CA370FD" w:rsidR="00EE71FB" w:rsidRDefault="00EE71FB">
      <w:pPr>
        <w:pStyle w:val="BodyText"/>
        <w:rPr>
          <w:sz w:val="20"/>
        </w:rPr>
      </w:pPr>
    </w:p>
    <w:p w14:paraId="5EF4A427" w14:textId="574D4787" w:rsidR="007138F8" w:rsidRDefault="007138F8">
      <w:pPr>
        <w:pStyle w:val="BodyText"/>
        <w:rPr>
          <w:sz w:val="20"/>
        </w:rPr>
      </w:pPr>
    </w:p>
    <w:p w14:paraId="50F94A2B" w14:textId="69FEC755" w:rsidR="007138F8" w:rsidRDefault="007138F8">
      <w:pPr>
        <w:pStyle w:val="BodyText"/>
        <w:rPr>
          <w:sz w:val="20"/>
        </w:rPr>
      </w:pPr>
    </w:p>
    <w:p w14:paraId="44C6CCEA" w14:textId="45EDB083" w:rsidR="00EE71FB" w:rsidRDefault="00EE71FB">
      <w:pPr>
        <w:pStyle w:val="BodyText"/>
        <w:rPr>
          <w:sz w:val="20"/>
        </w:rPr>
      </w:pPr>
    </w:p>
    <w:p w14:paraId="44C6CCF2" w14:textId="2DD22FDA" w:rsidR="00EE71FB" w:rsidRDefault="00617305" w:rsidP="00DC081C">
      <w:pPr>
        <w:spacing w:before="80" w:line="516" w:lineRule="auto"/>
        <w:ind w:right="5762"/>
      </w:pPr>
      <w:r>
        <w:rPr>
          <w:i/>
          <w:sz w:val="24"/>
        </w:rPr>
        <w:t>Figure 1. 'Convert to line drawing' filter. 'Filter:</w:t>
      </w:r>
      <w:r>
        <w:rPr>
          <w:i/>
          <w:spacing w:val="-5"/>
          <w:sz w:val="24"/>
        </w:rPr>
        <w:t xml:space="preserve"> </w:t>
      </w:r>
      <w:r>
        <w:rPr>
          <w:i/>
          <w:sz w:val="24"/>
        </w:rPr>
        <w:t>convert</w:t>
      </w:r>
      <w:r>
        <w:rPr>
          <w:i/>
          <w:spacing w:val="-3"/>
          <w:sz w:val="24"/>
        </w:rPr>
        <w:t xml:space="preserve"> </w:t>
      </w:r>
      <w:r>
        <w:rPr>
          <w:i/>
          <w:sz w:val="24"/>
        </w:rPr>
        <w:t>to</w:t>
      </w:r>
      <w:r>
        <w:rPr>
          <w:i/>
          <w:spacing w:val="-3"/>
          <w:sz w:val="24"/>
        </w:rPr>
        <w:t xml:space="preserve"> </w:t>
      </w:r>
      <w:r>
        <w:rPr>
          <w:i/>
          <w:sz w:val="24"/>
        </w:rPr>
        <w:t>line</w:t>
      </w:r>
      <w:r>
        <w:rPr>
          <w:i/>
          <w:spacing w:val="-3"/>
          <w:sz w:val="24"/>
        </w:rPr>
        <w:t xml:space="preserve"> </w:t>
      </w:r>
      <w:r>
        <w:rPr>
          <w:i/>
          <w:sz w:val="24"/>
        </w:rPr>
        <w:t>drawing'</w:t>
      </w:r>
      <w:r>
        <w:rPr>
          <w:i/>
          <w:spacing w:val="-3"/>
          <w:sz w:val="24"/>
        </w:rPr>
        <w:t xml:space="preserve"> </w:t>
      </w:r>
      <w:r>
        <w:rPr>
          <w:i/>
          <w:sz w:val="24"/>
        </w:rPr>
        <w:t>icon:</w:t>
      </w:r>
      <w:r>
        <w:rPr>
          <w:i/>
          <w:spacing w:val="-17"/>
          <w:sz w:val="24"/>
        </w:rPr>
        <w:t xml:space="preserve"> </w:t>
      </w:r>
      <w:r>
        <w:rPr>
          <w:i/>
          <w:noProof/>
          <w:sz w:val="24"/>
        </w:rPr>
        <w:drawing>
          <wp:inline distT="0" distB="0" distL="0" distR="0" wp14:anchorId="44C6D556" wp14:editId="44C6D557">
            <wp:extent cx="314960" cy="314959"/>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41" cstate="print"/>
                    <a:stretch>
                      <a:fillRect/>
                    </a:stretch>
                  </pic:blipFill>
                  <pic:spPr>
                    <a:xfrm>
                      <a:off x="0" y="0"/>
                      <a:ext cx="314960" cy="314959"/>
                    </a:xfrm>
                    <a:prstGeom prst="rect">
                      <a:avLst/>
                    </a:prstGeom>
                  </pic:spPr>
                </pic:pic>
              </a:graphicData>
            </a:graphic>
          </wp:inline>
        </w:drawing>
      </w:r>
    </w:p>
    <w:p w14:paraId="44C6CCF3" w14:textId="77777777" w:rsidR="00EE71FB" w:rsidRDefault="00EE71FB">
      <w:pPr>
        <w:pStyle w:val="BodyText"/>
        <w:spacing w:before="83"/>
        <w:rPr>
          <w:i/>
        </w:rPr>
      </w:pPr>
    </w:p>
    <w:p w14:paraId="44C6CCF4" w14:textId="77777777" w:rsidR="00EE71FB" w:rsidRDefault="00617305">
      <w:pPr>
        <w:pStyle w:val="Heading2"/>
      </w:pPr>
      <w:r>
        <w:t xml:space="preserve">Convert to black and </w:t>
      </w:r>
      <w:r>
        <w:rPr>
          <w:spacing w:val="-2"/>
        </w:rPr>
        <w:t>white</w:t>
      </w:r>
    </w:p>
    <w:p w14:paraId="44C6CCF5" w14:textId="77777777" w:rsidR="00EE71FB" w:rsidRDefault="00EE71FB">
      <w:pPr>
        <w:pStyle w:val="BodyText"/>
        <w:spacing w:before="43"/>
        <w:rPr>
          <w:b/>
        </w:rPr>
      </w:pPr>
    </w:p>
    <w:p w14:paraId="075138B6" w14:textId="77777777" w:rsidR="00393540" w:rsidRDefault="00617305" w:rsidP="00393540">
      <w:pPr>
        <w:pStyle w:val="BodyText"/>
        <w:spacing w:line="261" w:lineRule="auto"/>
        <w:ind w:left="110" w:right="236"/>
      </w:pPr>
      <w:r>
        <w:t>Some</w:t>
      </w:r>
      <w:r>
        <w:rPr>
          <w:spacing w:val="-2"/>
        </w:rPr>
        <w:t xml:space="preserve"> </w:t>
      </w:r>
      <w:r>
        <w:t>images</w:t>
      </w:r>
      <w:r>
        <w:rPr>
          <w:spacing w:val="-2"/>
        </w:rPr>
        <w:t xml:space="preserve"> </w:t>
      </w:r>
      <w:r>
        <w:t>can</w:t>
      </w:r>
      <w:r>
        <w:rPr>
          <w:spacing w:val="-2"/>
        </w:rPr>
        <w:t xml:space="preserve"> </w:t>
      </w:r>
      <w:r>
        <w:t>come</w:t>
      </w:r>
      <w:r>
        <w:rPr>
          <w:spacing w:val="-2"/>
        </w:rPr>
        <w:t xml:space="preserve"> </w:t>
      </w:r>
      <w:r>
        <w:t>out</w:t>
      </w:r>
      <w:r>
        <w:rPr>
          <w:spacing w:val="-2"/>
        </w:rPr>
        <w:t xml:space="preserve"> </w:t>
      </w:r>
      <w:r>
        <w:t>better</w:t>
      </w:r>
      <w:r>
        <w:rPr>
          <w:spacing w:val="-2"/>
        </w:rPr>
        <w:t xml:space="preserve"> </w:t>
      </w:r>
      <w:r>
        <w:t>when</w:t>
      </w:r>
      <w:r>
        <w:rPr>
          <w:spacing w:val="-2"/>
        </w:rPr>
        <w:t xml:space="preserve"> </w:t>
      </w:r>
      <w:r>
        <w:t>converted</w:t>
      </w:r>
      <w:r>
        <w:rPr>
          <w:spacing w:val="-2"/>
        </w:rPr>
        <w:t xml:space="preserve"> </w:t>
      </w:r>
      <w:r>
        <w:t>to</w:t>
      </w:r>
      <w:r>
        <w:rPr>
          <w:spacing w:val="-2"/>
        </w:rPr>
        <w:t xml:space="preserve"> </w:t>
      </w:r>
      <w:r>
        <w:t>black</w:t>
      </w:r>
      <w:r>
        <w:rPr>
          <w:spacing w:val="-2"/>
        </w:rPr>
        <w:t xml:space="preserve"> </w:t>
      </w:r>
      <w:r>
        <w:t>and</w:t>
      </w:r>
      <w:r>
        <w:rPr>
          <w:spacing w:val="-2"/>
        </w:rPr>
        <w:t xml:space="preserve"> </w:t>
      </w:r>
      <w:r>
        <w:t>white</w:t>
      </w:r>
      <w:r>
        <w:rPr>
          <w:spacing w:val="-2"/>
        </w:rPr>
        <w:t xml:space="preserve"> </w:t>
      </w:r>
      <w:r>
        <w:t>rather</w:t>
      </w:r>
      <w:r>
        <w:rPr>
          <w:spacing w:val="-2"/>
        </w:rPr>
        <w:t xml:space="preserve"> </w:t>
      </w:r>
      <w:r>
        <w:t>than</w:t>
      </w:r>
      <w:r>
        <w:rPr>
          <w:spacing w:val="-2"/>
        </w:rPr>
        <w:t xml:space="preserve"> </w:t>
      </w:r>
      <w:r>
        <w:t>to</w:t>
      </w:r>
      <w:r>
        <w:rPr>
          <w:spacing w:val="-2"/>
        </w:rPr>
        <w:t xml:space="preserve"> </w:t>
      </w:r>
      <w:r>
        <w:t>a</w:t>
      </w:r>
      <w:r>
        <w:rPr>
          <w:spacing w:val="-2"/>
        </w:rPr>
        <w:t xml:space="preserve"> </w:t>
      </w:r>
      <w:r>
        <w:t>line</w:t>
      </w:r>
      <w:r>
        <w:rPr>
          <w:spacing w:val="-2"/>
        </w:rPr>
        <w:t xml:space="preserve"> </w:t>
      </w:r>
      <w:r>
        <w:t>drawing.</w:t>
      </w:r>
      <w:r>
        <w:rPr>
          <w:spacing w:val="-2"/>
        </w:rPr>
        <w:t xml:space="preserve"> </w:t>
      </w:r>
      <w:r>
        <w:t xml:space="preserve">Select the Convert to Black and White option from the Filters menu. </w:t>
      </w:r>
      <w:r w:rsidR="00393540">
        <w:t>A new window will open with a slider bar to adjust the filter.  Drag the slider left or right until the image looks as desired.</w:t>
      </w:r>
    </w:p>
    <w:p w14:paraId="44C6CCFA" w14:textId="77777777" w:rsidR="00EE71FB" w:rsidRDefault="00EE71FB">
      <w:pPr>
        <w:pStyle w:val="BodyText"/>
        <w:rPr>
          <w:sz w:val="20"/>
        </w:rPr>
      </w:pPr>
    </w:p>
    <w:p w14:paraId="44C6CCFB" w14:textId="0BAA4C3A" w:rsidR="00EE71FB" w:rsidRDefault="00EE71FB">
      <w:pPr>
        <w:pStyle w:val="BodyText"/>
        <w:rPr>
          <w:sz w:val="20"/>
        </w:rPr>
      </w:pPr>
    </w:p>
    <w:p w14:paraId="44C6CCFC" w14:textId="1F3B0857" w:rsidR="00EE71FB" w:rsidRDefault="00A06201">
      <w:pPr>
        <w:pStyle w:val="BodyText"/>
        <w:rPr>
          <w:sz w:val="20"/>
        </w:rPr>
      </w:pPr>
      <w:r>
        <w:rPr>
          <w:noProof/>
          <w:sz w:val="20"/>
        </w:rPr>
        <mc:AlternateContent>
          <mc:Choice Requires="wps">
            <w:drawing>
              <wp:anchor distT="0" distB="0" distL="114300" distR="114300" simplePos="0" relativeHeight="251792384" behindDoc="0" locked="0" layoutInCell="1" allowOverlap="1" wp14:anchorId="7397BB63" wp14:editId="65087751">
                <wp:simplePos x="0" y="0"/>
                <wp:positionH relativeFrom="column">
                  <wp:posOffset>2124075</wp:posOffset>
                </wp:positionH>
                <wp:positionV relativeFrom="paragraph">
                  <wp:posOffset>142240</wp:posOffset>
                </wp:positionV>
                <wp:extent cx="19050" cy="2505075"/>
                <wp:effectExtent l="19050" t="0" r="38100" b="47625"/>
                <wp:wrapNone/>
                <wp:docPr id="1926826682" name="Straight Connector 8"/>
                <wp:cNvGraphicFramePr/>
                <a:graphic xmlns:a="http://schemas.openxmlformats.org/drawingml/2006/main">
                  <a:graphicData uri="http://schemas.microsoft.com/office/word/2010/wordprocessingShape">
                    <wps:wsp>
                      <wps:cNvCnPr/>
                      <wps:spPr>
                        <a:xfrm>
                          <a:off x="0" y="0"/>
                          <a:ext cx="19050" cy="2505075"/>
                        </a:xfrm>
                        <a:prstGeom prst="line">
                          <a:avLst/>
                        </a:prstGeom>
                        <a:ln w="571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38A9C" id="Straight Connector 8"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11.2pt" to="168.75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CztAEAAMcDAAAOAAAAZHJzL2Uyb0RvYy54bWysU02P0zAQvSPxHyzfaZJKZSFquoet2AuC&#10;FbA/wOuMG0v+ksc06b9n7LQp2l0hgbg4tmfemzfPk+3tZA07QkTtXcebVc0ZOOl77Q4df/zx6d0H&#10;zjAJ1wvjHXT8BMhvd2/fbMfQwtoP3vQQGZE4bMfQ8SGl0FYVygGswJUP4CiofLQi0TEeqj6Kkdit&#10;qdZ1/b4afexD9BIQ6XY/B/mu8CsFMn1VCiEx03HSlsoay/qU12q3Fe0hijBoeZYh/kGFFdpR0YVq&#10;L5JgP6N+QWW1jB69SivpbeWV0hJKD9RNUz/r5vsgApReyBwMi034/2jll+Ode4hkwxiwxfAQcxeT&#10;ijZ/SR+bilmnxSyYEpN02XysN+SopMh6Q9ubTTazuoJDxHQP3rK86bjRLvciWnH8jGlOvaTka+PY&#10;2PHNTUOs+Zxje4EDOwp6u552Z37jqMxVbdmlk4GZ5Bsopvusr7CUQYI7E2caISW41CxMlJ1hShuz&#10;AOfyfwSe8zMUypD9DXhBlMrepQVstfPxNdlpukhWc/7FgbnvbMGT70/lHYs1NC3lLc6Tncfx93OB&#10;X/+/3S8AAAD//wMAUEsDBBQABgAIAAAAIQASoEix4AAAAAoBAAAPAAAAZHJzL2Rvd25yZXYueG1s&#10;TI/LTsMwEEX3SPyDNUjsqPOipCGTCqGyQJWQCEjdOrFxAvHYit02/D1mBcuZObpzbr1dzMROavaj&#10;JYR0lQBT1Fs5kkZ4f3u6KYH5IEiKyZJC+FYets3lRS0qac/0qk5t0CyGkK8EwhCCqzj3/aCM8Cvr&#10;FMXbh52NCHGcNZezOMdwM/EsSdbciJHih0E49Tio/qs9GoTnTvuX1rn9vixTfdh9Zu20M4jXV8vD&#10;PbCglvAHw69+VIcmOnX2SNKzCSHPi9uIImRZASwCeX4XFx1Cka43wJua/6/Q/AAAAP//AwBQSwEC&#10;LQAUAAYACAAAACEAtoM4kv4AAADhAQAAEwAAAAAAAAAAAAAAAAAAAAAAW0NvbnRlbnRfVHlwZXNd&#10;LnhtbFBLAQItABQABgAIAAAAIQA4/SH/1gAAAJQBAAALAAAAAAAAAAAAAAAAAC8BAABfcmVscy8u&#10;cmVsc1BLAQItABQABgAIAAAAIQDpVwCztAEAAMcDAAAOAAAAAAAAAAAAAAAAAC4CAABkcnMvZTJv&#10;RG9jLnhtbFBLAQItABQABgAIAAAAIQASoEix4AAAAAoBAAAPAAAAAAAAAAAAAAAAAA4EAABkcnMv&#10;ZG93bnJldi54bWxQSwUGAAAAAAQABADzAAAAGwUAAAAA&#10;" strokecolor="#4579b8 [3044]" strokeweight="4.5pt">
                <v:stroke dashstyle="dash"/>
              </v:line>
            </w:pict>
          </mc:Fallback>
        </mc:AlternateContent>
      </w:r>
    </w:p>
    <w:p w14:paraId="44C6CCFD" w14:textId="0EE00388" w:rsidR="00EE71FB" w:rsidRDefault="00617305">
      <w:pPr>
        <w:pStyle w:val="BodyText"/>
        <w:spacing w:before="160"/>
        <w:rPr>
          <w:sz w:val="20"/>
        </w:rPr>
      </w:pPr>
      <w:r>
        <w:rPr>
          <w:noProof/>
        </w:rPr>
        <w:drawing>
          <wp:anchor distT="0" distB="0" distL="0" distR="0" simplePos="0" relativeHeight="251684864" behindDoc="1" locked="0" layoutInCell="1" allowOverlap="1" wp14:anchorId="44C6D558" wp14:editId="44C6D559">
            <wp:simplePos x="0" y="0"/>
            <wp:positionH relativeFrom="page">
              <wp:posOffset>611120</wp:posOffset>
            </wp:positionH>
            <wp:positionV relativeFrom="paragraph">
              <wp:posOffset>262952</wp:posOffset>
            </wp:positionV>
            <wp:extent cx="3883056" cy="1956815"/>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42" cstate="print"/>
                    <a:stretch>
                      <a:fillRect/>
                    </a:stretch>
                  </pic:blipFill>
                  <pic:spPr>
                    <a:xfrm>
                      <a:off x="0" y="0"/>
                      <a:ext cx="3883056" cy="1956815"/>
                    </a:xfrm>
                    <a:prstGeom prst="rect">
                      <a:avLst/>
                    </a:prstGeom>
                  </pic:spPr>
                </pic:pic>
              </a:graphicData>
            </a:graphic>
          </wp:anchor>
        </w:drawing>
      </w:r>
    </w:p>
    <w:p w14:paraId="44C6CCFE" w14:textId="77777777" w:rsidR="00EE71FB" w:rsidRDefault="00EE71FB">
      <w:pPr>
        <w:pStyle w:val="BodyText"/>
      </w:pPr>
    </w:p>
    <w:p w14:paraId="44C6CCFF" w14:textId="77777777" w:rsidR="00EE71FB" w:rsidRDefault="00EE71FB">
      <w:pPr>
        <w:pStyle w:val="BodyText"/>
        <w:spacing w:before="265"/>
      </w:pPr>
    </w:p>
    <w:p w14:paraId="44C6CD00" w14:textId="77777777" w:rsidR="00EE71FB" w:rsidRDefault="00617305">
      <w:pPr>
        <w:spacing w:line="516" w:lineRule="auto"/>
        <w:ind w:left="110" w:right="5762"/>
        <w:rPr>
          <w:i/>
          <w:sz w:val="24"/>
        </w:rPr>
      </w:pPr>
      <w:r>
        <w:rPr>
          <w:i/>
          <w:sz w:val="24"/>
        </w:rPr>
        <w:t>Figure 2. 'Convert to black and white' filter. 'Filter:</w:t>
      </w:r>
      <w:r>
        <w:rPr>
          <w:i/>
          <w:spacing w:val="-4"/>
          <w:sz w:val="24"/>
        </w:rPr>
        <w:t xml:space="preserve"> </w:t>
      </w:r>
      <w:r>
        <w:rPr>
          <w:i/>
          <w:sz w:val="24"/>
        </w:rPr>
        <w:t>convert</w:t>
      </w:r>
      <w:r>
        <w:rPr>
          <w:i/>
          <w:spacing w:val="-3"/>
          <w:sz w:val="24"/>
        </w:rPr>
        <w:t xml:space="preserve"> </w:t>
      </w:r>
      <w:r>
        <w:rPr>
          <w:i/>
          <w:sz w:val="24"/>
        </w:rPr>
        <w:t>to</w:t>
      </w:r>
      <w:r>
        <w:rPr>
          <w:i/>
          <w:spacing w:val="-3"/>
          <w:sz w:val="24"/>
        </w:rPr>
        <w:t xml:space="preserve"> </w:t>
      </w:r>
      <w:r>
        <w:rPr>
          <w:i/>
          <w:sz w:val="24"/>
        </w:rPr>
        <w:t>black</w:t>
      </w:r>
      <w:r>
        <w:rPr>
          <w:i/>
          <w:spacing w:val="-3"/>
          <w:sz w:val="24"/>
        </w:rPr>
        <w:t xml:space="preserve"> </w:t>
      </w:r>
      <w:r>
        <w:rPr>
          <w:i/>
          <w:sz w:val="24"/>
        </w:rPr>
        <w:t>and</w:t>
      </w:r>
      <w:r>
        <w:rPr>
          <w:i/>
          <w:spacing w:val="-3"/>
          <w:sz w:val="24"/>
        </w:rPr>
        <w:t xml:space="preserve"> </w:t>
      </w:r>
      <w:r>
        <w:rPr>
          <w:i/>
          <w:sz w:val="24"/>
        </w:rPr>
        <w:t>white'</w:t>
      </w:r>
      <w:r>
        <w:rPr>
          <w:i/>
          <w:spacing w:val="-3"/>
          <w:sz w:val="24"/>
        </w:rPr>
        <w:t xml:space="preserve"> </w:t>
      </w:r>
      <w:r>
        <w:rPr>
          <w:i/>
          <w:sz w:val="24"/>
        </w:rPr>
        <w:t>icon:</w:t>
      </w:r>
      <w:r>
        <w:rPr>
          <w:i/>
          <w:spacing w:val="-17"/>
          <w:sz w:val="24"/>
        </w:rPr>
        <w:t xml:space="preserve"> </w:t>
      </w:r>
      <w:r>
        <w:rPr>
          <w:i/>
          <w:noProof/>
          <w:sz w:val="24"/>
        </w:rPr>
        <w:drawing>
          <wp:inline distT="0" distB="0" distL="0" distR="0" wp14:anchorId="44C6D55A" wp14:editId="44C6D55B">
            <wp:extent cx="314959" cy="314960"/>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43" cstate="print"/>
                    <a:stretch>
                      <a:fillRect/>
                    </a:stretch>
                  </pic:blipFill>
                  <pic:spPr>
                    <a:xfrm>
                      <a:off x="0" y="0"/>
                      <a:ext cx="314959" cy="314960"/>
                    </a:xfrm>
                    <a:prstGeom prst="rect">
                      <a:avLst/>
                    </a:prstGeom>
                  </pic:spPr>
                </pic:pic>
              </a:graphicData>
            </a:graphic>
          </wp:inline>
        </w:drawing>
      </w:r>
    </w:p>
    <w:p w14:paraId="44C6CD01" w14:textId="77777777" w:rsidR="00EE71FB" w:rsidRDefault="00EE71FB">
      <w:pPr>
        <w:pStyle w:val="BodyText"/>
        <w:rPr>
          <w:i/>
        </w:rPr>
      </w:pPr>
    </w:p>
    <w:p w14:paraId="44C6CD02" w14:textId="77777777" w:rsidR="00EE71FB" w:rsidRDefault="00EE71FB">
      <w:pPr>
        <w:pStyle w:val="BodyText"/>
        <w:rPr>
          <w:i/>
        </w:rPr>
      </w:pPr>
    </w:p>
    <w:p w14:paraId="44C6CD05" w14:textId="77777777" w:rsidR="00EE71FB" w:rsidRDefault="00617305">
      <w:pPr>
        <w:pStyle w:val="Heading2"/>
        <w:spacing w:before="1"/>
      </w:pPr>
      <w:r>
        <w:lastRenderedPageBreak/>
        <w:t xml:space="preserve">Change line </w:t>
      </w:r>
      <w:r>
        <w:rPr>
          <w:spacing w:val="-2"/>
        </w:rPr>
        <w:t>thickness</w:t>
      </w:r>
    </w:p>
    <w:p w14:paraId="44C6CD06" w14:textId="77777777" w:rsidR="00EE71FB" w:rsidRDefault="00EE71FB">
      <w:pPr>
        <w:pStyle w:val="BodyText"/>
        <w:spacing w:before="43"/>
        <w:rPr>
          <w:b/>
        </w:rPr>
      </w:pPr>
    </w:p>
    <w:p w14:paraId="44C6CD09" w14:textId="07CB0A61" w:rsidR="00EE71FB" w:rsidRDefault="00617305" w:rsidP="00DC081C">
      <w:pPr>
        <w:pStyle w:val="BodyText"/>
        <w:spacing w:line="261" w:lineRule="auto"/>
        <w:ind w:left="110" w:right="236"/>
      </w:pPr>
      <w:r>
        <w:t xml:space="preserve">Use this filter to increase or decrease line </w:t>
      </w:r>
      <w:proofErr w:type="gramStart"/>
      <w:r>
        <w:t>thicknesses</w:t>
      </w:r>
      <w:proofErr w:type="gramEnd"/>
      <w:r>
        <w:t xml:space="preserve"> in the image all at once. If your image contains a </w:t>
      </w:r>
      <w:r>
        <w:rPr>
          <w:spacing w:val="-5"/>
        </w:rPr>
        <w:t>lot</w:t>
      </w:r>
      <w:r w:rsidR="00393540">
        <w:t xml:space="preserve"> </w:t>
      </w:r>
      <w:r>
        <w:t xml:space="preserve">of light, thin lines or </w:t>
      </w:r>
      <w:proofErr w:type="gramStart"/>
      <w:r>
        <w:t>a dark</w:t>
      </w:r>
      <w:proofErr w:type="gramEnd"/>
      <w:r>
        <w:t>, thick lines, this filter is helpful to make them all thicker or thinner at the same</w:t>
      </w:r>
      <w:r>
        <w:rPr>
          <w:spacing w:val="-2"/>
        </w:rPr>
        <w:t xml:space="preserve"> </w:t>
      </w:r>
      <w:r>
        <w:t>time.</w:t>
      </w:r>
      <w:r>
        <w:rPr>
          <w:spacing w:val="-2"/>
        </w:rPr>
        <w:t xml:space="preserve"> </w:t>
      </w:r>
      <w:r>
        <w:t>Select</w:t>
      </w:r>
      <w:r>
        <w:rPr>
          <w:spacing w:val="-2"/>
        </w:rPr>
        <w:t xml:space="preserve"> </w:t>
      </w:r>
      <w:r>
        <w:t>Change</w:t>
      </w:r>
      <w:r>
        <w:rPr>
          <w:spacing w:val="-2"/>
        </w:rPr>
        <w:t xml:space="preserve"> </w:t>
      </w:r>
      <w:r>
        <w:t>Line</w:t>
      </w:r>
      <w:r>
        <w:rPr>
          <w:spacing w:val="-2"/>
        </w:rPr>
        <w:t xml:space="preserve"> </w:t>
      </w:r>
      <w:r>
        <w:t>Thickness</w:t>
      </w:r>
      <w:r>
        <w:rPr>
          <w:spacing w:val="-2"/>
        </w:rPr>
        <w:t xml:space="preserve"> </w:t>
      </w:r>
      <w:r>
        <w:t>from</w:t>
      </w:r>
      <w:r>
        <w:rPr>
          <w:spacing w:val="-2"/>
        </w:rPr>
        <w:t xml:space="preserve"> </w:t>
      </w:r>
      <w:r>
        <w:t>the</w:t>
      </w:r>
      <w:r>
        <w:rPr>
          <w:spacing w:val="-2"/>
        </w:rPr>
        <w:t xml:space="preserve"> </w:t>
      </w:r>
      <w:r>
        <w:t>Filters</w:t>
      </w:r>
      <w:r>
        <w:rPr>
          <w:spacing w:val="-2"/>
        </w:rPr>
        <w:t xml:space="preserve"> </w:t>
      </w:r>
      <w:r>
        <w:t>menu.</w:t>
      </w:r>
      <w:r>
        <w:rPr>
          <w:spacing w:val="-2"/>
        </w:rPr>
        <w:t xml:space="preserve"> </w:t>
      </w:r>
      <w:r w:rsidR="00393540">
        <w:t>A new window will open with a slider bar to adjust the filter.  S</w:t>
      </w:r>
      <w:r>
        <w:t>lide it to the right to make lines thicker or to the left to make them thinner.</w:t>
      </w:r>
    </w:p>
    <w:p w14:paraId="44C6CD0A" w14:textId="77777777" w:rsidR="00EE71FB" w:rsidRDefault="00EE71FB">
      <w:pPr>
        <w:pStyle w:val="BodyText"/>
        <w:rPr>
          <w:sz w:val="20"/>
        </w:rPr>
      </w:pPr>
    </w:p>
    <w:p w14:paraId="44C6CD0B" w14:textId="0D6DFA10" w:rsidR="00EE71FB" w:rsidRDefault="00EE71FB">
      <w:pPr>
        <w:pStyle w:val="BodyText"/>
        <w:rPr>
          <w:sz w:val="20"/>
        </w:rPr>
      </w:pPr>
    </w:p>
    <w:p w14:paraId="44C6CD0C" w14:textId="77777777" w:rsidR="00EE71FB" w:rsidRDefault="00EE71FB">
      <w:pPr>
        <w:pStyle w:val="BodyText"/>
        <w:rPr>
          <w:sz w:val="20"/>
        </w:rPr>
      </w:pPr>
    </w:p>
    <w:p w14:paraId="44C6CD0D" w14:textId="726F00D0" w:rsidR="00EE71FB" w:rsidRDefault="00EE71FB">
      <w:pPr>
        <w:pStyle w:val="BodyText"/>
        <w:rPr>
          <w:sz w:val="20"/>
        </w:rPr>
      </w:pPr>
    </w:p>
    <w:p w14:paraId="44C6CD0E" w14:textId="7FCD7B67" w:rsidR="00EE71FB" w:rsidRDefault="00EE71FB">
      <w:pPr>
        <w:pStyle w:val="BodyText"/>
        <w:rPr>
          <w:sz w:val="20"/>
        </w:rPr>
      </w:pPr>
    </w:p>
    <w:p w14:paraId="44C6CD0F" w14:textId="375EFB29" w:rsidR="00EE71FB" w:rsidRDefault="00EE71FB">
      <w:pPr>
        <w:pStyle w:val="BodyText"/>
        <w:rPr>
          <w:sz w:val="20"/>
        </w:rPr>
      </w:pPr>
    </w:p>
    <w:p w14:paraId="44C6CD10" w14:textId="4F1EE764" w:rsidR="00EE71FB" w:rsidRDefault="00A06201">
      <w:pPr>
        <w:pStyle w:val="BodyText"/>
        <w:spacing w:before="96"/>
        <w:rPr>
          <w:sz w:val="20"/>
        </w:rPr>
      </w:pPr>
      <w:r>
        <w:rPr>
          <w:noProof/>
          <w:sz w:val="20"/>
        </w:rPr>
        <mc:AlternateContent>
          <mc:Choice Requires="wps">
            <w:drawing>
              <wp:anchor distT="0" distB="0" distL="114300" distR="114300" simplePos="0" relativeHeight="251789312" behindDoc="0" locked="0" layoutInCell="1" allowOverlap="1" wp14:anchorId="5377FF5A" wp14:editId="02EEAEDE">
                <wp:simplePos x="0" y="0"/>
                <wp:positionH relativeFrom="column">
                  <wp:posOffset>2054225</wp:posOffset>
                </wp:positionH>
                <wp:positionV relativeFrom="paragraph">
                  <wp:posOffset>22225</wp:posOffset>
                </wp:positionV>
                <wp:extent cx="19050" cy="2505075"/>
                <wp:effectExtent l="19050" t="0" r="38100" b="47625"/>
                <wp:wrapNone/>
                <wp:docPr id="1649603693" name="Straight Connector 8"/>
                <wp:cNvGraphicFramePr/>
                <a:graphic xmlns:a="http://schemas.openxmlformats.org/drawingml/2006/main">
                  <a:graphicData uri="http://schemas.microsoft.com/office/word/2010/wordprocessingShape">
                    <wps:wsp>
                      <wps:cNvCnPr/>
                      <wps:spPr>
                        <a:xfrm>
                          <a:off x="0" y="0"/>
                          <a:ext cx="19050" cy="2505075"/>
                        </a:xfrm>
                        <a:prstGeom prst="line">
                          <a:avLst/>
                        </a:prstGeom>
                        <a:ln w="571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AD7BE" id="Straight Connector 8"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75pt,1.75pt" to="163.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CztAEAAMcDAAAOAAAAZHJzL2Uyb0RvYy54bWysU02P0zAQvSPxHyzfaZJKZSFquoet2AuC&#10;FbA/wOuMG0v+ksc06b9n7LQp2l0hgbg4tmfemzfPk+3tZA07QkTtXcebVc0ZOOl77Q4df/zx6d0H&#10;zjAJ1wvjHXT8BMhvd2/fbMfQwtoP3vQQGZE4bMfQ8SGl0FYVygGswJUP4CiofLQi0TEeqj6Kkdit&#10;qdZ1/b4afexD9BIQ6XY/B/mu8CsFMn1VCiEx03HSlsoay/qU12q3Fe0hijBoeZYh/kGFFdpR0YVq&#10;L5JgP6N+QWW1jB69SivpbeWV0hJKD9RNUz/r5vsgApReyBwMi034/2jll+Ode4hkwxiwxfAQcxeT&#10;ijZ/SR+bilmnxSyYEpN02XysN+SopMh6Q9ubTTazuoJDxHQP3rK86bjRLvciWnH8jGlOvaTka+PY&#10;2PHNTUOs+Zxje4EDOwp6u552Z37jqMxVbdmlk4GZ5Bsopvusr7CUQYI7E2caISW41CxMlJ1hShuz&#10;AOfyfwSe8zMUypD9DXhBlMrepQVstfPxNdlpukhWc/7FgbnvbMGT70/lHYs1NC3lLc6Tncfx93OB&#10;X/+/3S8AAAD//wMAUEsDBBQABgAIAAAAIQA3EOFD3QAAAAkBAAAPAAAAZHJzL2Rvd25yZXYueG1s&#10;TI9BS8QwEIXvgv8hjODNTbfFpdami8h6kAXBKnhNmzGtJpPSZHfrv3c8uaf5hvd486beLt6JI85x&#10;DKRgvcpAIPXBjGQVvL893ZQgYtJktAuECn4wwra5vKh1ZcKJXvHYJis4hGKlFQwpTZWUsR/Q67gK&#10;ExJrn2H2OvE6W2lmfeJw72SeZRvp9Uh8YdATPg7Yf7cHr+C5s/Glnab9vizX9mP3lbdu55W6vloe&#10;7kEkXNK/Gf7qc3VouFMXDmSicAqKvLhlKwMP1ot8w9Ax3JUZyKaW5x80vwAAAP//AwBQSwECLQAU&#10;AAYACAAAACEAtoM4kv4AAADhAQAAEwAAAAAAAAAAAAAAAAAAAAAAW0NvbnRlbnRfVHlwZXNdLnht&#10;bFBLAQItABQABgAIAAAAIQA4/SH/1gAAAJQBAAALAAAAAAAAAAAAAAAAAC8BAABfcmVscy8ucmVs&#10;c1BLAQItABQABgAIAAAAIQDpVwCztAEAAMcDAAAOAAAAAAAAAAAAAAAAAC4CAABkcnMvZTJvRG9j&#10;LnhtbFBLAQItABQABgAIAAAAIQA3EOFD3QAAAAkBAAAPAAAAAAAAAAAAAAAAAA4EAABkcnMvZG93&#10;bnJldi54bWxQSwUGAAAAAAQABADzAAAAGAUAAAAA&#10;" strokecolor="#4579b8 [3044]" strokeweight="4.5pt">
                <v:stroke dashstyle="dash"/>
              </v:line>
            </w:pict>
          </mc:Fallback>
        </mc:AlternateContent>
      </w:r>
      <w:r w:rsidR="00617305">
        <w:rPr>
          <w:noProof/>
        </w:rPr>
        <w:drawing>
          <wp:anchor distT="0" distB="0" distL="0" distR="0" simplePos="0" relativeHeight="251687936" behindDoc="1" locked="0" layoutInCell="1" allowOverlap="1" wp14:anchorId="44C6D55C" wp14:editId="44C6D55D">
            <wp:simplePos x="0" y="0"/>
            <wp:positionH relativeFrom="page">
              <wp:posOffset>611120</wp:posOffset>
            </wp:positionH>
            <wp:positionV relativeFrom="paragraph">
              <wp:posOffset>222644</wp:posOffset>
            </wp:positionV>
            <wp:extent cx="3913631" cy="1997582"/>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44" cstate="print"/>
                    <a:stretch>
                      <a:fillRect/>
                    </a:stretch>
                  </pic:blipFill>
                  <pic:spPr>
                    <a:xfrm>
                      <a:off x="0" y="0"/>
                      <a:ext cx="3913631" cy="1997582"/>
                    </a:xfrm>
                    <a:prstGeom prst="rect">
                      <a:avLst/>
                    </a:prstGeom>
                  </pic:spPr>
                </pic:pic>
              </a:graphicData>
            </a:graphic>
          </wp:anchor>
        </w:drawing>
      </w:r>
    </w:p>
    <w:p w14:paraId="44C6CD11" w14:textId="77777777" w:rsidR="00EE71FB" w:rsidRDefault="00EE71FB">
      <w:pPr>
        <w:pStyle w:val="BodyText"/>
      </w:pPr>
    </w:p>
    <w:p w14:paraId="44C6CD12" w14:textId="77777777" w:rsidR="00EE71FB" w:rsidRDefault="00EE71FB">
      <w:pPr>
        <w:pStyle w:val="BodyText"/>
        <w:spacing w:before="265"/>
      </w:pPr>
    </w:p>
    <w:p w14:paraId="44C6CD13" w14:textId="77777777" w:rsidR="00EE71FB" w:rsidRDefault="00617305">
      <w:pPr>
        <w:spacing w:line="516" w:lineRule="auto"/>
        <w:ind w:left="110" w:right="4558"/>
        <w:rPr>
          <w:i/>
          <w:sz w:val="24"/>
        </w:rPr>
      </w:pPr>
      <w:r>
        <w:rPr>
          <w:i/>
          <w:sz w:val="24"/>
        </w:rPr>
        <w:t>Figure</w:t>
      </w:r>
      <w:r>
        <w:rPr>
          <w:i/>
          <w:spacing w:val="-4"/>
          <w:sz w:val="24"/>
        </w:rPr>
        <w:t xml:space="preserve"> </w:t>
      </w:r>
      <w:r>
        <w:rPr>
          <w:i/>
          <w:sz w:val="24"/>
        </w:rPr>
        <w:t>3.</w:t>
      </w:r>
      <w:r>
        <w:rPr>
          <w:i/>
          <w:spacing w:val="-4"/>
          <w:sz w:val="24"/>
        </w:rPr>
        <w:t xml:space="preserve"> </w:t>
      </w:r>
      <w:r>
        <w:rPr>
          <w:i/>
          <w:sz w:val="24"/>
        </w:rPr>
        <w:t>Thicker</w:t>
      </w:r>
      <w:r>
        <w:rPr>
          <w:i/>
          <w:spacing w:val="-4"/>
          <w:sz w:val="24"/>
        </w:rPr>
        <w:t xml:space="preserve"> </w:t>
      </w:r>
      <w:r>
        <w:rPr>
          <w:i/>
          <w:sz w:val="24"/>
        </w:rPr>
        <w:t>lines</w:t>
      </w:r>
      <w:r>
        <w:rPr>
          <w:i/>
          <w:spacing w:val="-4"/>
          <w:sz w:val="24"/>
        </w:rPr>
        <w:t xml:space="preserve"> </w:t>
      </w:r>
      <w:r>
        <w:rPr>
          <w:i/>
          <w:sz w:val="24"/>
        </w:rPr>
        <w:t>by</w:t>
      </w:r>
      <w:r>
        <w:rPr>
          <w:i/>
          <w:spacing w:val="-4"/>
          <w:sz w:val="24"/>
        </w:rPr>
        <w:t xml:space="preserve"> </w:t>
      </w:r>
      <w:r>
        <w:rPr>
          <w:i/>
          <w:sz w:val="24"/>
        </w:rPr>
        <w:t>applying</w:t>
      </w:r>
      <w:r>
        <w:rPr>
          <w:i/>
          <w:spacing w:val="-4"/>
          <w:sz w:val="24"/>
        </w:rPr>
        <w:t xml:space="preserve"> </w:t>
      </w:r>
      <w:r>
        <w:rPr>
          <w:i/>
          <w:sz w:val="24"/>
        </w:rPr>
        <w:t>the</w:t>
      </w:r>
      <w:r>
        <w:rPr>
          <w:i/>
          <w:spacing w:val="-4"/>
          <w:sz w:val="24"/>
        </w:rPr>
        <w:t xml:space="preserve"> </w:t>
      </w:r>
      <w:r>
        <w:rPr>
          <w:i/>
          <w:sz w:val="24"/>
        </w:rPr>
        <w:t>line</w:t>
      </w:r>
      <w:r>
        <w:rPr>
          <w:i/>
          <w:spacing w:val="-4"/>
          <w:sz w:val="24"/>
        </w:rPr>
        <w:t xml:space="preserve"> </w:t>
      </w:r>
      <w:r>
        <w:rPr>
          <w:i/>
          <w:sz w:val="24"/>
        </w:rPr>
        <w:t>thickness</w:t>
      </w:r>
      <w:r>
        <w:rPr>
          <w:i/>
          <w:spacing w:val="-4"/>
          <w:sz w:val="24"/>
        </w:rPr>
        <w:t xml:space="preserve"> </w:t>
      </w:r>
      <w:r>
        <w:rPr>
          <w:i/>
          <w:sz w:val="24"/>
        </w:rPr>
        <w:t xml:space="preserve">filter. 'Filter: change line thickness' icon: </w:t>
      </w:r>
      <w:r>
        <w:rPr>
          <w:i/>
          <w:noProof/>
          <w:sz w:val="24"/>
        </w:rPr>
        <w:drawing>
          <wp:inline distT="0" distB="0" distL="0" distR="0" wp14:anchorId="44C6D55E" wp14:editId="44C6D55F">
            <wp:extent cx="314960" cy="314960"/>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45" cstate="print"/>
                    <a:stretch>
                      <a:fillRect/>
                    </a:stretch>
                  </pic:blipFill>
                  <pic:spPr>
                    <a:xfrm>
                      <a:off x="0" y="0"/>
                      <a:ext cx="314960" cy="314960"/>
                    </a:xfrm>
                    <a:prstGeom prst="rect">
                      <a:avLst/>
                    </a:prstGeom>
                  </pic:spPr>
                </pic:pic>
              </a:graphicData>
            </a:graphic>
          </wp:inline>
        </w:drawing>
      </w:r>
    </w:p>
    <w:p w14:paraId="44C6CD14" w14:textId="77777777" w:rsidR="00EE71FB" w:rsidRDefault="00EE71FB">
      <w:pPr>
        <w:pStyle w:val="BodyText"/>
        <w:rPr>
          <w:i/>
        </w:rPr>
      </w:pPr>
    </w:p>
    <w:p w14:paraId="44C6CD15" w14:textId="77777777" w:rsidR="00EE71FB" w:rsidRDefault="00EE71FB">
      <w:pPr>
        <w:pStyle w:val="BodyText"/>
        <w:rPr>
          <w:i/>
        </w:rPr>
      </w:pPr>
    </w:p>
    <w:p w14:paraId="44C6CD16" w14:textId="77777777" w:rsidR="00EE71FB" w:rsidRDefault="00EE71FB">
      <w:pPr>
        <w:pStyle w:val="BodyText"/>
        <w:rPr>
          <w:i/>
        </w:rPr>
      </w:pPr>
    </w:p>
    <w:p w14:paraId="44C6CD17" w14:textId="77777777" w:rsidR="00EE71FB" w:rsidRDefault="00EE71FB">
      <w:pPr>
        <w:pStyle w:val="BodyText"/>
        <w:spacing w:before="83"/>
        <w:rPr>
          <w:i/>
        </w:rPr>
      </w:pPr>
    </w:p>
    <w:p w14:paraId="44C6CD18" w14:textId="77777777" w:rsidR="00EE71FB" w:rsidRDefault="00617305">
      <w:pPr>
        <w:pStyle w:val="Heading2"/>
      </w:pPr>
      <w:r>
        <w:t xml:space="preserve">Add </w:t>
      </w:r>
      <w:r>
        <w:rPr>
          <w:spacing w:val="-2"/>
        </w:rPr>
        <w:t>contours</w:t>
      </w:r>
    </w:p>
    <w:p w14:paraId="44C6CD19" w14:textId="77777777" w:rsidR="00EE71FB" w:rsidRDefault="00EE71FB">
      <w:pPr>
        <w:pStyle w:val="BodyText"/>
        <w:spacing w:before="44"/>
        <w:rPr>
          <w:b/>
        </w:rPr>
      </w:pPr>
    </w:p>
    <w:p w14:paraId="44C6CD1A" w14:textId="77777777" w:rsidR="00EE71FB" w:rsidRDefault="00617305">
      <w:pPr>
        <w:pStyle w:val="BodyText"/>
        <w:spacing w:line="261" w:lineRule="auto"/>
        <w:ind w:left="110" w:right="236"/>
      </w:pPr>
      <w:r>
        <w:t>This option allows you to add outlines around each different colored area in an image. Contours (black lines) are added at the transition point between one color and another and the thickness of the contour lines is controlled using the slider that appears at the upper left corner of the screen when you select the filter.</w:t>
      </w:r>
      <w:r>
        <w:rPr>
          <w:spacing w:val="-2"/>
        </w:rPr>
        <w:t xml:space="preserve"> </w:t>
      </w:r>
      <w:r>
        <w:t>This</w:t>
      </w:r>
      <w:r>
        <w:rPr>
          <w:spacing w:val="-2"/>
        </w:rPr>
        <w:t xml:space="preserve"> </w:t>
      </w:r>
      <w:r>
        <w:t>filter</w:t>
      </w:r>
      <w:r>
        <w:rPr>
          <w:spacing w:val="-2"/>
        </w:rPr>
        <w:t xml:space="preserve"> </w:t>
      </w:r>
      <w:r>
        <w:t>can</w:t>
      </w:r>
      <w:r>
        <w:rPr>
          <w:spacing w:val="-2"/>
        </w:rPr>
        <w:t xml:space="preserve"> </w:t>
      </w:r>
      <w:r>
        <w:t>be</w:t>
      </w:r>
      <w:r>
        <w:rPr>
          <w:spacing w:val="-2"/>
        </w:rPr>
        <w:t xml:space="preserve"> </w:t>
      </w:r>
      <w:r>
        <w:t>helpful</w:t>
      </w:r>
      <w:r>
        <w:rPr>
          <w:spacing w:val="-2"/>
        </w:rPr>
        <w:t xml:space="preserve"> </w:t>
      </w:r>
      <w:r>
        <w:t>for</w:t>
      </w:r>
      <w:r>
        <w:rPr>
          <w:spacing w:val="-2"/>
        </w:rPr>
        <w:t xml:space="preserve"> </w:t>
      </w:r>
      <w:r>
        <w:t>simple</w:t>
      </w:r>
      <w:r>
        <w:rPr>
          <w:spacing w:val="-2"/>
        </w:rPr>
        <w:t xml:space="preserve"> </w:t>
      </w:r>
      <w:r>
        <w:t>drawings</w:t>
      </w:r>
      <w:r>
        <w:rPr>
          <w:spacing w:val="-2"/>
        </w:rPr>
        <w:t xml:space="preserve"> </w:t>
      </w:r>
      <w:r>
        <w:t>that</w:t>
      </w:r>
      <w:r>
        <w:rPr>
          <w:spacing w:val="-2"/>
        </w:rPr>
        <w:t xml:space="preserve"> </w:t>
      </w:r>
      <w:r>
        <w:t>have</w:t>
      </w:r>
      <w:r>
        <w:rPr>
          <w:spacing w:val="-2"/>
        </w:rPr>
        <w:t xml:space="preserve"> </w:t>
      </w:r>
      <w:r>
        <w:t>well-defined</w:t>
      </w:r>
      <w:r>
        <w:rPr>
          <w:spacing w:val="-2"/>
        </w:rPr>
        <w:t xml:space="preserve"> </w:t>
      </w:r>
      <w:r>
        <w:t>areas</w:t>
      </w:r>
      <w:r>
        <w:rPr>
          <w:spacing w:val="-2"/>
        </w:rPr>
        <w:t xml:space="preserve"> </w:t>
      </w:r>
      <w:r>
        <w:t>in</w:t>
      </w:r>
      <w:r>
        <w:rPr>
          <w:spacing w:val="-2"/>
        </w:rPr>
        <w:t xml:space="preserve"> </w:t>
      </w:r>
      <w:r>
        <w:t>distinct</w:t>
      </w:r>
      <w:r>
        <w:rPr>
          <w:spacing w:val="-2"/>
        </w:rPr>
        <w:t xml:space="preserve"> </w:t>
      </w:r>
      <w:proofErr w:type="gramStart"/>
      <w:r>
        <w:t>colors,</w:t>
      </w:r>
      <w:r>
        <w:rPr>
          <w:spacing w:val="-2"/>
        </w:rPr>
        <w:t xml:space="preserve"> </w:t>
      </w:r>
      <w:r>
        <w:t>but</w:t>
      </w:r>
      <w:proofErr w:type="gramEnd"/>
      <w:r>
        <w:rPr>
          <w:spacing w:val="-2"/>
        </w:rPr>
        <w:t xml:space="preserve"> </w:t>
      </w:r>
      <w:r>
        <w:t>is less useful when applied to photos or other images where color fades from lighter to darker without a distinct transition point.</w:t>
      </w:r>
    </w:p>
    <w:p w14:paraId="44C6CD1B" w14:textId="77777777" w:rsidR="00EE71FB" w:rsidRDefault="00EE71FB">
      <w:pPr>
        <w:spacing w:line="261" w:lineRule="auto"/>
        <w:sectPr w:rsidR="00EE71FB">
          <w:pgSz w:w="11910" w:h="16840"/>
          <w:pgMar w:top="1440" w:right="740" w:bottom="480" w:left="740" w:header="304" w:footer="295" w:gutter="0"/>
          <w:cols w:space="720"/>
        </w:sectPr>
      </w:pPr>
    </w:p>
    <w:p w14:paraId="44C6CD1C" w14:textId="77777777" w:rsidR="00EE71FB" w:rsidRDefault="00EE71FB">
      <w:pPr>
        <w:pStyle w:val="BodyText"/>
        <w:spacing w:before="147" w:after="1"/>
        <w:rPr>
          <w:sz w:val="20"/>
        </w:rPr>
      </w:pPr>
    </w:p>
    <w:p w14:paraId="44C6CD1D" w14:textId="77777777" w:rsidR="00EE71FB" w:rsidRDefault="00617305">
      <w:pPr>
        <w:pStyle w:val="BodyText"/>
        <w:ind w:left="222"/>
        <w:rPr>
          <w:sz w:val="20"/>
        </w:rPr>
      </w:pPr>
      <w:r>
        <w:rPr>
          <w:noProof/>
          <w:sz w:val="20"/>
        </w:rPr>
        <w:drawing>
          <wp:inline distT="0" distB="0" distL="0" distR="0" wp14:anchorId="44C6D560" wp14:editId="44C6D561">
            <wp:extent cx="3893248" cy="1956816"/>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46" cstate="print"/>
                    <a:stretch>
                      <a:fillRect/>
                    </a:stretch>
                  </pic:blipFill>
                  <pic:spPr>
                    <a:xfrm>
                      <a:off x="0" y="0"/>
                      <a:ext cx="3893248" cy="1956816"/>
                    </a:xfrm>
                    <a:prstGeom prst="rect">
                      <a:avLst/>
                    </a:prstGeom>
                  </pic:spPr>
                </pic:pic>
              </a:graphicData>
            </a:graphic>
          </wp:inline>
        </w:drawing>
      </w:r>
    </w:p>
    <w:p w14:paraId="44C6CD1E" w14:textId="77777777" w:rsidR="00EE71FB" w:rsidRDefault="00EE71FB">
      <w:pPr>
        <w:pStyle w:val="BodyText"/>
      </w:pPr>
    </w:p>
    <w:p w14:paraId="44C6CD1F" w14:textId="77777777" w:rsidR="00EE71FB" w:rsidRDefault="00EE71FB">
      <w:pPr>
        <w:pStyle w:val="BodyText"/>
        <w:spacing w:before="264"/>
      </w:pPr>
    </w:p>
    <w:p w14:paraId="44C6CD20" w14:textId="77777777" w:rsidR="00EE71FB" w:rsidRDefault="00617305">
      <w:pPr>
        <w:spacing w:before="1" w:line="516" w:lineRule="auto"/>
        <w:ind w:left="110" w:right="2206"/>
        <w:rPr>
          <w:i/>
          <w:sz w:val="24"/>
        </w:rPr>
      </w:pPr>
      <w:r>
        <w:rPr>
          <w:i/>
          <w:sz w:val="24"/>
        </w:rPr>
        <w:t>Figure</w:t>
      </w:r>
      <w:r>
        <w:rPr>
          <w:i/>
          <w:spacing w:val="-3"/>
          <w:sz w:val="24"/>
        </w:rPr>
        <w:t xml:space="preserve"> </w:t>
      </w:r>
      <w:r>
        <w:rPr>
          <w:i/>
          <w:sz w:val="24"/>
        </w:rPr>
        <w:t>4.</w:t>
      </w:r>
      <w:r>
        <w:rPr>
          <w:i/>
          <w:spacing w:val="-3"/>
          <w:sz w:val="24"/>
        </w:rPr>
        <w:t xml:space="preserve"> </w:t>
      </w:r>
      <w:r>
        <w:rPr>
          <w:i/>
          <w:sz w:val="24"/>
        </w:rPr>
        <w:t>'Add</w:t>
      </w:r>
      <w:r>
        <w:rPr>
          <w:i/>
          <w:spacing w:val="-3"/>
          <w:sz w:val="24"/>
        </w:rPr>
        <w:t xml:space="preserve"> </w:t>
      </w:r>
      <w:r>
        <w:rPr>
          <w:i/>
          <w:sz w:val="24"/>
        </w:rPr>
        <w:t>contours'</w:t>
      </w:r>
      <w:r>
        <w:rPr>
          <w:i/>
          <w:spacing w:val="-3"/>
          <w:sz w:val="24"/>
        </w:rPr>
        <w:t xml:space="preserve"> </w:t>
      </w:r>
      <w:r>
        <w:rPr>
          <w:i/>
          <w:sz w:val="24"/>
        </w:rPr>
        <w:t>adds</w:t>
      </w:r>
      <w:r>
        <w:rPr>
          <w:i/>
          <w:spacing w:val="-3"/>
          <w:sz w:val="24"/>
        </w:rPr>
        <w:t xml:space="preserve"> </w:t>
      </w:r>
      <w:r>
        <w:rPr>
          <w:i/>
          <w:sz w:val="24"/>
        </w:rPr>
        <w:t>black</w:t>
      </w:r>
      <w:r>
        <w:rPr>
          <w:i/>
          <w:spacing w:val="-3"/>
          <w:sz w:val="24"/>
        </w:rPr>
        <w:t xml:space="preserve"> </w:t>
      </w:r>
      <w:r>
        <w:rPr>
          <w:i/>
          <w:sz w:val="24"/>
        </w:rPr>
        <w:t>contour</w:t>
      </w:r>
      <w:r>
        <w:rPr>
          <w:i/>
          <w:spacing w:val="-3"/>
          <w:sz w:val="24"/>
        </w:rPr>
        <w:t xml:space="preserve"> </w:t>
      </w:r>
      <w:r>
        <w:rPr>
          <w:i/>
          <w:sz w:val="24"/>
        </w:rPr>
        <w:t>lines</w:t>
      </w:r>
      <w:r>
        <w:rPr>
          <w:i/>
          <w:spacing w:val="-3"/>
          <w:sz w:val="24"/>
        </w:rPr>
        <w:t xml:space="preserve"> </w:t>
      </w:r>
      <w:r>
        <w:rPr>
          <w:i/>
          <w:sz w:val="24"/>
        </w:rPr>
        <w:t>to</w:t>
      </w:r>
      <w:r>
        <w:rPr>
          <w:i/>
          <w:spacing w:val="-3"/>
          <w:sz w:val="24"/>
        </w:rPr>
        <w:t xml:space="preserve"> </w:t>
      </w:r>
      <w:proofErr w:type="gramStart"/>
      <w:r>
        <w:rPr>
          <w:i/>
          <w:sz w:val="24"/>
        </w:rPr>
        <w:t>changes</w:t>
      </w:r>
      <w:proofErr w:type="gramEnd"/>
      <w:r>
        <w:rPr>
          <w:i/>
          <w:spacing w:val="-3"/>
          <w:sz w:val="24"/>
        </w:rPr>
        <w:t xml:space="preserve"> </w:t>
      </w:r>
      <w:r>
        <w:rPr>
          <w:i/>
          <w:sz w:val="24"/>
        </w:rPr>
        <w:t>in</w:t>
      </w:r>
      <w:r>
        <w:rPr>
          <w:i/>
          <w:spacing w:val="-3"/>
          <w:sz w:val="24"/>
        </w:rPr>
        <w:t xml:space="preserve"> </w:t>
      </w:r>
      <w:proofErr w:type="spellStart"/>
      <w:r>
        <w:rPr>
          <w:i/>
          <w:sz w:val="24"/>
        </w:rPr>
        <w:t>colour</w:t>
      </w:r>
      <w:proofErr w:type="spellEnd"/>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 xml:space="preserve">image. 'Filter: add contours' icon: </w:t>
      </w:r>
      <w:r>
        <w:rPr>
          <w:i/>
          <w:noProof/>
          <w:sz w:val="24"/>
        </w:rPr>
        <w:drawing>
          <wp:inline distT="0" distB="0" distL="0" distR="0" wp14:anchorId="44C6D562" wp14:editId="44C6D563">
            <wp:extent cx="314960" cy="314959"/>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47" cstate="print"/>
                    <a:stretch>
                      <a:fillRect/>
                    </a:stretch>
                  </pic:blipFill>
                  <pic:spPr>
                    <a:xfrm>
                      <a:off x="0" y="0"/>
                      <a:ext cx="314960" cy="314959"/>
                    </a:xfrm>
                    <a:prstGeom prst="rect">
                      <a:avLst/>
                    </a:prstGeom>
                  </pic:spPr>
                </pic:pic>
              </a:graphicData>
            </a:graphic>
          </wp:inline>
        </w:drawing>
      </w:r>
    </w:p>
    <w:p w14:paraId="44C6CD25" w14:textId="77777777" w:rsidR="00EE71FB" w:rsidRDefault="00617305">
      <w:pPr>
        <w:pStyle w:val="Heading2"/>
      </w:pPr>
      <w:r>
        <w:t xml:space="preserve">Blur </w:t>
      </w:r>
      <w:r>
        <w:rPr>
          <w:spacing w:val="-2"/>
        </w:rPr>
        <w:t>image</w:t>
      </w:r>
    </w:p>
    <w:p w14:paraId="44C6CD26" w14:textId="77777777" w:rsidR="00EE71FB" w:rsidRDefault="00EE71FB">
      <w:pPr>
        <w:pStyle w:val="BodyText"/>
        <w:spacing w:before="44"/>
        <w:rPr>
          <w:b/>
        </w:rPr>
      </w:pPr>
    </w:p>
    <w:p w14:paraId="44C6CD27" w14:textId="77777777" w:rsidR="00EE71FB" w:rsidRDefault="00617305">
      <w:pPr>
        <w:pStyle w:val="BodyText"/>
        <w:spacing w:line="261" w:lineRule="auto"/>
        <w:ind w:left="110" w:right="236"/>
      </w:pPr>
      <w:r>
        <w:t>The</w:t>
      </w:r>
      <w:r>
        <w:rPr>
          <w:spacing w:val="-2"/>
        </w:rPr>
        <w:t xml:space="preserve"> </w:t>
      </w:r>
      <w:r>
        <w:t>use</w:t>
      </w:r>
      <w:r>
        <w:rPr>
          <w:spacing w:val="-2"/>
        </w:rPr>
        <w:t xml:space="preserve"> </w:t>
      </w:r>
      <w:r>
        <w:t>of</w:t>
      </w:r>
      <w:r>
        <w:rPr>
          <w:spacing w:val="-2"/>
        </w:rPr>
        <w:t xml:space="preserve"> </w:t>
      </w:r>
      <w:r>
        <w:t>this</w:t>
      </w:r>
      <w:r>
        <w:rPr>
          <w:spacing w:val="-2"/>
        </w:rPr>
        <w:t xml:space="preserve"> </w:t>
      </w:r>
      <w:r>
        <w:t>filter</w:t>
      </w:r>
      <w:r>
        <w:rPr>
          <w:spacing w:val="-2"/>
        </w:rPr>
        <w:t xml:space="preserve"> </w:t>
      </w:r>
      <w:r>
        <w:t>lets</w:t>
      </w:r>
      <w:r>
        <w:rPr>
          <w:spacing w:val="-2"/>
        </w:rPr>
        <w:t xml:space="preserve"> </w:t>
      </w:r>
      <w:r>
        <w:t>you</w:t>
      </w:r>
      <w:r>
        <w:rPr>
          <w:spacing w:val="-2"/>
        </w:rPr>
        <w:t xml:space="preserve"> </w:t>
      </w:r>
      <w:r>
        <w:t>soften</w:t>
      </w:r>
      <w:r>
        <w:rPr>
          <w:spacing w:val="-2"/>
        </w:rPr>
        <w:t xml:space="preserve"> </w:t>
      </w:r>
      <w:r>
        <w:t>or</w:t>
      </w:r>
      <w:r>
        <w:rPr>
          <w:spacing w:val="-2"/>
        </w:rPr>
        <w:t xml:space="preserve"> </w:t>
      </w:r>
      <w:r>
        <w:t>sharpen</w:t>
      </w:r>
      <w:r>
        <w:rPr>
          <w:spacing w:val="-2"/>
        </w:rPr>
        <w:t xml:space="preserve"> </w:t>
      </w:r>
      <w:r>
        <w:t>edges</w:t>
      </w:r>
      <w:r>
        <w:rPr>
          <w:spacing w:val="-2"/>
        </w:rPr>
        <w:t xml:space="preserve"> </w:t>
      </w:r>
      <w:r>
        <w:t>between</w:t>
      </w:r>
      <w:r>
        <w:rPr>
          <w:spacing w:val="-2"/>
        </w:rPr>
        <w:t xml:space="preserve"> </w:t>
      </w:r>
      <w:r>
        <w:t>areas</w:t>
      </w:r>
      <w:r>
        <w:rPr>
          <w:spacing w:val="-2"/>
        </w:rPr>
        <w:t xml:space="preserve"> </w:t>
      </w:r>
      <w:r>
        <w:t>of</w:t>
      </w:r>
      <w:r>
        <w:rPr>
          <w:spacing w:val="-2"/>
        </w:rPr>
        <w:t xml:space="preserve"> </w:t>
      </w:r>
      <w:r>
        <w:t>color</w:t>
      </w:r>
      <w:r>
        <w:rPr>
          <w:spacing w:val="-2"/>
        </w:rPr>
        <w:t xml:space="preserve"> </w:t>
      </w:r>
      <w:r>
        <w:t>in</w:t>
      </w:r>
      <w:r>
        <w:rPr>
          <w:spacing w:val="-2"/>
        </w:rPr>
        <w:t xml:space="preserve"> </w:t>
      </w:r>
      <w:r>
        <w:t>an</w:t>
      </w:r>
      <w:r>
        <w:rPr>
          <w:spacing w:val="-2"/>
        </w:rPr>
        <w:t xml:space="preserve"> </w:t>
      </w:r>
      <w:r>
        <w:t>image.</w:t>
      </w:r>
      <w:r>
        <w:rPr>
          <w:spacing w:val="-2"/>
        </w:rPr>
        <w:t xml:space="preserve"> </w:t>
      </w:r>
      <w:r>
        <w:t>Select</w:t>
      </w:r>
      <w:r>
        <w:rPr>
          <w:spacing w:val="-2"/>
        </w:rPr>
        <w:t xml:space="preserve"> </w:t>
      </w:r>
      <w:r>
        <w:t>Blur</w:t>
      </w:r>
      <w:r>
        <w:rPr>
          <w:spacing w:val="-2"/>
        </w:rPr>
        <w:t xml:space="preserve"> </w:t>
      </w:r>
      <w:r>
        <w:t>the Image from the Filters menu, then use the slider that appears at the upper left corner of the screen to adjust the image. Sliding the slider right will soften edges and sliding it left will sharpen the edges.</w:t>
      </w:r>
    </w:p>
    <w:p w14:paraId="44C6CD28" w14:textId="77777777" w:rsidR="00EE71FB" w:rsidRDefault="00EE71FB">
      <w:pPr>
        <w:pStyle w:val="BodyText"/>
        <w:rPr>
          <w:sz w:val="20"/>
        </w:rPr>
      </w:pPr>
    </w:p>
    <w:p w14:paraId="44C6CD29" w14:textId="77777777" w:rsidR="00EE71FB" w:rsidRDefault="00EE71FB">
      <w:pPr>
        <w:pStyle w:val="BodyText"/>
        <w:rPr>
          <w:sz w:val="20"/>
        </w:rPr>
      </w:pPr>
    </w:p>
    <w:p w14:paraId="44C6CD30" w14:textId="1E4EFEDF" w:rsidR="00EE71FB" w:rsidRDefault="00617305" w:rsidP="00DC081C">
      <w:pPr>
        <w:spacing w:before="80" w:line="516" w:lineRule="auto"/>
        <w:ind w:right="2870"/>
        <w:rPr>
          <w:i/>
          <w:sz w:val="24"/>
        </w:rPr>
      </w:pPr>
      <w:r>
        <w:rPr>
          <w:noProof/>
          <w:sz w:val="24"/>
          <w:szCs w:val="24"/>
        </w:rPr>
        <w:drawing>
          <wp:anchor distT="0" distB="0" distL="0" distR="0" simplePos="0" relativeHeight="251691008" behindDoc="1" locked="0" layoutInCell="1" allowOverlap="1" wp14:anchorId="44C6D564" wp14:editId="44C6D565">
            <wp:simplePos x="0" y="0"/>
            <wp:positionH relativeFrom="page">
              <wp:posOffset>611120</wp:posOffset>
            </wp:positionH>
            <wp:positionV relativeFrom="paragraph">
              <wp:posOffset>252855</wp:posOffset>
            </wp:positionV>
            <wp:extent cx="3866959" cy="1948624"/>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48" cstate="print"/>
                    <a:stretch>
                      <a:fillRect/>
                    </a:stretch>
                  </pic:blipFill>
                  <pic:spPr>
                    <a:xfrm>
                      <a:off x="0" y="0"/>
                      <a:ext cx="3866959" cy="1948624"/>
                    </a:xfrm>
                    <a:prstGeom prst="rect">
                      <a:avLst/>
                    </a:prstGeom>
                  </pic:spPr>
                </pic:pic>
              </a:graphicData>
            </a:graphic>
          </wp:anchor>
        </w:drawing>
      </w:r>
      <w:r>
        <w:rPr>
          <w:i/>
          <w:sz w:val="24"/>
        </w:rPr>
        <w:t>Figure</w:t>
      </w:r>
      <w:r>
        <w:rPr>
          <w:i/>
          <w:spacing w:val="-3"/>
          <w:sz w:val="24"/>
        </w:rPr>
        <w:t xml:space="preserve"> </w:t>
      </w:r>
      <w:r>
        <w:rPr>
          <w:i/>
          <w:sz w:val="24"/>
        </w:rPr>
        <w:t>5.</w:t>
      </w:r>
      <w:r>
        <w:rPr>
          <w:i/>
          <w:spacing w:val="-3"/>
          <w:sz w:val="24"/>
        </w:rPr>
        <w:t xml:space="preserve"> </w:t>
      </w:r>
      <w:r>
        <w:rPr>
          <w:i/>
          <w:sz w:val="24"/>
        </w:rPr>
        <w:t>Right-hand</w:t>
      </w:r>
      <w:r>
        <w:rPr>
          <w:i/>
          <w:spacing w:val="-3"/>
          <w:sz w:val="24"/>
        </w:rPr>
        <w:t xml:space="preserve"> </w:t>
      </w:r>
      <w:r>
        <w:rPr>
          <w:i/>
          <w:sz w:val="24"/>
        </w:rPr>
        <w:t>side</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image</w:t>
      </w:r>
      <w:r>
        <w:rPr>
          <w:i/>
          <w:spacing w:val="-3"/>
          <w:sz w:val="24"/>
        </w:rPr>
        <w:t xml:space="preserve"> </w:t>
      </w:r>
      <w:r>
        <w:rPr>
          <w:i/>
          <w:sz w:val="24"/>
        </w:rPr>
        <w:t>is</w:t>
      </w:r>
      <w:r>
        <w:rPr>
          <w:i/>
          <w:spacing w:val="-3"/>
          <w:sz w:val="24"/>
        </w:rPr>
        <w:t xml:space="preserve"> </w:t>
      </w:r>
      <w:r>
        <w:rPr>
          <w:i/>
          <w:sz w:val="24"/>
        </w:rPr>
        <w:t>blurred</w:t>
      </w:r>
      <w:r>
        <w:rPr>
          <w:i/>
          <w:spacing w:val="-3"/>
          <w:sz w:val="24"/>
        </w:rPr>
        <w:t xml:space="preserve"> </w:t>
      </w:r>
      <w:r>
        <w:rPr>
          <w:i/>
          <w:sz w:val="24"/>
        </w:rPr>
        <w:t>with</w:t>
      </w:r>
      <w:r>
        <w:rPr>
          <w:i/>
          <w:spacing w:val="-3"/>
          <w:sz w:val="24"/>
        </w:rPr>
        <w:t xml:space="preserve"> </w:t>
      </w:r>
      <w:r>
        <w:rPr>
          <w:i/>
          <w:sz w:val="24"/>
        </w:rPr>
        <w:t>the</w:t>
      </w:r>
      <w:r>
        <w:rPr>
          <w:i/>
          <w:spacing w:val="-3"/>
          <w:sz w:val="24"/>
        </w:rPr>
        <w:t xml:space="preserve"> </w:t>
      </w:r>
      <w:r>
        <w:rPr>
          <w:i/>
          <w:sz w:val="24"/>
        </w:rPr>
        <w:t>'Blur</w:t>
      </w:r>
      <w:r>
        <w:rPr>
          <w:i/>
          <w:spacing w:val="-3"/>
          <w:sz w:val="24"/>
        </w:rPr>
        <w:t xml:space="preserve"> </w:t>
      </w:r>
      <w:r>
        <w:rPr>
          <w:i/>
          <w:sz w:val="24"/>
        </w:rPr>
        <w:t>image'</w:t>
      </w:r>
      <w:r>
        <w:rPr>
          <w:i/>
          <w:spacing w:val="-3"/>
          <w:sz w:val="24"/>
        </w:rPr>
        <w:t xml:space="preserve"> </w:t>
      </w:r>
      <w:r>
        <w:rPr>
          <w:i/>
          <w:sz w:val="24"/>
        </w:rPr>
        <w:t xml:space="preserve">filter. 'Filter: blur image' icon: </w:t>
      </w:r>
      <w:r>
        <w:rPr>
          <w:i/>
          <w:noProof/>
          <w:sz w:val="24"/>
        </w:rPr>
        <w:drawing>
          <wp:inline distT="0" distB="0" distL="0" distR="0" wp14:anchorId="44C6D566" wp14:editId="44C6D567">
            <wp:extent cx="314960" cy="314959"/>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49" cstate="print"/>
                    <a:stretch>
                      <a:fillRect/>
                    </a:stretch>
                  </pic:blipFill>
                  <pic:spPr>
                    <a:xfrm>
                      <a:off x="0" y="0"/>
                      <a:ext cx="314960" cy="314959"/>
                    </a:xfrm>
                    <a:prstGeom prst="rect">
                      <a:avLst/>
                    </a:prstGeom>
                  </pic:spPr>
                </pic:pic>
              </a:graphicData>
            </a:graphic>
          </wp:inline>
        </w:drawing>
      </w:r>
    </w:p>
    <w:p w14:paraId="44C6CD31" w14:textId="77777777" w:rsidR="00EE71FB" w:rsidRDefault="00EE71FB">
      <w:pPr>
        <w:pStyle w:val="BodyText"/>
        <w:rPr>
          <w:i/>
        </w:rPr>
      </w:pPr>
    </w:p>
    <w:p w14:paraId="44C6CD32" w14:textId="77777777" w:rsidR="00EE71FB" w:rsidRDefault="00EE71FB">
      <w:pPr>
        <w:pStyle w:val="BodyText"/>
        <w:rPr>
          <w:i/>
        </w:rPr>
      </w:pPr>
    </w:p>
    <w:p w14:paraId="05101BB5" w14:textId="77777777" w:rsidR="00E05AA7" w:rsidRDefault="00E05AA7">
      <w:pPr>
        <w:pStyle w:val="BodyText"/>
        <w:rPr>
          <w:i/>
        </w:rPr>
      </w:pPr>
    </w:p>
    <w:p w14:paraId="26432BCC" w14:textId="77777777" w:rsidR="00E05AA7" w:rsidRDefault="00E05AA7">
      <w:pPr>
        <w:pStyle w:val="BodyText"/>
        <w:rPr>
          <w:i/>
        </w:rPr>
      </w:pPr>
    </w:p>
    <w:p w14:paraId="06672643" w14:textId="77777777" w:rsidR="00E05AA7" w:rsidRDefault="00E05AA7">
      <w:pPr>
        <w:pStyle w:val="BodyText"/>
        <w:rPr>
          <w:i/>
        </w:rPr>
      </w:pPr>
    </w:p>
    <w:p w14:paraId="44C6CD33" w14:textId="77777777" w:rsidR="00EE71FB" w:rsidRDefault="00EE71FB">
      <w:pPr>
        <w:pStyle w:val="BodyText"/>
        <w:rPr>
          <w:i/>
        </w:rPr>
      </w:pPr>
    </w:p>
    <w:p w14:paraId="44C6CD34" w14:textId="77777777" w:rsidR="00EE71FB" w:rsidRDefault="00EE71FB">
      <w:pPr>
        <w:pStyle w:val="BodyText"/>
        <w:spacing w:before="83"/>
        <w:rPr>
          <w:i/>
        </w:rPr>
      </w:pPr>
    </w:p>
    <w:p w14:paraId="44C6CD35" w14:textId="77777777" w:rsidR="00EE71FB" w:rsidRDefault="00617305">
      <w:pPr>
        <w:pStyle w:val="Heading2"/>
      </w:pPr>
      <w:r>
        <w:lastRenderedPageBreak/>
        <w:t xml:space="preserve">Replace </w:t>
      </w:r>
      <w:proofErr w:type="spellStart"/>
      <w:r>
        <w:rPr>
          <w:spacing w:val="-2"/>
        </w:rPr>
        <w:t>colours</w:t>
      </w:r>
      <w:proofErr w:type="spellEnd"/>
    </w:p>
    <w:p w14:paraId="44C6CD36" w14:textId="77777777" w:rsidR="00EE71FB" w:rsidRDefault="00EE71FB">
      <w:pPr>
        <w:pStyle w:val="BodyText"/>
        <w:spacing w:before="43"/>
        <w:rPr>
          <w:b/>
        </w:rPr>
      </w:pPr>
    </w:p>
    <w:p w14:paraId="44C6CD37" w14:textId="77777777" w:rsidR="00EE71FB" w:rsidRDefault="00617305">
      <w:pPr>
        <w:pStyle w:val="BodyText"/>
        <w:spacing w:before="1" w:line="261" w:lineRule="auto"/>
        <w:ind w:left="110" w:right="236"/>
      </w:pPr>
      <w:r>
        <w:t>This</w:t>
      </w:r>
      <w:r>
        <w:rPr>
          <w:spacing w:val="-2"/>
        </w:rPr>
        <w:t xml:space="preserve"> </w:t>
      </w:r>
      <w:r>
        <w:t>filter</w:t>
      </w:r>
      <w:r>
        <w:rPr>
          <w:spacing w:val="-2"/>
        </w:rPr>
        <w:t xml:space="preserve"> </w:t>
      </w:r>
      <w:r>
        <w:t>is</w:t>
      </w:r>
      <w:r>
        <w:rPr>
          <w:spacing w:val="-2"/>
        </w:rPr>
        <w:t xml:space="preserve"> </w:t>
      </w:r>
      <w:r>
        <w:t>mostly</w:t>
      </w:r>
      <w:r>
        <w:rPr>
          <w:spacing w:val="-2"/>
        </w:rPr>
        <w:t xml:space="preserve"> </w:t>
      </w:r>
      <w:r>
        <w:t>used</w:t>
      </w:r>
      <w:r>
        <w:rPr>
          <w:spacing w:val="-2"/>
        </w:rPr>
        <w:t xml:space="preserve"> </w:t>
      </w:r>
      <w:r>
        <w:t>to</w:t>
      </w:r>
      <w:r>
        <w:rPr>
          <w:spacing w:val="-2"/>
        </w:rPr>
        <w:t xml:space="preserve"> </w:t>
      </w:r>
      <w:r>
        <w:t>remove</w:t>
      </w:r>
      <w:r>
        <w:rPr>
          <w:spacing w:val="-2"/>
        </w:rPr>
        <w:t xml:space="preserve"> </w:t>
      </w:r>
      <w:r>
        <w:t>certain</w:t>
      </w:r>
      <w:r>
        <w:rPr>
          <w:spacing w:val="-2"/>
        </w:rPr>
        <w:t xml:space="preserve"> </w:t>
      </w:r>
      <w:proofErr w:type="spellStart"/>
      <w:r>
        <w:t>colours</w:t>
      </w:r>
      <w:proofErr w:type="spellEnd"/>
      <w:r>
        <w:rPr>
          <w:spacing w:val="-2"/>
        </w:rPr>
        <w:t xml:space="preserve"> </w:t>
      </w:r>
      <w:r>
        <w:t>in</w:t>
      </w:r>
      <w:r>
        <w:rPr>
          <w:spacing w:val="-2"/>
        </w:rPr>
        <w:t xml:space="preserve"> </w:t>
      </w:r>
      <w:r>
        <w:t>the</w:t>
      </w:r>
      <w:r>
        <w:rPr>
          <w:spacing w:val="-2"/>
        </w:rPr>
        <w:t xml:space="preserve"> </w:t>
      </w:r>
      <w:r>
        <w:t>image</w:t>
      </w:r>
      <w:r>
        <w:rPr>
          <w:spacing w:val="-2"/>
        </w:rPr>
        <w:t xml:space="preserve"> </w:t>
      </w:r>
      <w:r>
        <w:t>by</w:t>
      </w:r>
      <w:r>
        <w:rPr>
          <w:spacing w:val="-2"/>
        </w:rPr>
        <w:t xml:space="preserve"> </w:t>
      </w:r>
      <w:r>
        <w:t>converting</w:t>
      </w:r>
      <w:r>
        <w:rPr>
          <w:spacing w:val="-2"/>
        </w:rPr>
        <w:t xml:space="preserve"> </w:t>
      </w:r>
      <w:r>
        <w:t>them</w:t>
      </w:r>
      <w:r>
        <w:rPr>
          <w:spacing w:val="-2"/>
        </w:rPr>
        <w:t xml:space="preserve"> </w:t>
      </w:r>
      <w:r>
        <w:t>to</w:t>
      </w:r>
      <w:r>
        <w:rPr>
          <w:spacing w:val="-2"/>
        </w:rPr>
        <w:t xml:space="preserve"> </w:t>
      </w:r>
      <w:r>
        <w:t>white</w:t>
      </w:r>
      <w:r>
        <w:rPr>
          <w:spacing w:val="-2"/>
        </w:rPr>
        <w:t xml:space="preserve"> </w:t>
      </w:r>
      <w:r>
        <w:t>or</w:t>
      </w:r>
      <w:r>
        <w:rPr>
          <w:spacing w:val="-2"/>
        </w:rPr>
        <w:t xml:space="preserve"> </w:t>
      </w:r>
      <w:r>
        <w:t>black.</w:t>
      </w:r>
      <w:r>
        <w:rPr>
          <w:spacing w:val="-2"/>
        </w:rPr>
        <w:t xml:space="preserve"> </w:t>
      </w:r>
      <w:r>
        <w:t xml:space="preserve">In the dialog that appears, you can select which </w:t>
      </w:r>
      <w:proofErr w:type="spellStart"/>
      <w:r>
        <w:t>colour</w:t>
      </w:r>
      <w:proofErr w:type="spellEnd"/>
      <w:r>
        <w:t xml:space="preserve"> should be replaced from the list of </w:t>
      </w:r>
      <w:proofErr w:type="spellStart"/>
      <w:r>
        <w:t>colours</w:t>
      </w:r>
      <w:proofErr w:type="spellEnd"/>
      <w:r>
        <w:t xml:space="preserve"> that are present in the design. You can also adjust the </w:t>
      </w:r>
      <w:proofErr w:type="spellStart"/>
      <w:r>
        <w:t>colour</w:t>
      </w:r>
      <w:proofErr w:type="spellEnd"/>
      <w:r>
        <w:t xml:space="preserve"> range to include similar shades in the </w:t>
      </w:r>
      <w:proofErr w:type="spellStart"/>
      <w:r>
        <w:t>colour</w:t>
      </w:r>
      <w:proofErr w:type="spellEnd"/>
      <w:r>
        <w:t xml:space="preserve"> replacement. Once you are finished replacing the desired </w:t>
      </w:r>
      <w:proofErr w:type="spellStart"/>
      <w:r>
        <w:t>colours</w:t>
      </w:r>
      <w:proofErr w:type="spellEnd"/>
      <w:r>
        <w:t>, click 'OK' to confirm the changes.</w:t>
      </w:r>
    </w:p>
    <w:p w14:paraId="44C6CD39" w14:textId="77777777" w:rsidR="00EE71FB" w:rsidRDefault="00EE71FB">
      <w:pPr>
        <w:pStyle w:val="BodyText"/>
        <w:rPr>
          <w:sz w:val="20"/>
        </w:rPr>
      </w:pPr>
    </w:p>
    <w:p w14:paraId="44C6CD3E" w14:textId="77777777" w:rsidR="00EE71FB" w:rsidRDefault="00617305">
      <w:pPr>
        <w:pStyle w:val="BodyText"/>
        <w:spacing w:before="159"/>
        <w:rPr>
          <w:sz w:val="20"/>
        </w:rPr>
      </w:pPr>
      <w:r>
        <w:rPr>
          <w:noProof/>
        </w:rPr>
        <w:drawing>
          <wp:anchor distT="0" distB="0" distL="0" distR="0" simplePos="0" relativeHeight="251694080" behindDoc="1" locked="0" layoutInCell="1" allowOverlap="1" wp14:anchorId="44C6D568" wp14:editId="44C6D569">
            <wp:simplePos x="0" y="0"/>
            <wp:positionH relativeFrom="page">
              <wp:posOffset>611120</wp:posOffset>
            </wp:positionH>
            <wp:positionV relativeFrom="paragraph">
              <wp:posOffset>262435</wp:posOffset>
            </wp:positionV>
            <wp:extent cx="3893248" cy="1956815"/>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50" cstate="print"/>
                    <a:stretch>
                      <a:fillRect/>
                    </a:stretch>
                  </pic:blipFill>
                  <pic:spPr>
                    <a:xfrm>
                      <a:off x="0" y="0"/>
                      <a:ext cx="3893248" cy="1956815"/>
                    </a:xfrm>
                    <a:prstGeom prst="rect">
                      <a:avLst/>
                    </a:prstGeom>
                  </pic:spPr>
                </pic:pic>
              </a:graphicData>
            </a:graphic>
          </wp:anchor>
        </w:drawing>
      </w:r>
    </w:p>
    <w:p w14:paraId="44C6CD3F" w14:textId="77777777" w:rsidR="00EE71FB" w:rsidRDefault="00EE71FB">
      <w:pPr>
        <w:pStyle w:val="BodyText"/>
      </w:pPr>
    </w:p>
    <w:p w14:paraId="44C6CD40" w14:textId="77777777" w:rsidR="00EE71FB" w:rsidRDefault="00EE71FB">
      <w:pPr>
        <w:pStyle w:val="BodyText"/>
        <w:spacing w:before="265"/>
      </w:pPr>
    </w:p>
    <w:p w14:paraId="44C6CD41" w14:textId="77777777" w:rsidR="00EE71FB" w:rsidRDefault="00617305">
      <w:pPr>
        <w:spacing w:line="516" w:lineRule="auto"/>
        <w:ind w:left="110" w:right="1105"/>
        <w:rPr>
          <w:i/>
          <w:sz w:val="24"/>
        </w:rPr>
      </w:pPr>
      <w:r>
        <w:rPr>
          <w:i/>
          <w:sz w:val="24"/>
        </w:rPr>
        <w:t>Figure</w:t>
      </w:r>
      <w:r>
        <w:rPr>
          <w:i/>
          <w:spacing w:val="-2"/>
          <w:sz w:val="24"/>
        </w:rPr>
        <w:t xml:space="preserve"> </w:t>
      </w:r>
      <w:r>
        <w:rPr>
          <w:i/>
          <w:sz w:val="24"/>
        </w:rPr>
        <w:t>6.</w:t>
      </w:r>
      <w:r>
        <w:rPr>
          <w:i/>
          <w:spacing w:val="-2"/>
          <w:sz w:val="24"/>
        </w:rPr>
        <w:t xml:space="preserve"> </w:t>
      </w:r>
      <w:r>
        <w:rPr>
          <w:i/>
          <w:sz w:val="24"/>
        </w:rPr>
        <w:t>The</w:t>
      </w:r>
      <w:r>
        <w:rPr>
          <w:i/>
          <w:spacing w:val="-2"/>
          <w:sz w:val="24"/>
        </w:rPr>
        <w:t xml:space="preserve"> </w:t>
      </w:r>
      <w:r>
        <w:rPr>
          <w:i/>
          <w:sz w:val="24"/>
        </w:rPr>
        <w:t>red</w:t>
      </w:r>
      <w:r>
        <w:rPr>
          <w:i/>
          <w:spacing w:val="-2"/>
          <w:sz w:val="24"/>
        </w:rPr>
        <w:t xml:space="preserve"> </w:t>
      </w:r>
      <w:proofErr w:type="spellStart"/>
      <w:r>
        <w:rPr>
          <w:i/>
          <w:sz w:val="24"/>
        </w:rPr>
        <w:t>colour</w:t>
      </w:r>
      <w:proofErr w:type="spellEnd"/>
      <w:r>
        <w:rPr>
          <w:i/>
          <w:spacing w:val="-2"/>
          <w:sz w:val="24"/>
        </w:rPr>
        <w:t xml:space="preserve"> </w:t>
      </w:r>
      <w:r>
        <w:rPr>
          <w:i/>
          <w:sz w:val="24"/>
        </w:rPr>
        <w:t>in</w:t>
      </w:r>
      <w:r>
        <w:rPr>
          <w:i/>
          <w:spacing w:val="-2"/>
          <w:sz w:val="24"/>
        </w:rPr>
        <w:t xml:space="preserve"> </w:t>
      </w:r>
      <w:r>
        <w:rPr>
          <w:i/>
          <w:sz w:val="24"/>
        </w:rPr>
        <w:t>the</w:t>
      </w:r>
      <w:r>
        <w:rPr>
          <w:i/>
          <w:spacing w:val="-2"/>
          <w:sz w:val="24"/>
        </w:rPr>
        <w:t xml:space="preserve"> </w:t>
      </w:r>
      <w:r>
        <w:rPr>
          <w:i/>
          <w:sz w:val="24"/>
        </w:rPr>
        <w:t>last</w:t>
      </w:r>
      <w:r>
        <w:rPr>
          <w:i/>
          <w:spacing w:val="-2"/>
          <w:sz w:val="24"/>
        </w:rPr>
        <w:t xml:space="preserve"> </w:t>
      </w:r>
      <w:proofErr w:type="spellStart"/>
      <w:proofErr w:type="gramStart"/>
      <w:r>
        <w:rPr>
          <w:i/>
          <w:sz w:val="24"/>
        </w:rPr>
        <w:t>olympic</w:t>
      </w:r>
      <w:proofErr w:type="spellEnd"/>
      <w:proofErr w:type="gramEnd"/>
      <w:r>
        <w:rPr>
          <w:i/>
          <w:spacing w:val="-2"/>
          <w:sz w:val="24"/>
        </w:rPr>
        <w:t xml:space="preserve"> </w:t>
      </w:r>
      <w:r>
        <w:rPr>
          <w:i/>
          <w:sz w:val="24"/>
        </w:rPr>
        <w:t>ring</w:t>
      </w:r>
      <w:r>
        <w:rPr>
          <w:i/>
          <w:spacing w:val="-2"/>
          <w:sz w:val="24"/>
        </w:rPr>
        <w:t xml:space="preserve"> </w:t>
      </w:r>
      <w:r>
        <w:rPr>
          <w:i/>
          <w:sz w:val="24"/>
        </w:rPr>
        <w:t>has</w:t>
      </w:r>
      <w:r>
        <w:rPr>
          <w:i/>
          <w:spacing w:val="-2"/>
          <w:sz w:val="24"/>
        </w:rPr>
        <w:t xml:space="preserve"> </w:t>
      </w:r>
      <w:r>
        <w:rPr>
          <w:i/>
          <w:sz w:val="24"/>
        </w:rPr>
        <w:t>been</w:t>
      </w:r>
      <w:r>
        <w:rPr>
          <w:i/>
          <w:spacing w:val="-2"/>
          <w:sz w:val="24"/>
        </w:rPr>
        <w:t xml:space="preserve"> </w:t>
      </w:r>
      <w:r>
        <w:rPr>
          <w:i/>
          <w:sz w:val="24"/>
        </w:rPr>
        <w:t>replaced</w:t>
      </w:r>
      <w:r>
        <w:rPr>
          <w:i/>
          <w:spacing w:val="-2"/>
          <w:sz w:val="24"/>
        </w:rPr>
        <w:t xml:space="preserve"> </w:t>
      </w:r>
      <w:r>
        <w:rPr>
          <w:i/>
          <w:sz w:val="24"/>
        </w:rPr>
        <w:t>by</w:t>
      </w:r>
      <w:r>
        <w:rPr>
          <w:i/>
          <w:spacing w:val="-2"/>
          <w:sz w:val="24"/>
        </w:rPr>
        <w:t xml:space="preserve"> </w:t>
      </w:r>
      <w:r>
        <w:rPr>
          <w:i/>
          <w:sz w:val="24"/>
        </w:rPr>
        <w:t>a</w:t>
      </w:r>
      <w:r>
        <w:rPr>
          <w:i/>
          <w:spacing w:val="-2"/>
          <w:sz w:val="24"/>
        </w:rPr>
        <w:t xml:space="preserve"> </w:t>
      </w:r>
      <w:r>
        <w:rPr>
          <w:i/>
          <w:sz w:val="24"/>
        </w:rPr>
        <w:t>dark</w:t>
      </w:r>
      <w:r>
        <w:rPr>
          <w:i/>
          <w:spacing w:val="-2"/>
          <w:sz w:val="24"/>
        </w:rPr>
        <w:t xml:space="preserve"> </w:t>
      </w:r>
      <w:r>
        <w:rPr>
          <w:i/>
          <w:sz w:val="24"/>
        </w:rPr>
        <w:t>purple</w:t>
      </w:r>
      <w:r>
        <w:rPr>
          <w:i/>
          <w:spacing w:val="-2"/>
          <w:sz w:val="24"/>
        </w:rPr>
        <w:t xml:space="preserve"> </w:t>
      </w:r>
      <w:proofErr w:type="spellStart"/>
      <w:r>
        <w:rPr>
          <w:i/>
          <w:sz w:val="24"/>
        </w:rPr>
        <w:t>colour</w:t>
      </w:r>
      <w:proofErr w:type="spellEnd"/>
      <w:r>
        <w:rPr>
          <w:i/>
          <w:sz w:val="24"/>
        </w:rPr>
        <w:t xml:space="preserve">. 'Filter: blur image' icon: </w:t>
      </w:r>
      <w:r>
        <w:rPr>
          <w:i/>
          <w:noProof/>
          <w:sz w:val="24"/>
        </w:rPr>
        <w:drawing>
          <wp:inline distT="0" distB="0" distL="0" distR="0" wp14:anchorId="44C6D56A" wp14:editId="44C6D56B">
            <wp:extent cx="314960" cy="314960"/>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51" cstate="print"/>
                    <a:stretch>
                      <a:fillRect/>
                    </a:stretch>
                  </pic:blipFill>
                  <pic:spPr>
                    <a:xfrm>
                      <a:off x="0" y="0"/>
                      <a:ext cx="314960" cy="314960"/>
                    </a:xfrm>
                    <a:prstGeom prst="rect">
                      <a:avLst/>
                    </a:prstGeom>
                  </pic:spPr>
                </pic:pic>
              </a:graphicData>
            </a:graphic>
          </wp:inline>
        </w:drawing>
      </w:r>
    </w:p>
    <w:p w14:paraId="44C6CD46" w14:textId="77777777" w:rsidR="00EE71FB" w:rsidRDefault="00617305">
      <w:pPr>
        <w:pStyle w:val="Heading2"/>
        <w:spacing w:before="1"/>
      </w:pPr>
      <w:r>
        <w:rPr>
          <w:spacing w:val="-2"/>
        </w:rPr>
        <w:t>Negative</w:t>
      </w:r>
    </w:p>
    <w:p w14:paraId="44C6CD48" w14:textId="77777777" w:rsidR="00EE71FB" w:rsidRDefault="00617305">
      <w:pPr>
        <w:pStyle w:val="BodyText"/>
        <w:spacing w:before="81" w:line="261" w:lineRule="auto"/>
        <w:ind w:left="110" w:right="116"/>
      </w:pPr>
      <w:r>
        <w:t>This option is mostly used when an image has a lot of black area. Choosing Negative from the Filters menu</w:t>
      </w:r>
      <w:r>
        <w:rPr>
          <w:spacing w:val="-2"/>
        </w:rPr>
        <w:t xml:space="preserve"> </w:t>
      </w:r>
      <w:r>
        <w:t>will</w:t>
      </w:r>
      <w:r>
        <w:rPr>
          <w:spacing w:val="-2"/>
        </w:rPr>
        <w:t xml:space="preserve"> </w:t>
      </w:r>
      <w:r>
        <w:t>exchange</w:t>
      </w:r>
      <w:r>
        <w:rPr>
          <w:spacing w:val="-2"/>
        </w:rPr>
        <w:t xml:space="preserve"> </w:t>
      </w:r>
      <w:r>
        <w:t>all</w:t>
      </w:r>
      <w:r>
        <w:rPr>
          <w:spacing w:val="-2"/>
        </w:rPr>
        <w:t xml:space="preserve"> </w:t>
      </w:r>
      <w:r>
        <w:t>colors</w:t>
      </w:r>
      <w:r>
        <w:rPr>
          <w:spacing w:val="-2"/>
        </w:rPr>
        <w:t xml:space="preserve"> </w:t>
      </w:r>
      <w:r>
        <w:t>in</w:t>
      </w:r>
      <w:r>
        <w:rPr>
          <w:spacing w:val="-2"/>
        </w:rPr>
        <w:t xml:space="preserve"> </w:t>
      </w:r>
      <w:r>
        <w:t>the</w:t>
      </w:r>
      <w:r>
        <w:rPr>
          <w:spacing w:val="-2"/>
        </w:rPr>
        <w:t xml:space="preserve"> </w:t>
      </w:r>
      <w:r>
        <w:t>image</w:t>
      </w:r>
      <w:r>
        <w:rPr>
          <w:spacing w:val="-2"/>
        </w:rPr>
        <w:t xml:space="preserve"> </w:t>
      </w:r>
      <w:r>
        <w:t>file</w:t>
      </w:r>
      <w:r>
        <w:rPr>
          <w:spacing w:val="-2"/>
        </w:rPr>
        <w:t xml:space="preserve"> </w:t>
      </w:r>
      <w:r>
        <w:t>with</w:t>
      </w:r>
      <w:r>
        <w:rPr>
          <w:spacing w:val="-2"/>
        </w:rPr>
        <w:t xml:space="preserve"> </w:t>
      </w:r>
      <w:r>
        <w:t>their</w:t>
      </w:r>
      <w:r>
        <w:rPr>
          <w:spacing w:val="-2"/>
        </w:rPr>
        <w:t xml:space="preserve"> </w:t>
      </w:r>
      <w:r>
        <w:t>opposites.</w:t>
      </w:r>
      <w:r>
        <w:rPr>
          <w:spacing w:val="-2"/>
        </w:rPr>
        <w:t xml:space="preserve"> </w:t>
      </w:r>
      <w:r>
        <w:t>Black</w:t>
      </w:r>
      <w:r>
        <w:rPr>
          <w:spacing w:val="-2"/>
        </w:rPr>
        <w:t xml:space="preserve"> </w:t>
      </w:r>
      <w:r>
        <w:t>areas</w:t>
      </w:r>
      <w:r>
        <w:rPr>
          <w:spacing w:val="-2"/>
        </w:rPr>
        <w:t xml:space="preserve"> </w:t>
      </w:r>
      <w:r>
        <w:t>become</w:t>
      </w:r>
      <w:r>
        <w:rPr>
          <w:spacing w:val="-2"/>
        </w:rPr>
        <w:t xml:space="preserve"> </w:t>
      </w:r>
      <w:r>
        <w:t>white,</w:t>
      </w:r>
      <w:r>
        <w:rPr>
          <w:spacing w:val="-2"/>
        </w:rPr>
        <w:t xml:space="preserve"> </w:t>
      </w:r>
      <w:r>
        <w:t>blue</w:t>
      </w:r>
      <w:r>
        <w:rPr>
          <w:spacing w:val="-2"/>
        </w:rPr>
        <w:t xml:space="preserve"> </w:t>
      </w:r>
      <w:r>
        <w:t>areas become orange, red areas become green, etc.</w:t>
      </w:r>
    </w:p>
    <w:p w14:paraId="44C6CD49" w14:textId="77777777" w:rsidR="00EE71FB" w:rsidRDefault="00EE71FB">
      <w:pPr>
        <w:pStyle w:val="BodyText"/>
        <w:rPr>
          <w:sz w:val="20"/>
        </w:rPr>
      </w:pPr>
    </w:p>
    <w:p w14:paraId="44C6CD4F" w14:textId="77777777" w:rsidR="00EE71FB" w:rsidRDefault="00617305">
      <w:pPr>
        <w:pStyle w:val="BodyText"/>
        <w:spacing w:before="128"/>
        <w:rPr>
          <w:sz w:val="20"/>
        </w:rPr>
      </w:pPr>
      <w:r>
        <w:rPr>
          <w:noProof/>
        </w:rPr>
        <w:drawing>
          <wp:anchor distT="0" distB="0" distL="0" distR="0" simplePos="0" relativeHeight="251697152" behindDoc="1" locked="0" layoutInCell="1" allowOverlap="1" wp14:anchorId="44C6D56C" wp14:editId="44C6D56D">
            <wp:simplePos x="0" y="0"/>
            <wp:positionH relativeFrom="page">
              <wp:posOffset>611120</wp:posOffset>
            </wp:positionH>
            <wp:positionV relativeFrom="paragraph">
              <wp:posOffset>242964</wp:posOffset>
            </wp:positionV>
            <wp:extent cx="3913632" cy="2007774"/>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52" cstate="print"/>
                    <a:stretch>
                      <a:fillRect/>
                    </a:stretch>
                  </pic:blipFill>
                  <pic:spPr>
                    <a:xfrm>
                      <a:off x="0" y="0"/>
                      <a:ext cx="3913632" cy="2007774"/>
                    </a:xfrm>
                    <a:prstGeom prst="rect">
                      <a:avLst/>
                    </a:prstGeom>
                  </pic:spPr>
                </pic:pic>
              </a:graphicData>
            </a:graphic>
          </wp:anchor>
        </w:drawing>
      </w:r>
    </w:p>
    <w:p w14:paraId="44C6CD50" w14:textId="77777777" w:rsidR="00EE71FB" w:rsidRDefault="00EE71FB">
      <w:pPr>
        <w:pStyle w:val="BodyText"/>
      </w:pPr>
    </w:p>
    <w:p w14:paraId="44C6CD51" w14:textId="77777777" w:rsidR="00EE71FB" w:rsidRDefault="00EE71FB">
      <w:pPr>
        <w:pStyle w:val="BodyText"/>
        <w:spacing w:before="217"/>
      </w:pPr>
    </w:p>
    <w:p w14:paraId="44C6CD56" w14:textId="0EB13546" w:rsidR="00EE71FB" w:rsidRDefault="00617305" w:rsidP="00DC081C">
      <w:pPr>
        <w:spacing w:line="516" w:lineRule="auto"/>
        <w:ind w:left="110" w:right="3525"/>
      </w:pPr>
      <w:r>
        <w:rPr>
          <w:i/>
          <w:sz w:val="24"/>
        </w:rPr>
        <w:t>Figure</w:t>
      </w:r>
      <w:r>
        <w:rPr>
          <w:i/>
          <w:spacing w:val="-4"/>
          <w:sz w:val="24"/>
        </w:rPr>
        <w:t xml:space="preserve"> </w:t>
      </w:r>
      <w:r>
        <w:rPr>
          <w:i/>
          <w:sz w:val="24"/>
        </w:rPr>
        <w:t>7.</w:t>
      </w:r>
      <w:r>
        <w:rPr>
          <w:i/>
          <w:spacing w:val="-4"/>
          <w:sz w:val="24"/>
        </w:rPr>
        <w:t xml:space="preserve"> </w:t>
      </w:r>
      <w:r>
        <w:rPr>
          <w:i/>
          <w:sz w:val="24"/>
        </w:rPr>
        <w:t>'Negative'</w:t>
      </w:r>
      <w:r>
        <w:rPr>
          <w:i/>
          <w:spacing w:val="-4"/>
          <w:sz w:val="24"/>
        </w:rPr>
        <w:t xml:space="preserve"> </w:t>
      </w:r>
      <w:r>
        <w:rPr>
          <w:i/>
          <w:sz w:val="24"/>
        </w:rPr>
        <w:t>filter</w:t>
      </w:r>
      <w:r>
        <w:rPr>
          <w:i/>
          <w:spacing w:val="-4"/>
          <w:sz w:val="24"/>
        </w:rPr>
        <w:t xml:space="preserve"> </w:t>
      </w:r>
      <w:r>
        <w:rPr>
          <w:i/>
          <w:sz w:val="24"/>
        </w:rPr>
        <w:t>applied</w:t>
      </w:r>
      <w:r>
        <w:rPr>
          <w:i/>
          <w:spacing w:val="-4"/>
          <w:sz w:val="24"/>
        </w:rPr>
        <w:t xml:space="preserve"> </w:t>
      </w:r>
      <w:r>
        <w:rPr>
          <w:i/>
          <w:sz w:val="24"/>
        </w:rPr>
        <w:t>to</w:t>
      </w:r>
      <w:r>
        <w:rPr>
          <w:i/>
          <w:spacing w:val="-4"/>
          <w:sz w:val="24"/>
        </w:rPr>
        <w:t xml:space="preserve"> </w:t>
      </w:r>
      <w:r>
        <w:rPr>
          <w:i/>
          <w:sz w:val="24"/>
        </w:rPr>
        <w:t>the</w:t>
      </w:r>
      <w:r>
        <w:rPr>
          <w:i/>
          <w:spacing w:val="-4"/>
          <w:sz w:val="24"/>
        </w:rPr>
        <w:t xml:space="preserve"> </w:t>
      </w:r>
      <w:r>
        <w:rPr>
          <w:i/>
          <w:sz w:val="24"/>
        </w:rPr>
        <w:t>right-hand</w:t>
      </w:r>
      <w:r>
        <w:rPr>
          <w:i/>
          <w:spacing w:val="-4"/>
          <w:sz w:val="24"/>
        </w:rPr>
        <w:t xml:space="preserve"> </w:t>
      </w:r>
      <w:r>
        <w:rPr>
          <w:i/>
          <w:sz w:val="24"/>
        </w:rPr>
        <w:t>side</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 xml:space="preserve">image. 'Filter: negative' icon: </w:t>
      </w:r>
      <w:r>
        <w:rPr>
          <w:i/>
          <w:noProof/>
          <w:sz w:val="24"/>
        </w:rPr>
        <w:drawing>
          <wp:inline distT="0" distB="0" distL="0" distR="0" wp14:anchorId="44C6D56E" wp14:editId="44C6D56F">
            <wp:extent cx="314960" cy="314960"/>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53" cstate="print"/>
                    <a:stretch>
                      <a:fillRect/>
                    </a:stretch>
                  </pic:blipFill>
                  <pic:spPr>
                    <a:xfrm>
                      <a:off x="0" y="0"/>
                      <a:ext cx="314960" cy="314960"/>
                    </a:xfrm>
                    <a:prstGeom prst="rect">
                      <a:avLst/>
                    </a:prstGeom>
                  </pic:spPr>
                </pic:pic>
              </a:graphicData>
            </a:graphic>
          </wp:inline>
        </w:drawing>
      </w:r>
    </w:p>
    <w:p w14:paraId="44C6CD57" w14:textId="77777777" w:rsidR="00EE71FB" w:rsidRDefault="00617305">
      <w:pPr>
        <w:pStyle w:val="Heading2"/>
      </w:pPr>
      <w:r>
        <w:lastRenderedPageBreak/>
        <w:t xml:space="preserve">Rotating, mirroring and scaling the </w:t>
      </w:r>
      <w:r>
        <w:rPr>
          <w:spacing w:val="-2"/>
        </w:rPr>
        <w:t>image</w:t>
      </w:r>
    </w:p>
    <w:p w14:paraId="44C6CD58" w14:textId="77777777" w:rsidR="00EE71FB" w:rsidRDefault="00EE71FB">
      <w:pPr>
        <w:pStyle w:val="BodyText"/>
        <w:spacing w:before="44"/>
        <w:rPr>
          <w:b/>
        </w:rPr>
      </w:pPr>
    </w:p>
    <w:p w14:paraId="44C6CD59" w14:textId="77777777" w:rsidR="00EE71FB" w:rsidRDefault="00617305">
      <w:pPr>
        <w:pStyle w:val="BodyText"/>
        <w:spacing w:line="261" w:lineRule="auto"/>
        <w:ind w:left="110"/>
      </w:pPr>
      <w:r>
        <w:t>To</w:t>
      </w:r>
      <w:r>
        <w:rPr>
          <w:spacing w:val="-3"/>
        </w:rPr>
        <w:t xml:space="preserve"> </w:t>
      </w:r>
      <w:r>
        <w:t>rotate</w:t>
      </w:r>
      <w:r>
        <w:rPr>
          <w:spacing w:val="-3"/>
        </w:rPr>
        <w:t xml:space="preserve"> </w:t>
      </w:r>
      <w:r>
        <w:t>the</w:t>
      </w:r>
      <w:r>
        <w:rPr>
          <w:spacing w:val="-3"/>
        </w:rPr>
        <w:t xml:space="preserve"> </w:t>
      </w:r>
      <w:r>
        <w:t>entire</w:t>
      </w:r>
      <w:r>
        <w:rPr>
          <w:spacing w:val="-3"/>
        </w:rPr>
        <w:t xml:space="preserve"> </w:t>
      </w:r>
      <w:r>
        <w:t>image,</w:t>
      </w:r>
      <w:r>
        <w:rPr>
          <w:spacing w:val="-3"/>
        </w:rPr>
        <w:t xml:space="preserve"> </w:t>
      </w:r>
      <w:r>
        <w:t>select</w:t>
      </w:r>
      <w:r>
        <w:rPr>
          <w:spacing w:val="-3"/>
        </w:rPr>
        <w:t xml:space="preserve"> </w:t>
      </w:r>
      <w:r>
        <w:t>either</w:t>
      </w:r>
      <w:r>
        <w:rPr>
          <w:spacing w:val="-3"/>
        </w:rPr>
        <w:t xml:space="preserve"> </w:t>
      </w:r>
      <w:r>
        <w:t>'Rotate</w:t>
      </w:r>
      <w:r>
        <w:rPr>
          <w:spacing w:val="-3"/>
        </w:rPr>
        <w:t xml:space="preserve"> </w:t>
      </w:r>
      <w:r>
        <w:t>Clockwise'</w:t>
      </w:r>
      <w:r>
        <w:rPr>
          <w:spacing w:val="-3"/>
        </w:rPr>
        <w:t xml:space="preserve"> </w:t>
      </w:r>
      <w:r>
        <w:t>or</w:t>
      </w:r>
      <w:r>
        <w:rPr>
          <w:spacing w:val="-3"/>
        </w:rPr>
        <w:t xml:space="preserve"> </w:t>
      </w:r>
      <w:r>
        <w:t>'Rotate</w:t>
      </w:r>
      <w:r>
        <w:rPr>
          <w:spacing w:val="-3"/>
        </w:rPr>
        <w:t xml:space="preserve"> </w:t>
      </w:r>
      <w:r>
        <w:t>counterclockwise'</w:t>
      </w:r>
      <w:r>
        <w:rPr>
          <w:spacing w:val="-3"/>
        </w:rPr>
        <w:t xml:space="preserve"> </w:t>
      </w:r>
      <w:r>
        <w:t>from</w:t>
      </w:r>
      <w:r>
        <w:rPr>
          <w:spacing w:val="-3"/>
        </w:rPr>
        <w:t xml:space="preserve"> </w:t>
      </w:r>
      <w:r>
        <w:t>the</w:t>
      </w:r>
      <w:r>
        <w:rPr>
          <w:spacing w:val="-3"/>
        </w:rPr>
        <w:t xml:space="preserve"> </w:t>
      </w:r>
      <w:r>
        <w:t>Filters menu. The image will rotate 90 degrees in the direction you selected.</w:t>
      </w:r>
    </w:p>
    <w:p w14:paraId="44C6CD5A" w14:textId="77777777" w:rsidR="00EE71FB" w:rsidRDefault="00EE71FB">
      <w:pPr>
        <w:pStyle w:val="BodyText"/>
        <w:spacing w:before="22"/>
      </w:pPr>
    </w:p>
    <w:p w14:paraId="44C6CD5B" w14:textId="77777777" w:rsidR="00EE71FB" w:rsidRDefault="00617305">
      <w:pPr>
        <w:pStyle w:val="BodyText"/>
        <w:spacing w:line="261" w:lineRule="auto"/>
        <w:ind w:left="110"/>
      </w:pPr>
      <w:r>
        <w:t>To mirror the image, select 'Mirror Horizontally' or 'Mirror Vertically' from the Filters menu. Mirroring horizontally</w:t>
      </w:r>
      <w:r>
        <w:rPr>
          <w:spacing w:val="-2"/>
        </w:rPr>
        <w:t xml:space="preserve"> </w:t>
      </w:r>
      <w:r>
        <w:t>flips</w:t>
      </w:r>
      <w:r>
        <w:rPr>
          <w:spacing w:val="-2"/>
        </w:rPr>
        <w:t xml:space="preserve"> </w:t>
      </w:r>
      <w:r>
        <w:t>the</w:t>
      </w:r>
      <w:r>
        <w:rPr>
          <w:spacing w:val="-2"/>
        </w:rPr>
        <w:t xml:space="preserve"> </w:t>
      </w:r>
      <w:r>
        <w:t>image</w:t>
      </w:r>
      <w:r>
        <w:rPr>
          <w:spacing w:val="-2"/>
        </w:rPr>
        <w:t xml:space="preserve"> </w:t>
      </w:r>
      <w:r>
        <w:t>left</w:t>
      </w:r>
      <w:r>
        <w:rPr>
          <w:spacing w:val="-2"/>
        </w:rPr>
        <w:t xml:space="preserve"> </w:t>
      </w:r>
      <w:r>
        <w:t>to</w:t>
      </w:r>
      <w:r>
        <w:rPr>
          <w:spacing w:val="-2"/>
        </w:rPr>
        <w:t xml:space="preserve"> </w:t>
      </w:r>
      <w:r>
        <w:t>right,</w:t>
      </w:r>
      <w:r>
        <w:rPr>
          <w:spacing w:val="-2"/>
        </w:rPr>
        <w:t xml:space="preserve"> </w:t>
      </w:r>
      <w:r>
        <w:t>like</w:t>
      </w:r>
      <w:r>
        <w:rPr>
          <w:spacing w:val="-2"/>
        </w:rPr>
        <w:t xml:space="preserve"> </w:t>
      </w:r>
      <w:r>
        <w:t>turning</w:t>
      </w:r>
      <w:r>
        <w:rPr>
          <w:spacing w:val="-2"/>
        </w:rPr>
        <w:t xml:space="preserve"> </w:t>
      </w:r>
      <w:r>
        <w:t>a</w:t>
      </w:r>
      <w:r>
        <w:rPr>
          <w:spacing w:val="-2"/>
        </w:rPr>
        <w:t xml:space="preserve"> </w:t>
      </w:r>
      <w:r>
        <w:t>page</w:t>
      </w:r>
      <w:r>
        <w:rPr>
          <w:spacing w:val="-2"/>
        </w:rPr>
        <w:t xml:space="preserve"> </w:t>
      </w:r>
      <w:r>
        <w:t>in</w:t>
      </w:r>
      <w:r>
        <w:rPr>
          <w:spacing w:val="-2"/>
        </w:rPr>
        <w:t xml:space="preserve"> </w:t>
      </w:r>
      <w:r>
        <w:t>a</w:t>
      </w:r>
      <w:r>
        <w:rPr>
          <w:spacing w:val="-2"/>
        </w:rPr>
        <w:t xml:space="preserve"> </w:t>
      </w:r>
      <w:r>
        <w:t>book.</w:t>
      </w:r>
      <w:r>
        <w:rPr>
          <w:spacing w:val="-2"/>
        </w:rPr>
        <w:t xml:space="preserve"> </w:t>
      </w:r>
      <w:r>
        <w:t>Mirroring</w:t>
      </w:r>
      <w:r>
        <w:rPr>
          <w:spacing w:val="-2"/>
        </w:rPr>
        <w:t xml:space="preserve"> </w:t>
      </w:r>
      <w:r>
        <w:t>vertically</w:t>
      </w:r>
      <w:r>
        <w:rPr>
          <w:spacing w:val="-2"/>
        </w:rPr>
        <w:t xml:space="preserve"> </w:t>
      </w:r>
      <w:r>
        <w:t>flips</w:t>
      </w:r>
      <w:r>
        <w:rPr>
          <w:spacing w:val="-2"/>
        </w:rPr>
        <w:t xml:space="preserve"> </w:t>
      </w:r>
      <w:r>
        <w:t>the</w:t>
      </w:r>
      <w:r>
        <w:rPr>
          <w:spacing w:val="-2"/>
        </w:rPr>
        <w:t xml:space="preserve"> </w:t>
      </w:r>
      <w:r>
        <w:t>image upside down, like turning a page in a wall calendar.</w:t>
      </w:r>
    </w:p>
    <w:p w14:paraId="44C6CD5C" w14:textId="77777777" w:rsidR="00EE71FB" w:rsidRDefault="00EE71FB">
      <w:pPr>
        <w:pStyle w:val="BodyText"/>
        <w:spacing w:before="22"/>
      </w:pPr>
    </w:p>
    <w:p w14:paraId="44C6CD5D" w14:textId="77777777" w:rsidR="00EE71FB" w:rsidRDefault="00617305">
      <w:pPr>
        <w:pStyle w:val="BodyText"/>
        <w:spacing w:line="261" w:lineRule="auto"/>
        <w:ind w:left="110"/>
      </w:pPr>
      <w:r>
        <w:t>To</w:t>
      </w:r>
      <w:r>
        <w:rPr>
          <w:spacing w:val="-2"/>
        </w:rPr>
        <w:t xml:space="preserve"> </w:t>
      </w:r>
      <w:r>
        <w:t>scale</w:t>
      </w:r>
      <w:r>
        <w:rPr>
          <w:spacing w:val="-2"/>
        </w:rPr>
        <w:t xml:space="preserve"> </w:t>
      </w:r>
      <w:r>
        <w:t>the</w:t>
      </w:r>
      <w:r>
        <w:rPr>
          <w:spacing w:val="-2"/>
        </w:rPr>
        <w:t xml:space="preserve"> </w:t>
      </w:r>
      <w:r>
        <w:t>image,</w:t>
      </w:r>
      <w:r>
        <w:rPr>
          <w:spacing w:val="-2"/>
        </w:rPr>
        <w:t xml:space="preserve"> </w:t>
      </w:r>
      <w:r>
        <w:t>select</w:t>
      </w:r>
      <w:r>
        <w:rPr>
          <w:spacing w:val="-2"/>
        </w:rPr>
        <w:t xml:space="preserve"> </w:t>
      </w:r>
      <w:r>
        <w:t>it</w:t>
      </w:r>
      <w:r>
        <w:rPr>
          <w:spacing w:val="-2"/>
        </w:rPr>
        <w:t xml:space="preserve"> </w:t>
      </w:r>
      <w:r>
        <w:t>and</w:t>
      </w:r>
      <w:r>
        <w:rPr>
          <w:spacing w:val="-2"/>
        </w:rPr>
        <w:t xml:space="preserve"> </w:t>
      </w:r>
      <w:r>
        <w:t>then</w:t>
      </w:r>
      <w:r>
        <w:rPr>
          <w:spacing w:val="-2"/>
        </w:rPr>
        <w:t xml:space="preserve"> </w:t>
      </w:r>
      <w:r>
        <w:t>drag</w:t>
      </w:r>
      <w:r>
        <w:rPr>
          <w:spacing w:val="-2"/>
        </w:rPr>
        <w:t xml:space="preserve"> </w:t>
      </w:r>
      <w:r>
        <w:t>the</w:t>
      </w:r>
      <w:r>
        <w:rPr>
          <w:spacing w:val="-2"/>
        </w:rPr>
        <w:t xml:space="preserve"> </w:t>
      </w:r>
      <w:r>
        <w:t>blue</w:t>
      </w:r>
      <w:r>
        <w:rPr>
          <w:spacing w:val="-2"/>
        </w:rPr>
        <w:t xml:space="preserve"> </w:t>
      </w:r>
      <w:r>
        <w:t>square</w:t>
      </w:r>
      <w:r>
        <w:rPr>
          <w:spacing w:val="-2"/>
        </w:rPr>
        <w:t xml:space="preserve"> </w:t>
      </w:r>
      <w:proofErr w:type="gramStart"/>
      <w:r>
        <w:t>in</w:t>
      </w:r>
      <w:proofErr w:type="gramEnd"/>
      <w:r>
        <w:rPr>
          <w:spacing w:val="-2"/>
        </w:rPr>
        <w:t xml:space="preserve"> </w:t>
      </w:r>
      <w:r>
        <w:t>the</w:t>
      </w:r>
      <w:r>
        <w:rPr>
          <w:spacing w:val="-2"/>
        </w:rPr>
        <w:t xml:space="preserve"> </w:t>
      </w:r>
      <w:r>
        <w:t>lower</w:t>
      </w:r>
      <w:r>
        <w:rPr>
          <w:spacing w:val="-2"/>
        </w:rPr>
        <w:t xml:space="preserve"> </w:t>
      </w:r>
      <w:r>
        <w:t>right</w:t>
      </w:r>
      <w:r>
        <w:rPr>
          <w:spacing w:val="-2"/>
        </w:rPr>
        <w:t xml:space="preserve"> </w:t>
      </w:r>
      <w:r>
        <w:t>corner</w:t>
      </w:r>
      <w:r>
        <w:rPr>
          <w:spacing w:val="-2"/>
        </w:rPr>
        <w:t xml:space="preserve"> </w:t>
      </w:r>
      <w:r>
        <w:t>of</w:t>
      </w:r>
      <w:r>
        <w:rPr>
          <w:spacing w:val="-2"/>
        </w:rPr>
        <w:t xml:space="preserve"> </w:t>
      </w:r>
      <w:r>
        <w:t>the</w:t>
      </w:r>
      <w:r>
        <w:rPr>
          <w:spacing w:val="-2"/>
        </w:rPr>
        <w:t xml:space="preserve"> </w:t>
      </w:r>
      <w:r>
        <w:t>design</w:t>
      </w:r>
      <w:r>
        <w:rPr>
          <w:spacing w:val="-2"/>
        </w:rPr>
        <w:t xml:space="preserve"> </w:t>
      </w:r>
      <w:r>
        <w:t>area diagonally to scale the image smaller or larger.</w:t>
      </w:r>
    </w:p>
    <w:p w14:paraId="44C6CD5F" w14:textId="77777777" w:rsidR="00EE71FB" w:rsidRDefault="00EE71FB">
      <w:pPr>
        <w:pStyle w:val="BodyText"/>
      </w:pPr>
    </w:p>
    <w:p w14:paraId="44C6CD60" w14:textId="77777777" w:rsidR="00EE71FB" w:rsidRDefault="00EE71FB">
      <w:pPr>
        <w:pStyle w:val="BodyText"/>
        <w:spacing w:before="90"/>
      </w:pPr>
    </w:p>
    <w:p w14:paraId="44C6CD61" w14:textId="77777777" w:rsidR="00EE71FB" w:rsidRDefault="00617305">
      <w:pPr>
        <w:spacing w:before="1"/>
        <w:ind w:left="110"/>
        <w:rPr>
          <w:i/>
          <w:sz w:val="24"/>
        </w:rPr>
      </w:pPr>
      <w:r>
        <w:rPr>
          <w:noProof/>
        </w:rPr>
        <mc:AlternateContent>
          <mc:Choice Requires="wpg">
            <w:drawing>
              <wp:anchor distT="0" distB="0" distL="0" distR="0" simplePos="0" relativeHeight="251601920" behindDoc="1" locked="0" layoutInCell="1" allowOverlap="1" wp14:anchorId="44C6D570" wp14:editId="44C6D571">
                <wp:simplePos x="0" y="0"/>
                <wp:positionH relativeFrom="page">
                  <wp:posOffset>3229860</wp:posOffset>
                </wp:positionH>
                <wp:positionV relativeFrom="paragraph">
                  <wp:posOffset>-170183</wp:posOffset>
                </wp:positionV>
                <wp:extent cx="795020" cy="67183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020" cy="671830"/>
                          <a:chOff x="0" y="0"/>
                          <a:chExt cx="795020" cy="671830"/>
                        </a:xfrm>
                      </wpg:grpSpPr>
                      <pic:pic xmlns:pic="http://schemas.openxmlformats.org/drawingml/2006/picture">
                        <pic:nvPicPr>
                          <pic:cNvPr id="153" name="Image 153"/>
                          <pic:cNvPicPr/>
                        </pic:nvPicPr>
                        <pic:blipFill>
                          <a:blip r:embed="rId154" cstate="print"/>
                          <a:stretch>
                            <a:fillRect/>
                          </a:stretch>
                        </pic:blipFill>
                        <pic:spPr>
                          <a:xfrm>
                            <a:off x="126796" y="0"/>
                            <a:ext cx="314960" cy="314959"/>
                          </a:xfrm>
                          <a:prstGeom prst="rect">
                            <a:avLst/>
                          </a:prstGeom>
                        </pic:spPr>
                      </pic:pic>
                      <pic:pic xmlns:pic="http://schemas.openxmlformats.org/drawingml/2006/picture">
                        <pic:nvPicPr>
                          <pic:cNvPr id="154" name="Image 154"/>
                          <pic:cNvPicPr/>
                        </pic:nvPicPr>
                        <pic:blipFill>
                          <a:blip r:embed="rId155" cstate="print"/>
                          <a:stretch>
                            <a:fillRect/>
                          </a:stretch>
                        </pic:blipFill>
                        <pic:spPr>
                          <a:xfrm>
                            <a:off x="479856" y="0"/>
                            <a:ext cx="314960" cy="314959"/>
                          </a:xfrm>
                          <a:prstGeom prst="rect">
                            <a:avLst/>
                          </a:prstGeom>
                        </pic:spPr>
                      </pic:pic>
                      <pic:pic xmlns:pic="http://schemas.openxmlformats.org/drawingml/2006/picture">
                        <pic:nvPicPr>
                          <pic:cNvPr id="155" name="Image 155"/>
                          <pic:cNvPicPr/>
                        </pic:nvPicPr>
                        <pic:blipFill>
                          <a:blip r:embed="rId156" cstate="print"/>
                          <a:stretch>
                            <a:fillRect/>
                          </a:stretch>
                        </pic:blipFill>
                        <pic:spPr>
                          <a:xfrm>
                            <a:off x="0" y="356488"/>
                            <a:ext cx="314960" cy="314959"/>
                          </a:xfrm>
                          <a:prstGeom prst="rect">
                            <a:avLst/>
                          </a:prstGeom>
                        </pic:spPr>
                      </pic:pic>
                      <pic:pic xmlns:pic="http://schemas.openxmlformats.org/drawingml/2006/picture">
                        <pic:nvPicPr>
                          <pic:cNvPr id="156" name="Image 156"/>
                          <pic:cNvPicPr/>
                        </pic:nvPicPr>
                        <pic:blipFill>
                          <a:blip r:embed="rId157" cstate="print"/>
                          <a:stretch>
                            <a:fillRect/>
                          </a:stretch>
                        </pic:blipFill>
                        <pic:spPr>
                          <a:xfrm>
                            <a:off x="353059" y="356488"/>
                            <a:ext cx="314960" cy="314959"/>
                          </a:xfrm>
                          <a:prstGeom prst="rect">
                            <a:avLst/>
                          </a:prstGeom>
                        </pic:spPr>
                      </pic:pic>
                    </wpg:wgp>
                  </a:graphicData>
                </a:graphic>
              </wp:anchor>
            </w:drawing>
          </mc:Choice>
          <mc:Fallback>
            <w:pict>
              <v:group w14:anchorId="52EE55A9" id="Group 152" o:spid="_x0000_s1026" style="position:absolute;margin-left:254.3pt;margin-top:-13.4pt;width:62.6pt;height:52.9pt;z-index:-251714560;mso-wrap-distance-left:0;mso-wrap-distance-right:0;mso-position-horizontal-relative:page" coordsize="7950,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3iFzjAIAAIoLAAAOAAAAZHJzL2Uyb0RvYy54bWzsVl1v2jAUfZ+0/2D5&#10;vSR8JEAE9IUVVaq2qtt+gHGcxGr8IdsQ+Pe7TgJlodqqSmhM6kOsazu+Pvf43GvPbneiRFtmLFdy&#10;jvu9ECMmqUq5zOf454+7mwlG1hGZklJJNsd7ZvHt4vOnWaUTNlCFKlNmEDiRNqn0HBfO6SQILC2Y&#10;ILanNJMwmSkjiIOuyYPUkAq8izIYhGEcVMqk2ijKrIXRZTOJF7X/LGPUfcsyyxwq5xiwubo1dbv2&#10;bbCYkSQ3RBectjDIO1AIwiVsenS1JI6gjeFnrgSnRlmVuR5VIlBZximrY4Bo+mEnmpVRG13HkidV&#10;ro80AbUdnt7tln7droz+rh9Ngx7MB0WfLfASVDpPTud9P3/5eZcZ4RdBEGhXM7o/Msp2DlEYHE+j&#10;cAC8U5iKx/3JsGWcFnAsZ6to8eWP6wKSNJvW0I5QNKcJfC09YJ3R83cZwSq3MQy3TsSbfAhinjf6&#10;Bk5SE8fXvORuX6sSzsyDkttHTj2zvgNMPhrEU8iSaIiRJALS4V6QnCE/AIQf/vJrPP9nLtYl13e8&#10;LD3r3m7Bgpw7cngl3kZqS0U3gknX5I5hJeBW0hZcW4xMwsSaAUBzn/bhzCBvHWDUhkvXJIp1hjla&#10;+P0zwPEE6eWBkuQ4UYN+welDsK24OnrpD+LxNMboXDTD/mgat6LxdjT1ux8PnyTaWLdiSiBvAFyA&#10;AYyThGwfbAvo8EtLY4OhBgeQGqrB+I8kM+pKZnRtkhlcXDKj8XQSfUjmrVUm6komujbJQB28cJWB&#10;MgIFZhjFo8mkqWGHq+mjyrxyMUFy/X4xxdcmGaiDF5bMMBqGcOX8Q93Uzxt48NWXXvs49S/K0z7Y&#10;p0/oxS8AAAD//wMAUEsDBAoAAAAAAAAAIQAtdFQlQgEAAEIBAAAUAAAAZHJzL21lZGlhL2ltYWdl&#10;MS5wbmeJUE5HDQoaCgAAAA1JSERSAAAAHwAAAB8IAgAAAJDMgW4AAAAGYktHRAD/AP8A/6C9p5MA&#10;AAAJcEhZcwAADsQAAA7EAZUrDhsAAADiSURBVEiJ7dW9DoMgEADgw9ahL+NQtGtfpIvGxzJ26Yt0&#10;rdLBJ2E3SgcS0oSfAh6DSW9Cgh+XOy8Szjkkiywd/dcdcYx4p5pauRiKzn0yJveh6MS8inktWYOv&#10;A8BIe7lwXxBf95H2YhFiEfRV286QiGk6P2/65vv60DfDuqpccsp9zgfokpYuu9wBQNVEPsbrilZQ&#10;yRpyIPDVYT28umqk5cJBg0/uOl1NLckz8JimH9+MTgeFqzIbaZe+nbbqKLRVR6HNunHQ0XRAStyg&#10;IyZu0AEvcbOOGGn1mL+Hf+y5MnvWP94iU3o5+HOfAAAAAElFTkSuQmCCUEsDBAoAAAAAAAAAIQA9&#10;Gyh0SgEAAEoBAAAUAAAAZHJzL21lZGlhL2ltYWdlMi5wbmeJUE5HDQoaCgAAAA1JSERSAAAAHwAA&#10;AB8IAgAAAJDMgW4AAAAGYktHRAD/AP8A/6C9p5MAAAAJcEhZcwAADsQAAA7EAZUrDhsAAADqSURB&#10;VEiJY/zw4QMDzQAT7YweNX3ATGfBI2d6KQXCOK03h8qmm5xNgjDOGM8jz2gGXCFDFaMZsLrd+FQi&#10;hHHWbD4lRjMwMDCi5VWjgzGYis7ZLyHPdHS3M3Kyoon8//4bYiUZdqCHO3JonDWbf9ZsPiMnK8RK&#10;rN7CD9BDBgIwY9X4VOL/778ZSPQB9jQDNxRuDcQTDCT6AGdePWM8j5GViZGVCZ6nyLAAe8jgASQF&#10;EcnlDEk+IKcUI94CMstIIi0gvwSGW0AT0+EAj/MpMp2g86lTN+FyPqWm43f+UK61SS4JSAJDOWRo&#10;azoA2GdVbnw4CuUAAAAASUVORK5CYIJQSwMECgAAAAAAAAAhAFXWidVgAQAAYAEAABQAAABkcnMv&#10;bWVkaWEvaW1hZ2UzLnBuZ4lQTkcNChoKAAAADUlIRFIAAAAfAAAAHwgCAAAAkMyBbgAAAAZiS0dE&#10;AP8A/wD/oL2nkwAAAAlwSFlzAAAOxAAADsQBlSsOGwAAAQBJREFUSInNlk0OgjAQhQfjAXoYDUuT&#10;XoK9ccHBuIF7bqAxnoSd/JSOCxJSKNNOowXeru3L5Mv0ZdqkqiqIpkO80nuqXrzup8f1/9WFEABQ&#10;dw32OC45OvJBlO6x7vh+AEi8mRlITZu9Q2nTWxVCSCntfSklp/thmTm/b3y/p/oMvFEtdnpccvAD&#10;MoOIqJHvBwe73XGle/xMEunFD2DP0yyHjO8Hip2Kii03/up5p8CpRDrwA/reqBYT7fcZmrM7Oo6I&#10;w4y0ReHHnZETdndU8jR7XgrqdBF/rczwM07Jxo87Iye3Wpalw2om0u1cqO59ycYZyf9gbf1q/6Ld&#10;/MV2V/0LVh56YUfMbmsAAAAASUVORK5CYIJQSwMECgAAAAAAAAAhAL9eZEQ5AQAAOQEAABQAAABk&#10;cnMvbWVkaWEvaW1hZ2U0LnBuZ4lQTkcNChoKAAAADUlIRFIAAAAfAAAAHwgCAAAAkMyBbgAAAAZi&#10;S0dEAP8A/wD/oL2nkwAAAAlwSFlzAAAOxAAADsQBlSsOGwAAANlJREFUSInVlkEOwiAQRQftwiWH&#10;0bUJFzBewbjXQ3kObqALT8JOa22nC5KKQYWZKSb9KzKQ9xNgPijnHBTTrBx64vRKjtBa+0F8hCK6&#10;5xpjAMBaGy9g0kPuD5HpmVwyncQl0BncLDqbm6ALuV/po3C9VNgCQ1/wFHeTKpqRr51ZnnfYIt6a&#10;y/rkK6vrHpuOXXyjH+fbe1c/F+1QOXSbGh+okFeE/+0MFDjVKp7m3cjcjJR4pOkjeiRyRuiRlZFs&#10;D0K+MzzIbxPJg/muZnqI/gShx0eVTYIp//R6lu2Rhs0QpgQAAAAASUVORK5CYIJQSwMEFAAGAAgA&#10;AAAhAODEsbPhAAAACgEAAA8AAABkcnMvZG93bnJldi54bWxMj8FKw0AQhu+C77CM4K3dTUNjjdmU&#10;UtRTEdoK4m2bTJPQ7GzIbpP07R1PepthPv75/mw92VYM2PvGkYZorkAgFa5sqNLweXybrUD4YKg0&#10;rSPUcEMP6/z+LjNp6Uba43AIleAQ8qnRUIfQpVL6okZr/Nx1SHw7u96awGtfybI3I4fbVi6USqQ1&#10;DfGH2nS4rbG4HK5Ww/toxk0cvQ67y3l7+z4uP752EWr9+DBtXkAEnMIfDL/6rA45O53clUovWg1L&#10;tUoY1TBbJNyBiSSOeThpeHpWIPNM/q+Q/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D93iFzjAIAAIoLAAAOAAAAAAAA&#10;AAAAAAAAADoCAABkcnMvZTJvRG9jLnhtbFBLAQItAAoAAAAAAAAAIQAtdFQlQgEAAEIBAAAUAAAA&#10;AAAAAAAAAAAAAPIEAABkcnMvbWVkaWEvaW1hZ2UxLnBuZ1BLAQItAAoAAAAAAAAAIQA9Gyh0SgEA&#10;AEoBAAAUAAAAAAAAAAAAAAAAAGYGAABkcnMvbWVkaWEvaW1hZ2UyLnBuZ1BLAQItAAoAAAAAAAAA&#10;IQBV1onVYAEAAGABAAAUAAAAAAAAAAAAAAAAAOIHAABkcnMvbWVkaWEvaW1hZ2UzLnBuZ1BLAQIt&#10;AAoAAAAAAAAAIQC/XmREOQEAADkBAAAUAAAAAAAAAAAAAAAAAHQJAABkcnMvbWVkaWEvaW1hZ2U0&#10;LnBuZ1BLAQItABQABgAIAAAAIQDgxLGz4QAAAAoBAAAPAAAAAAAAAAAAAAAAAN8KAABkcnMvZG93&#10;bnJldi54bWxQSwECLQAUAAYACAAAACEAV33x6tQAAACtAgAAGQAAAAAAAAAAAAAAAADtCwAAZHJz&#10;L19yZWxzL2Uyb0RvYy54bWwucmVsc1BLBQYAAAAACQAJAEICAAD4DAAAAAA=&#10;">
                <v:shape id="Image 153" o:spid="_x0000_s1027" type="#_x0000_t75" style="position:absolute;left:1267;width:3150;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6U/xQAAANwAAAAPAAAAZHJzL2Rvd25yZXYueG1sRE9La8JA&#10;EL4L/Q/LCF6KbtpgkdRV+kAqSAo+DvY2ZsckNTsbstsY/70rFLzNx/ec6bwzlWipcaVlBU+jCARx&#10;ZnXJuYLddjGcgHAeWWNlmRRcyMF89tCbYqLtmdfUbnwuQgi7BBUU3teJlC4ryKAb2Zo4cEfbGPQB&#10;NrnUDZ5DuKnkcxS9SIMlh4YCa/ooKDtt/oyC99/PNM1PP2P+fjys9lEbf6WHWKlBv3t7BeGp83fx&#10;v3upw/xxDLdnwgVydgUAAP//AwBQSwECLQAUAAYACAAAACEA2+H2y+4AAACFAQAAEwAAAAAAAAAA&#10;AAAAAAAAAAAAW0NvbnRlbnRfVHlwZXNdLnhtbFBLAQItABQABgAIAAAAIQBa9CxbvwAAABUBAAAL&#10;AAAAAAAAAAAAAAAAAB8BAABfcmVscy8ucmVsc1BLAQItABQABgAIAAAAIQCAj6U/xQAAANwAAAAP&#10;AAAAAAAAAAAAAAAAAAcCAABkcnMvZG93bnJldi54bWxQSwUGAAAAAAMAAwC3AAAA+QIAAAAA&#10;">
                  <v:imagedata r:id="rId158" o:title=""/>
                </v:shape>
                <v:shape id="Image 154" o:spid="_x0000_s1028" type="#_x0000_t75" style="position:absolute;left:4798;width:3150;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0ZkwQAAANwAAAAPAAAAZHJzL2Rvd25yZXYueG1sRE9Li8Iw&#10;EL4L+x/CLHjTdMVnNcqyIogH0bp7H5vZtthMShNr/fdGELzNx/ecxao1pWiodoVlBV/9CARxanXB&#10;mYLf06Y3BeE8ssbSMim4k4PV8qOzwFjbGx+pSXwmQgi7GBXk3lexlC7NyaDr24o4cP+2NugDrDOp&#10;a7yFcFPKQRSNpcGCQ0OOFf3klF6Sq1Gwnkz2m2p3uPiZS/5O2eB8b45npbqf7fcchKfWv8Uv91aH&#10;+aMhPJ8JF8jlAwAA//8DAFBLAQItABQABgAIAAAAIQDb4fbL7gAAAIUBAAATAAAAAAAAAAAAAAAA&#10;AAAAAABbQ29udGVudF9UeXBlc10ueG1sUEsBAi0AFAAGAAgAAAAhAFr0LFu/AAAAFQEAAAsAAAAA&#10;AAAAAAAAAAAAHwEAAF9yZWxzLy5yZWxzUEsBAi0AFAAGAAgAAAAhAGAHRmTBAAAA3AAAAA8AAAAA&#10;AAAAAAAAAAAABwIAAGRycy9kb3ducmV2LnhtbFBLBQYAAAAAAwADALcAAAD1AgAAAAA=&#10;">
                  <v:imagedata r:id="rId159" o:title=""/>
                </v:shape>
                <v:shape id="Image 155" o:spid="_x0000_s1029" type="#_x0000_t75" style="position:absolute;top:3564;width:3149;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LdwwAAANwAAAAPAAAAZHJzL2Rvd25yZXYueG1sRE9Li8Iw&#10;EL4v+B/CCN7WVMVVukYRoSiIBx/IHmeT2bbaTEoTtfvvN8KCt/n4njNbtLYSd2p86VjBoJ+AINbO&#10;lJwrOB2z9ykIH5ANVo5JwS95WMw7bzNMjXvwnu6HkIsYwj5FBUUIdSql1wVZ9H1XE0fuxzUWQ4RN&#10;Lk2DjxhuKzlMkg9pseTYUGBNq4L09XCzCr5WZ33dLEfnLJvs1jbf6+3le6pUr9suP0EEasNL/O/e&#10;mDh/PIbnM/ECOf8DAAD//wMAUEsBAi0AFAAGAAgAAAAhANvh9svuAAAAhQEAABMAAAAAAAAAAAAA&#10;AAAAAAAAAFtDb250ZW50X1R5cGVzXS54bWxQSwECLQAUAAYACAAAACEAWvQsW78AAAAVAQAACwAA&#10;AAAAAAAAAAAAAAAfAQAAX3JlbHMvLnJlbHNQSwECLQAUAAYACAAAACEA59sC3cMAAADcAAAADwAA&#10;AAAAAAAAAAAAAAAHAgAAZHJzL2Rvd25yZXYueG1sUEsFBgAAAAADAAMAtwAAAPcCAAAAAA==&#10;">
                  <v:imagedata r:id="rId160" o:title=""/>
                </v:shape>
                <v:shape id="Image 156" o:spid="_x0000_s1030" type="#_x0000_t75" style="position:absolute;left:3530;top:356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DjwwAAANwAAAAPAAAAZHJzL2Rvd25yZXYueG1sRE9LawIx&#10;EL4L/Q9hBG+a1eKiq1EktKCHHtz20OOwme6jm8l2k+r6701B6G0+vuds94NtxYV6XztWMJ8lIIgL&#10;Z2ouFXy8v05XIHxANtg6JgU38rDfPY22mBl35TNd8lCKGMI+QwVVCF0mpS8qsuhnriOO3JfrLYYI&#10;+1KaHq8x3LZykSSptFhzbKiwI11R8Z3/WgXa4PD82ayan/XipdGnw5vUXVBqMh4OGxCBhvAvfriP&#10;Js5fpvD3TLxA7u4AAAD//wMAUEsBAi0AFAAGAAgAAAAhANvh9svuAAAAhQEAABMAAAAAAAAAAAAA&#10;AAAAAAAAAFtDb250ZW50X1R5cGVzXS54bWxQSwECLQAUAAYACAAAACEAWvQsW78AAAAVAQAACwAA&#10;AAAAAAAAAAAAAAAfAQAAX3JlbHMvLnJlbHNQSwECLQAUAAYACAAAACEAlnsQ48MAAADcAAAADwAA&#10;AAAAAAAAAAAAAAAHAgAAZHJzL2Rvd25yZXYueG1sUEsFBgAAAAADAAMAtwAAAPcCAAAAAA==&#10;">
                  <v:imagedata r:id="rId161" o:title=""/>
                </v:shape>
                <w10:wrap anchorx="page"/>
              </v:group>
            </w:pict>
          </mc:Fallback>
        </mc:AlternateContent>
      </w:r>
      <w:r>
        <w:rPr>
          <w:i/>
          <w:sz w:val="24"/>
        </w:rPr>
        <w:t xml:space="preserve">'Filter: rotate clockwise/anticlockwise' </w:t>
      </w:r>
      <w:r>
        <w:rPr>
          <w:i/>
          <w:spacing w:val="-2"/>
          <w:sz w:val="24"/>
        </w:rPr>
        <w:t>icons:</w:t>
      </w:r>
    </w:p>
    <w:p w14:paraId="44C6CD62" w14:textId="77777777" w:rsidR="00EE71FB" w:rsidRDefault="00EE71FB">
      <w:pPr>
        <w:pStyle w:val="BodyText"/>
        <w:spacing w:before="9"/>
        <w:rPr>
          <w:i/>
        </w:rPr>
      </w:pPr>
    </w:p>
    <w:p w14:paraId="44C6CD63" w14:textId="77777777" w:rsidR="00EE71FB" w:rsidRDefault="00617305">
      <w:pPr>
        <w:spacing w:line="254" w:lineRule="auto"/>
        <w:ind w:left="110" w:right="5762"/>
        <w:rPr>
          <w:i/>
          <w:sz w:val="24"/>
        </w:rPr>
      </w:pPr>
      <w:r>
        <w:rPr>
          <w:i/>
          <w:sz w:val="24"/>
        </w:rPr>
        <w:t>'Filter:</w:t>
      </w:r>
      <w:r>
        <w:rPr>
          <w:i/>
          <w:spacing w:val="-11"/>
          <w:sz w:val="24"/>
        </w:rPr>
        <w:t xml:space="preserve"> </w:t>
      </w:r>
      <w:r>
        <w:rPr>
          <w:i/>
          <w:sz w:val="24"/>
        </w:rPr>
        <w:t>mirror</w:t>
      </w:r>
      <w:r>
        <w:rPr>
          <w:i/>
          <w:spacing w:val="-11"/>
          <w:sz w:val="24"/>
        </w:rPr>
        <w:t xml:space="preserve"> </w:t>
      </w:r>
      <w:r>
        <w:rPr>
          <w:i/>
          <w:sz w:val="24"/>
        </w:rPr>
        <w:t>horizontally/vertically'</w:t>
      </w:r>
      <w:r>
        <w:rPr>
          <w:i/>
          <w:spacing w:val="-11"/>
          <w:sz w:val="24"/>
        </w:rPr>
        <w:t xml:space="preserve"> </w:t>
      </w:r>
      <w:r>
        <w:rPr>
          <w:i/>
          <w:sz w:val="24"/>
        </w:rPr>
        <w:t xml:space="preserve">icon: 'Filter: scale design' icon: </w:t>
      </w:r>
      <w:r>
        <w:rPr>
          <w:i/>
          <w:noProof/>
          <w:sz w:val="24"/>
        </w:rPr>
        <w:drawing>
          <wp:inline distT="0" distB="0" distL="0" distR="0" wp14:anchorId="44C6D572" wp14:editId="44C6D573">
            <wp:extent cx="314960" cy="314959"/>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62" cstate="print"/>
                    <a:stretch>
                      <a:fillRect/>
                    </a:stretch>
                  </pic:blipFill>
                  <pic:spPr>
                    <a:xfrm>
                      <a:off x="0" y="0"/>
                      <a:ext cx="314960" cy="314959"/>
                    </a:xfrm>
                    <a:prstGeom prst="rect">
                      <a:avLst/>
                    </a:prstGeom>
                  </pic:spPr>
                </pic:pic>
              </a:graphicData>
            </a:graphic>
          </wp:inline>
        </w:drawing>
      </w:r>
    </w:p>
    <w:p w14:paraId="44C6CD64" w14:textId="77777777" w:rsidR="00EE71FB" w:rsidRDefault="00617305">
      <w:pPr>
        <w:spacing w:line="532" w:lineRule="exact"/>
        <w:ind w:left="110"/>
        <w:rPr>
          <w:i/>
          <w:sz w:val="24"/>
        </w:rPr>
      </w:pPr>
      <w:r>
        <w:rPr>
          <w:i/>
          <w:sz w:val="24"/>
        </w:rPr>
        <w:t xml:space="preserve">'Filter: fuse all objects with bitmap' icon: </w:t>
      </w:r>
      <w:r>
        <w:rPr>
          <w:i/>
          <w:noProof/>
          <w:sz w:val="24"/>
        </w:rPr>
        <w:drawing>
          <wp:inline distT="0" distB="0" distL="0" distR="0" wp14:anchorId="44C6D574" wp14:editId="44C6D575">
            <wp:extent cx="314959" cy="314959"/>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63" cstate="print"/>
                    <a:stretch>
                      <a:fillRect/>
                    </a:stretch>
                  </pic:blipFill>
                  <pic:spPr>
                    <a:xfrm>
                      <a:off x="0" y="0"/>
                      <a:ext cx="314959" cy="314959"/>
                    </a:xfrm>
                    <a:prstGeom prst="rect">
                      <a:avLst/>
                    </a:prstGeom>
                  </pic:spPr>
                </pic:pic>
              </a:graphicData>
            </a:graphic>
          </wp:inline>
        </w:drawing>
      </w:r>
    </w:p>
    <w:p w14:paraId="44C6CD65" w14:textId="77777777" w:rsidR="00EE71FB" w:rsidRDefault="00EE71FB">
      <w:pPr>
        <w:spacing w:line="532" w:lineRule="exact"/>
        <w:rPr>
          <w:sz w:val="24"/>
        </w:rPr>
        <w:sectPr w:rsidR="00EE71FB">
          <w:pgSz w:w="11910" w:h="16840"/>
          <w:pgMar w:top="1440" w:right="740" w:bottom="480" w:left="740" w:header="304" w:footer="295" w:gutter="0"/>
          <w:cols w:space="720"/>
        </w:sectPr>
      </w:pPr>
    </w:p>
    <w:p w14:paraId="44C6CD66" w14:textId="77777777" w:rsidR="00EE71FB" w:rsidRDefault="00617305">
      <w:pPr>
        <w:pStyle w:val="Heading1"/>
        <w:numPr>
          <w:ilvl w:val="1"/>
          <w:numId w:val="13"/>
        </w:numPr>
        <w:tabs>
          <w:tab w:val="left" w:pos="750"/>
        </w:tabs>
      </w:pPr>
      <w:bookmarkStart w:id="301" w:name="5.07_Retouching_tools;_pen_and_eraser"/>
      <w:bookmarkStart w:id="302" w:name="_Toc205893282"/>
      <w:bookmarkEnd w:id="301"/>
      <w:r>
        <w:lastRenderedPageBreak/>
        <w:t xml:space="preserve">Retouching tools; pen and </w:t>
      </w:r>
      <w:r>
        <w:rPr>
          <w:spacing w:val="-2"/>
        </w:rPr>
        <w:t>eraser</w:t>
      </w:r>
      <w:bookmarkEnd w:id="302"/>
    </w:p>
    <w:p w14:paraId="44C6CD67" w14:textId="77777777" w:rsidR="00EE71FB" w:rsidRDefault="00617305">
      <w:pPr>
        <w:pStyle w:val="Heading2"/>
        <w:spacing w:before="328"/>
      </w:pPr>
      <w:r>
        <w:t xml:space="preserve">Retouching: adding and erasing </w:t>
      </w:r>
      <w:r>
        <w:rPr>
          <w:spacing w:val="-2"/>
        </w:rPr>
        <w:t>lines</w:t>
      </w:r>
    </w:p>
    <w:p w14:paraId="44C6CD68" w14:textId="77777777" w:rsidR="00EE71FB" w:rsidRDefault="00EE71FB">
      <w:pPr>
        <w:pStyle w:val="BodyText"/>
        <w:spacing w:before="43"/>
        <w:rPr>
          <w:b/>
        </w:rPr>
      </w:pPr>
    </w:p>
    <w:p w14:paraId="44C6CD69" w14:textId="77777777" w:rsidR="00EE71FB" w:rsidRDefault="00617305">
      <w:pPr>
        <w:pStyle w:val="BodyText"/>
        <w:spacing w:line="261" w:lineRule="auto"/>
        <w:ind w:left="110" w:right="236"/>
      </w:pPr>
      <w:r>
        <w:t>All</w:t>
      </w:r>
      <w:r>
        <w:rPr>
          <w:spacing w:val="-2"/>
        </w:rPr>
        <w:t xml:space="preserve"> </w:t>
      </w:r>
      <w:r>
        <w:t>TactileView</w:t>
      </w:r>
      <w:r>
        <w:rPr>
          <w:spacing w:val="-2"/>
        </w:rPr>
        <w:t xml:space="preserve"> </w:t>
      </w:r>
      <w:r>
        <w:t>designs</w:t>
      </w:r>
      <w:r>
        <w:rPr>
          <w:spacing w:val="-2"/>
        </w:rPr>
        <w:t xml:space="preserve"> </w:t>
      </w:r>
      <w:r>
        <w:t>have</w:t>
      </w:r>
      <w:r>
        <w:rPr>
          <w:spacing w:val="-2"/>
        </w:rPr>
        <w:t xml:space="preserve"> </w:t>
      </w:r>
      <w:r>
        <w:t>a</w:t>
      </w:r>
      <w:r>
        <w:rPr>
          <w:spacing w:val="-2"/>
        </w:rPr>
        <w:t xml:space="preserve"> </w:t>
      </w:r>
      <w:r>
        <w:t>bitmap</w:t>
      </w:r>
      <w:r>
        <w:rPr>
          <w:spacing w:val="-2"/>
        </w:rPr>
        <w:t xml:space="preserve"> </w:t>
      </w:r>
      <w:r>
        <w:t>that</w:t>
      </w:r>
      <w:r>
        <w:rPr>
          <w:spacing w:val="-2"/>
        </w:rPr>
        <w:t xml:space="preserve"> </w:t>
      </w:r>
      <w:r>
        <w:t>acts</w:t>
      </w:r>
      <w:r>
        <w:rPr>
          <w:spacing w:val="-2"/>
        </w:rPr>
        <w:t xml:space="preserve"> </w:t>
      </w:r>
      <w:r>
        <w:t>as</w:t>
      </w:r>
      <w:r>
        <w:rPr>
          <w:spacing w:val="-2"/>
        </w:rPr>
        <w:t xml:space="preserve"> </w:t>
      </w:r>
      <w:r>
        <w:t>the</w:t>
      </w:r>
      <w:r>
        <w:rPr>
          <w:spacing w:val="-2"/>
        </w:rPr>
        <w:t xml:space="preserve"> </w:t>
      </w:r>
      <w:r>
        <w:t>'base</w:t>
      </w:r>
      <w:r>
        <w:rPr>
          <w:spacing w:val="-2"/>
        </w:rPr>
        <w:t xml:space="preserve"> </w:t>
      </w:r>
      <w:r>
        <w:t>layer'.</w:t>
      </w:r>
      <w:r>
        <w:rPr>
          <w:spacing w:val="-2"/>
        </w:rPr>
        <w:t xml:space="preserve"> </w:t>
      </w:r>
      <w:r>
        <w:t>This</w:t>
      </w:r>
      <w:r>
        <w:rPr>
          <w:spacing w:val="-2"/>
        </w:rPr>
        <w:t xml:space="preserve"> </w:t>
      </w:r>
      <w:r>
        <w:t>bitmap</w:t>
      </w:r>
      <w:r>
        <w:rPr>
          <w:spacing w:val="-2"/>
        </w:rPr>
        <w:t xml:space="preserve"> </w:t>
      </w:r>
      <w:r>
        <w:t>layer</w:t>
      </w:r>
      <w:r>
        <w:rPr>
          <w:spacing w:val="-2"/>
        </w:rPr>
        <w:t xml:space="preserve"> </w:t>
      </w:r>
      <w:r>
        <w:t>can</w:t>
      </w:r>
      <w:r>
        <w:rPr>
          <w:spacing w:val="-2"/>
        </w:rPr>
        <w:t xml:space="preserve"> </w:t>
      </w:r>
      <w:r>
        <w:t>be</w:t>
      </w:r>
      <w:r>
        <w:rPr>
          <w:spacing w:val="-2"/>
        </w:rPr>
        <w:t xml:space="preserve"> </w:t>
      </w:r>
      <w:r>
        <w:t>edited</w:t>
      </w:r>
      <w:r>
        <w:rPr>
          <w:spacing w:val="-2"/>
        </w:rPr>
        <w:t xml:space="preserve"> </w:t>
      </w:r>
      <w:r>
        <w:t xml:space="preserve">using </w:t>
      </w:r>
      <w:proofErr w:type="gramStart"/>
      <w:r>
        <w:t>the retouching</w:t>
      </w:r>
      <w:proofErr w:type="gramEnd"/>
      <w:r>
        <w:t xml:space="preserve"> tools.</w:t>
      </w:r>
    </w:p>
    <w:p w14:paraId="44C6CD6A" w14:textId="77777777" w:rsidR="00EE71FB" w:rsidRDefault="00EE71FB">
      <w:pPr>
        <w:pStyle w:val="BodyText"/>
        <w:spacing w:before="22"/>
      </w:pPr>
    </w:p>
    <w:p w14:paraId="44C6CD6C" w14:textId="77777777" w:rsidR="00EE71FB" w:rsidRDefault="00EE71FB">
      <w:pPr>
        <w:pStyle w:val="BodyText"/>
        <w:spacing w:before="52"/>
      </w:pPr>
    </w:p>
    <w:p w14:paraId="44C6CD6D" w14:textId="77777777" w:rsidR="00EE71FB" w:rsidRDefault="00617305">
      <w:pPr>
        <w:pStyle w:val="Heading2"/>
      </w:pPr>
      <w:r>
        <w:rPr>
          <w:spacing w:val="-2"/>
        </w:rPr>
        <w:t>Retouching</w:t>
      </w:r>
    </w:p>
    <w:p w14:paraId="44C6CD6E" w14:textId="77777777" w:rsidR="00EE71FB" w:rsidRDefault="00EE71FB">
      <w:pPr>
        <w:pStyle w:val="BodyText"/>
        <w:spacing w:before="44"/>
        <w:rPr>
          <w:b/>
        </w:rPr>
      </w:pPr>
    </w:p>
    <w:p w14:paraId="44C6CD6F" w14:textId="2F5E8DE7" w:rsidR="00EE71FB" w:rsidRDefault="00617305">
      <w:pPr>
        <w:pStyle w:val="BodyText"/>
        <w:spacing w:line="261" w:lineRule="auto"/>
        <w:ind w:left="110" w:right="109"/>
      </w:pPr>
      <w:r>
        <w:t>To draw freehand lines that are automatically part of the bitmap and not editable, select the 'Retouching Adding</w:t>
      </w:r>
      <w:r>
        <w:rPr>
          <w:spacing w:val="-2"/>
        </w:rPr>
        <w:t xml:space="preserve"> </w:t>
      </w:r>
      <w:r>
        <w:t>lines'</w:t>
      </w:r>
      <w:r>
        <w:rPr>
          <w:spacing w:val="-2"/>
        </w:rPr>
        <w:t xml:space="preserve"> </w:t>
      </w:r>
      <w:r>
        <w:t>icon</w:t>
      </w:r>
      <w:r>
        <w:rPr>
          <w:spacing w:val="-2"/>
        </w:rPr>
        <w:t xml:space="preserve"> </w:t>
      </w:r>
      <w:r>
        <w:t>from</w:t>
      </w:r>
      <w:r>
        <w:rPr>
          <w:spacing w:val="-2"/>
        </w:rPr>
        <w:t xml:space="preserve"> </w:t>
      </w:r>
      <w:r>
        <w:t>the</w:t>
      </w:r>
      <w:r>
        <w:rPr>
          <w:spacing w:val="-2"/>
        </w:rPr>
        <w:t xml:space="preserve"> </w:t>
      </w:r>
      <w:r>
        <w:t>toolbar</w:t>
      </w:r>
      <w:r>
        <w:rPr>
          <w:spacing w:val="-2"/>
        </w:rPr>
        <w:t xml:space="preserve"> </w:t>
      </w: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w:t>
      </w:r>
      <w:r>
        <w:rPr>
          <w:spacing w:val="-2"/>
        </w:rPr>
        <w:t xml:space="preserve"> </w:t>
      </w:r>
      <w:r>
        <w:t>screen,</w:t>
      </w:r>
      <w:r>
        <w:rPr>
          <w:spacing w:val="-2"/>
        </w:rPr>
        <w:t xml:space="preserve"> </w:t>
      </w:r>
      <w:r>
        <w:t>or</w:t>
      </w:r>
      <w:r>
        <w:rPr>
          <w:spacing w:val="-2"/>
        </w:rPr>
        <w:t xml:space="preserve"> </w:t>
      </w:r>
      <w:r>
        <w:t>select</w:t>
      </w:r>
      <w:r>
        <w:rPr>
          <w:spacing w:val="-2"/>
        </w:rPr>
        <w:t xml:space="preserve"> </w:t>
      </w:r>
      <w:r>
        <w:t>'Retouching:</w:t>
      </w:r>
      <w:r>
        <w:rPr>
          <w:spacing w:val="-2"/>
        </w:rPr>
        <w:t xml:space="preserve"> </w:t>
      </w:r>
      <w:r>
        <w:t>Adding</w:t>
      </w:r>
      <w:r>
        <w:rPr>
          <w:spacing w:val="-2"/>
        </w:rPr>
        <w:t xml:space="preserve"> </w:t>
      </w:r>
      <w:r>
        <w:t>lines'</w:t>
      </w:r>
      <w:r>
        <w:rPr>
          <w:spacing w:val="-2"/>
        </w:rPr>
        <w:t xml:space="preserve"> </w:t>
      </w:r>
      <w:r>
        <w:t>from the</w:t>
      </w:r>
      <w:r>
        <w:rPr>
          <w:spacing w:val="-1"/>
        </w:rPr>
        <w:t xml:space="preserve"> </w:t>
      </w:r>
      <w:r>
        <w:t>Drawing</w:t>
      </w:r>
      <w:r>
        <w:rPr>
          <w:spacing w:val="-1"/>
        </w:rPr>
        <w:t xml:space="preserve"> </w:t>
      </w:r>
      <w:r>
        <w:t>Tools</w:t>
      </w:r>
      <w:r>
        <w:rPr>
          <w:spacing w:val="-1"/>
        </w:rPr>
        <w:t xml:space="preserve"> </w:t>
      </w:r>
      <w:r>
        <w:t>menu.</w:t>
      </w:r>
      <w:r>
        <w:rPr>
          <w:spacing w:val="-1"/>
        </w:rPr>
        <w:t xml:space="preserve"> </w:t>
      </w:r>
      <w:r>
        <w:t>Select</w:t>
      </w:r>
      <w:r>
        <w:rPr>
          <w:spacing w:val="-1"/>
        </w:rPr>
        <w:t xml:space="preserve"> </w:t>
      </w:r>
      <w:r>
        <w:t>the</w:t>
      </w:r>
      <w:r>
        <w:rPr>
          <w:spacing w:val="-1"/>
        </w:rPr>
        <w:t xml:space="preserve"> </w:t>
      </w:r>
      <w:proofErr w:type="gramStart"/>
      <w:r>
        <w:t>line</w:t>
      </w:r>
      <w:r>
        <w:rPr>
          <w:spacing w:val="-1"/>
        </w:rPr>
        <w:t xml:space="preserve"> </w:t>
      </w:r>
      <w:r>
        <w:t>thickness</w:t>
      </w:r>
      <w:proofErr w:type="gramEnd"/>
      <w:r>
        <w:rPr>
          <w:spacing w:val="-1"/>
        </w:rPr>
        <w:t xml:space="preserve"> </w:t>
      </w:r>
      <w:r>
        <w:t>you</w:t>
      </w:r>
      <w:r>
        <w:rPr>
          <w:spacing w:val="-1"/>
        </w:rPr>
        <w:t xml:space="preserve"> </w:t>
      </w:r>
      <w:r>
        <w:t>would</w:t>
      </w:r>
      <w:r>
        <w:rPr>
          <w:spacing w:val="-1"/>
        </w:rPr>
        <w:t xml:space="preserve"> </w:t>
      </w:r>
      <w:r>
        <w:t>like</w:t>
      </w:r>
      <w:r>
        <w:rPr>
          <w:spacing w:val="-1"/>
        </w:rPr>
        <w:t xml:space="preserve"> </w:t>
      </w:r>
      <w:r>
        <w:t>to</w:t>
      </w:r>
      <w:r>
        <w:rPr>
          <w:spacing w:val="-1"/>
        </w:rPr>
        <w:t xml:space="preserve"> </w:t>
      </w:r>
      <w:r>
        <w:t>use</w:t>
      </w:r>
      <w:r>
        <w:rPr>
          <w:spacing w:val="-1"/>
        </w:rPr>
        <w:t xml:space="preserve"> </w:t>
      </w:r>
      <w:r>
        <w:t>prior</w:t>
      </w:r>
      <w:r>
        <w:rPr>
          <w:spacing w:val="-1"/>
        </w:rPr>
        <w:t xml:space="preserve"> </w:t>
      </w:r>
      <w:r>
        <w:t>to</w:t>
      </w:r>
      <w:r>
        <w:rPr>
          <w:spacing w:val="-1"/>
        </w:rPr>
        <w:t xml:space="preserve"> </w:t>
      </w:r>
      <w:r>
        <w:t>starting</w:t>
      </w:r>
      <w:r>
        <w:rPr>
          <w:spacing w:val="-1"/>
        </w:rPr>
        <w:t xml:space="preserve"> </w:t>
      </w:r>
      <w:r>
        <w:t>to</w:t>
      </w:r>
      <w:r>
        <w:rPr>
          <w:spacing w:val="-1"/>
        </w:rPr>
        <w:t xml:space="preserve"> </w:t>
      </w:r>
      <w:r>
        <w:t>draw</w:t>
      </w:r>
      <w:r>
        <w:rPr>
          <w:spacing w:val="-1"/>
        </w:rPr>
        <w:t xml:space="preserve"> </w:t>
      </w:r>
      <w:r>
        <w:t>by</w:t>
      </w:r>
      <w:r>
        <w:rPr>
          <w:spacing w:val="-1"/>
        </w:rPr>
        <w:t xml:space="preserve"> </w:t>
      </w:r>
      <w:r>
        <w:t xml:space="preserve">using the slider next to the </w:t>
      </w:r>
      <w:proofErr w:type="gramStart"/>
      <w:r>
        <w:t>properties</w:t>
      </w:r>
      <w:proofErr w:type="gramEnd"/>
      <w:r>
        <w:t xml:space="preserve"> toolbar. You can use Shift</w:t>
      </w:r>
      <w:r w:rsidR="00467E1C">
        <w:t xml:space="preserve"> </w:t>
      </w:r>
      <w:r>
        <w:t>+</w:t>
      </w:r>
      <w:r w:rsidR="00467E1C">
        <w:t xml:space="preserve"> </w:t>
      </w:r>
      <w:r>
        <w:t xml:space="preserve">scroll wheel for more convenient size adjustment while drawing in the design. In the </w:t>
      </w:r>
      <w:proofErr w:type="gramStart"/>
      <w:r>
        <w:t>properties</w:t>
      </w:r>
      <w:proofErr w:type="gramEnd"/>
      <w:r>
        <w:t xml:space="preserve"> toolbar or context menu, you can choose between a round or a square pen or eraser shape by selecting 'Apply circular tip' or 'Apply square tip'.</w:t>
      </w:r>
    </w:p>
    <w:p w14:paraId="44C6CD70" w14:textId="77777777" w:rsidR="00EE71FB" w:rsidRDefault="00617305">
      <w:pPr>
        <w:pStyle w:val="BodyText"/>
        <w:spacing w:line="261" w:lineRule="auto"/>
        <w:ind w:left="110"/>
      </w:pPr>
      <w:r>
        <w:t>You</w:t>
      </w:r>
      <w:r>
        <w:rPr>
          <w:spacing w:val="-2"/>
        </w:rPr>
        <w:t xml:space="preserve"> </w:t>
      </w:r>
      <w:r>
        <w:t>can</w:t>
      </w:r>
      <w:r>
        <w:rPr>
          <w:spacing w:val="-2"/>
        </w:rPr>
        <w:t xml:space="preserve"> </w:t>
      </w:r>
      <w:r>
        <w:t>also</w:t>
      </w:r>
      <w:r>
        <w:rPr>
          <w:spacing w:val="-2"/>
        </w:rPr>
        <w:t xml:space="preserve"> </w:t>
      </w:r>
      <w:r>
        <w:t>choose</w:t>
      </w:r>
      <w:r>
        <w:rPr>
          <w:spacing w:val="-2"/>
        </w:rPr>
        <w:t xml:space="preserve"> </w:t>
      </w:r>
      <w:r>
        <w:t>to</w:t>
      </w:r>
      <w:r>
        <w:rPr>
          <w:spacing w:val="-2"/>
        </w:rPr>
        <w:t xml:space="preserve"> </w:t>
      </w:r>
      <w:r>
        <w:t>draw</w:t>
      </w:r>
      <w:r>
        <w:rPr>
          <w:spacing w:val="-2"/>
        </w:rPr>
        <w:t xml:space="preserve"> </w:t>
      </w:r>
      <w:r>
        <w:t>straight</w:t>
      </w:r>
      <w:r>
        <w:rPr>
          <w:spacing w:val="-2"/>
        </w:rPr>
        <w:t xml:space="preserve"> </w:t>
      </w:r>
      <w:r>
        <w:t>or</w:t>
      </w:r>
      <w:r>
        <w:rPr>
          <w:spacing w:val="-2"/>
        </w:rPr>
        <w:t xml:space="preserve"> </w:t>
      </w:r>
      <w:r>
        <w:t>curved</w:t>
      </w:r>
      <w:r>
        <w:rPr>
          <w:spacing w:val="-2"/>
        </w:rPr>
        <w:t xml:space="preserve"> </w:t>
      </w:r>
      <w:r>
        <w:t>lines</w:t>
      </w:r>
      <w:r>
        <w:rPr>
          <w:spacing w:val="-2"/>
        </w:rPr>
        <w:t xml:space="preserve"> </w:t>
      </w:r>
      <w:r>
        <w:t>by</w:t>
      </w:r>
      <w:r>
        <w:rPr>
          <w:spacing w:val="-2"/>
        </w:rPr>
        <w:t xml:space="preserve"> </w:t>
      </w:r>
      <w:r>
        <w:t>choosing</w:t>
      </w:r>
      <w:r>
        <w:rPr>
          <w:spacing w:val="-2"/>
        </w:rPr>
        <w:t xml:space="preserve"> </w:t>
      </w:r>
      <w:r>
        <w:t>'Use</w:t>
      </w:r>
      <w:r>
        <w:rPr>
          <w:spacing w:val="-2"/>
        </w:rPr>
        <w:t xml:space="preserve"> </w:t>
      </w:r>
      <w:r>
        <w:t>straight</w:t>
      </w:r>
      <w:r>
        <w:rPr>
          <w:spacing w:val="-2"/>
        </w:rPr>
        <w:t xml:space="preserve"> </w:t>
      </w:r>
      <w:r>
        <w:t>lines'</w:t>
      </w:r>
      <w:r>
        <w:rPr>
          <w:spacing w:val="-2"/>
        </w:rPr>
        <w:t xml:space="preserve"> </w:t>
      </w:r>
      <w:r>
        <w:t>or</w:t>
      </w:r>
      <w:r>
        <w:rPr>
          <w:spacing w:val="-2"/>
        </w:rPr>
        <w:t xml:space="preserve"> </w:t>
      </w:r>
      <w:r>
        <w:t>'Free</w:t>
      </w:r>
      <w:r>
        <w:rPr>
          <w:spacing w:val="-2"/>
        </w:rPr>
        <w:t xml:space="preserve"> </w:t>
      </w:r>
      <w:r>
        <w:t>style</w:t>
      </w:r>
      <w:r>
        <w:rPr>
          <w:spacing w:val="-2"/>
        </w:rPr>
        <w:t xml:space="preserve"> </w:t>
      </w:r>
      <w:r>
        <w:t>(follow the mouse)'.</w:t>
      </w:r>
    </w:p>
    <w:p w14:paraId="44C6CD71" w14:textId="77777777" w:rsidR="00EE71FB" w:rsidRDefault="00EE71FB">
      <w:pPr>
        <w:pStyle w:val="BodyText"/>
        <w:spacing w:before="17"/>
      </w:pPr>
    </w:p>
    <w:p w14:paraId="44C6CD72" w14:textId="77777777" w:rsidR="00EE71FB" w:rsidRDefault="00617305">
      <w:pPr>
        <w:pStyle w:val="BodyText"/>
        <w:spacing w:line="261" w:lineRule="auto"/>
        <w:ind w:left="110" w:right="116"/>
      </w:pPr>
      <w:r>
        <w:t>You can now use the mouse to draw in the design area. Anything you draw with this tool will automatically be part of the bitmap and will not be editable unless you select an area containing your drawing and convert it to a figure or use the 'Detect shape' feature to create an editable object from a freehand</w:t>
      </w:r>
      <w:r>
        <w:rPr>
          <w:spacing w:val="-3"/>
        </w:rPr>
        <w:t xml:space="preserve"> </w:t>
      </w:r>
      <w:r>
        <w:t>closed</w:t>
      </w:r>
      <w:r>
        <w:rPr>
          <w:spacing w:val="-3"/>
        </w:rPr>
        <w:t xml:space="preserve"> </w:t>
      </w:r>
      <w:r>
        <w:t>shape.</w:t>
      </w:r>
      <w:r>
        <w:rPr>
          <w:spacing w:val="-3"/>
        </w:rPr>
        <w:t xml:space="preserve"> </w:t>
      </w:r>
      <w:r>
        <w:t>The</w:t>
      </w:r>
      <w:r>
        <w:rPr>
          <w:spacing w:val="-3"/>
        </w:rPr>
        <w:t xml:space="preserve"> </w:t>
      </w:r>
      <w:r>
        <w:t>retouching</w:t>
      </w:r>
      <w:r>
        <w:rPr>
          <w:spacing w:val="-3"/>
        </w:rPr>
        <w:t xml:space="preserve"> </w:t>
      </w:r>
      <w:r>
        <w:t>mode</w:t>
      </w:r>
      <w:r>
        <w:rPr>
          <w:spacing w:val="-3"/>
        </w:rPr>
        <w:t xml:space="preserve"> </w:t>
      </w:r>
      <w:r>
        <w:t>will</w:t>
      </w:r>
      <w:r>
        <w:rPr>
          <w:spacing w:val="-3"/>
        </w:rPr>
        <w:t xml:space="preserve"> </w:t>
      </w:r>
      <w:r>
        <w:t>continue</w:t>
      </w:r>
      <w:r>
        <w:rPr>
          <w:spacing w:val="-3"/>
        </w:rPr>
        <w:t xml:space="preserve"> </w:t>
      </w:r>
      <w:r>
        <w:t>until</w:t>
      </w:r>
      <w:r>
        <w:rPr>
          <w:spacing w:val="-3"/>
        </w:rPr>
        <w:t xml:space="preserve"> </w:t>
      </w:r>
      <w:r>
        <w:t>you</w:t>
      </w:r>
      <w:r>
        <w:rPr>
          <w:spacing w:val="-3"/>
        </w:rPr>
        <w:t xml:space="preserve"> </w:t>
      </w:r>
      <w:r>
        <w:t>select</w:t>
      </w:r>
      <w:r>
        <w:rPr>
          <w:spacing w:val="-3"/>
        </w:rPr>
        <w:t xml:space="preserve"> </w:t>
      </w:r>
      <w:r>
        <w:t>another</w:t>
      </w:r>
      <w:r>
        <w:rPr>
          <w:spacing w:val="-3"/>
        </w:rPr>
        <w:t xml:space="preserve"> </w:t>
      </w:r>
      <w:r>
        <w:t>mode</w:t>
      </w:r>
      <w:r>
        <w:rPr>
          <w:spacing w:val="-3"/>
        </w:rPr>
        <w:t xml:space="preserve"> </w:t>
      </w:r>
      <w:r>
        <w:t>or</w:t>
      </w:r>
      <w:r>
        <w:rPr>
          <w:spacing w:val="-3"/>
        </w:rPr>
        <w:t xml:space="preserve"> </w:t>
      </w:r>
      <w:r>
        <w:t>drawing</w:t>
      </w:r>
      <w:r>
        <w:rPr>
          <w:spacing w:val="-3"/>
        </w:rPr>
        <w:t xml:space="preserve"> </w:t>
      </w:r>
      <w:r>
        <w:t>tool, or until you press the escape key on the keyboard.</w:t>
      </w:r>
    </w:p>
    <w:p w14:paraId="44C6CD73" w14:textId="77777777" w:rsidR="00EE71FB" w:rsidRDefault="00EE71FB">
      <w:pPr>
        <w:pStyle w:val="BodyText"/>
      </w:pPr>
    </w:p>
    <w:p w14:paraId="44C6CD77" w14:textId="77777777" w:rsidR="00EE71FB" w:rsidRDefault="00EE71FB">
      <w:pPr>
        <w:pStyle w:val="BodyText"/>
        <w:spacing w:before="109"/>
      </w:pPr>
    </w:p>
    <w:p w14:paraId="44C6CD78" w14:textId="77835701" w:rsidR="00EE71FB" w:rsidRDefault="00617305">
      <w:pPr>
        <w:ind w:left="110"/>
        <w:rPr>
          <w:i/>
          <w:sz w:val="24"/>
        </w:rPr>
      </w:pPr>
      <w:r>
        <w:rPr>
          <w:i/>
          <w:sz w:val="24"/>
        </w:rPr>
        <w:t xml:space="preserve">'Retouching: Adding lines' icon: </w:t>
      </w:r>
      <w:r w:rsidR="00F567FB" w:rsidRPr="00F567FB">
        <w:rPr>
          <w:i/>
          <w:noProof/>
          <w:sz w:val="24"/>
        </w:rPr>
        <w:drawing>
          <wp:inline distT="0" distB="0" distL="0" distR="0" wp14:anchorId="6E371B1B" wp14:editId="0A95A995">
            <wp:extent cx="392824" cy="438150"/>
            <wp:effectExtent l="0" t="0" r="7620" b="0"/>
            <wp:docPr id="161609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93180" name=""/>
                    <pic:cNvPicPr/>
                  </pic:nvPicPr>
                  <pic:blipFill>
                    <a:blip r:embed="rId164"/>
                    <a:stretch>
                      <a:fillRect/>
                    </a:stretch>
                  </pic:blipFill>
                  <pic:spPr>
                    <a:xfrm>
                      <a:off x="0" y="0"/>
                      <a:ext cx="394542" cy="440066"/>
                    </a:xfrm>
                    <a:prstGeom prst="rect">
                      <a:avLst/>
                    </a:prstGeom>
                  </pic:spPr>
                </pic:pic>
              </a:graphicData>
            </a:graphic>
          </wp:inline>
        </w:drawing>
      </w:r>
    </w:p>
    <w:p w14:paraId="44C6CD79" w14:textId="77777777" w:rsidR="00EE71FB" w:rsidRDefault="00EE71FB">
      <w:pPr>
        <w:pStyle w:val="BodyText"/>
        <w:spacing w:before="269"/>
        <w:rPr>
          <w:i/>
        </w:rPr>
      </w:pPr>
    </w:p>
    <w:p w14:paraId="44C6CD7A" w14:textId="77777777" w:rsidR="00EE71FB" w:rsidRDefault="00617305">
      <w:pPr>
        <w:ind w:left="110"/>
        <w:rPr>
          <w:i/>
          <w:sz w:val="24"/>
        </w:rPr>
      </w:pPr>
      <w:r>
        <w:rPr>
          <w:i/>
          <w:sz w:val="24"/>
        </w:rPr>
        <w:t xml:space="preserve">'Line thickness' icon: </w:t>
      </w:r>
      <w:r>
        <w:rPr>
          <w:i/>
          <w:noProof/>
          <w:sz w:val="24"/>
        </w:rPr>
        <w:drawing>
          <wp:inline distT="0" distB="0" distL="0" distR="0" wp14:anchorId="44C6D578" wp14:editId="44C6D579">
            <wp:extent cx="314960" cy="304800"/>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65" cstate="print"/>
                    <a:stretch>
                      <a:fillRect/>
                    </a:stretch>
                  </pic:blipFill>
                  <pic:spPr>
                    <a:xfrm>
                      <a:off x="0" y="0"/>
                      <a:ext cx="314960" cy="304800"/>
                    </a:xfrm>
                    <a:prstGeom prst="rect">
                      <a:avLst/>
                    </a:prstGeom>
                  </pic:spPr>
                </pic:pic>
              </a:graphicData>
            </a:graphic>
          </wp:inline>
        </w:drawing>
      </w:r>
    </w:p>
    <w:p w14:paraId="44C6CD7B" w14:textId="77777777" w:rsidR="00EE71FB" w:rsidRDefault="00EE71FB">
      <w:pPr>
        <w:rPr>
          <w:sz w:val="24"/>
        </w:rPr>
        <w:sectPr w:rsidR="00EE71FB">
          <w:pgSz w:w="11910" w:h="16840"/>
          <w:pgMar w:top="1440" w:right="740" w:bottom="480" w:left="740" w:header="304" w:footer="295" w:gutter="0"/>
          <w:cols w:space="720"/>
        </w:sectPr>
      </w:pPr>
    </w:p>
    <w:p w14:paraId="44C6CD7C" w14:textId="77777777" w:rsidR="00EE71FB" w:rsidRDefault="00EE71FB">
      <w:pPr>
        <w:pStyle w:val="BodyText"/>
        <w:rPr>
          <w:i/>
        </w:rPr>
      </w:pPr>
    </w:p>
    <w:p w14:paraId="44C6CD7D" w14:textId="77777777" w:rsidR="00EE71FB" w:rsidRDefault="00EE71FB">
      <w:pPr>
        <w:pStyle w:val="BodyText"/>
        <w:rPr>
          <w:i/>
        </w:rPr>
      </w:pPr>
    </w:p>
    <w:p w14:paraId="44C6CD7E" w14:textId="77777777" w:rsidR="00EE71FB" w:rsidRDefault="00EE71FB">
      <w:pPr>
        <w:pStyle w:val="BodyText"/>
        <w:rPr>
          <w:i/>
        </w:rPr>
      </w:pPr>
    </w:p>
    <w:p w14:paraId="44C6CD7F" w14:textId="77777777" w:rsidR="00EE71FB" w:rsidRDefault="00EE71FB">
      <w:pPr>
        <w:pStyle w:val="BodyText"/>
        <w:rPr>
          <w:i/>
        </w:rPr>
      </w:pPr>
    </w:p>
    <w:p w14:paraId="44C6CD80" w14:textId="77777777" w:rsidR="00EE71FB" w:rsidRDefault="00EE71FB">
      <w:pPr>
        <w:pStyle w:val="BodyText"/>
        <w:rPr>
          <w:i/>
        </w:rPr>
      </w:pPr>
    </w:p>
    <w:p w14:paraId="44C6CD81" w14:textId="77777777" w:rsidR="00EE71FB" w:rsidRDefault="00EE71FB">
      <w:pPr>
        <w:pStyle w:val="BodyText"/>
        <w:rPr>
          <w:i/>
        </w:rPr>
      </w:pPr>
    </w:p>
    <w:p w14:paraId="44C6CD82" w14:textId="77777777" w:rsidR="00EE71FB" w:rsidRDefault="00EE71FB">
      <w:pPr>
        <w:pStyle w:val="BodyText"/>
        <w:rPr>
          <w:i/>
        </w:rPr>
      </w:pPr>
    </w:p>
    <w:p w14:paraId="44C6CD83" w14:textId="77777777" w:rsidR="00EE71FB" w:rsidRDefault="00EE71FB">
      <w:pPr>
        <w:pStyle w:val="BodyText"/>
        <w:rPr>
          <w:i/>
        </w:rPr>
      </w:pPr>
    </w:p>
    <w:p w14:paraId="44C6CD84" w14:textId="77777777" w:rsidR="00EE71FB" w:rsidRDefault="00EE71FB">
      <w:pPr>
        <w:pStyle w:val="BodyText"/>
        <w:rPr>
          <w:i/>
        </w:rPr>
      </w:pPr>
    </w:p>
    <w:p w14:paraId="44C6CD85" w14:textId="77777777" w:rsidR="00EE71FB" w:rsidRDefault="00EE71FB">
      <w:pPr>
        <w:pStyle w:val="BodyText"/>
        <w:spacing w:before="51"/>
        <w:rPr>
          <w:i/>
        </w:rPr>
      </w:pPr>
    </w:p>
    <w:p w14:paraId="44C6CD86" w14:textId="77777777" w:rsidR="00EE71FB" w:rsidRDefault="00617305">
      <w:pPr>
        <w:spacing w:line="850" w:lineRule="atLeast"/>
        <w:ind w:left="110" w:right="2870"/>
        <w:rPr>
          <w:i/>
          <w:sz w:val="24"/>
        </w:rPr>
      </w:pPr>
      <w:r>
        <w:rPr>
          <w:noProof/>
        </w:rPr>
        <w:drawing>
          <wp:anchor distT="0" distB="0" distL="0" distR="0" simplePos="0" relativeHeight="251532288" behindDoc="0" locked="0" layoutInCell="1" allowOverlap="1" wp14:anchorId="44C6D57A" wp14:editId="44C6D57B">
            <wp:simplePos x="0" y="0"/>
            <wp:positionH relativeFrom="page">
              <wp:posOffset>539999</wp:posOffset>
            </wp:positionH>
            <wp:positionV relativeFrom="paragraph">
              <wp:posOffset>-1737879</wp:posOffset>
            </wp:positionV>
            <wp:extent cx="2743199" cy="191007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66" cstate="print"/>
                    <a:stretch>
                      <a:fillRect/>
                    </a:stretch>
                  </pic:blipFill>
                  <pic:spPr>
                    <a:xfrm>
                      <a:off x="0" y="0"/>
                      <a:ext cx="2743199" cy="1910079"/>
                    </a:xfrm>
                    <a:prstGeom prst="rect">
                      <a:avLst/>
                    </a:prstGeom>
                  </pic:spPr>
                </pic:pic>
              </a:graphicData>
            </a:graphic>
          </wp:anchor>
        </w:drawing>
      </w:r>
      <w:r>
        <w:rPr>
          <w:i/>
          <w:sz w:val="24"/>
        </w:rPr>
        <w:t>Figure</w:t>
      </w:r>
      <w:r>
        <w:rPr>
          <w:i/>
          <w:spacing w:val="-3"/>
          <w:sz w:val="24"/>
        </w:rPr>
        <w:t xml:space="preserve"> </w:t>
      </w:r>
      <w:r>
        <w:rPr>
          <w:i/>
          <w:sz w:val="24"/>
        </w:rPr>
        <w:t>1.</w:t>
      </w:r>
      <w:r>
        <w:rPr>
          <w:i/>
          <w:spacing w:val="-3"/>
          <w:sz w:val="24"/>
        </w:rPr>
        <w:t xml:space="preserve"> </w:t>
      </w:r>
      <w:r>
        <w:rPr>
          <w:i/>
          <w:sz w:val="24"/>
        </w:rPr>
        <w:t>Use</w:t>
      </w:r>
      <w:r>
        <w:rPr>
          <w:i/>
          <w:spacing w:val="-3"/>
          <w:sz w:val="24"/>
        </w:rPr>
        <w:t xml:space="preserve"> </w:t>
      </w:r>
      <w:r>
        <w:rPr>
          <w:i/>
          <w:sz w:val="24"/>
        </w:rPr>
        <w:t>the</w:t>
      </w:r>
      <w:r>
        <w:rPr>
          <w:i/>
          <w:spacing w:val="-3"/>
          <w:sz w:val="24"/>
        </w:rPr>
        <w:t xml:space="preserve"> </w:t>
      </w:r>
      <w:r>
        <w:rPr>
          <w:i/>
          <w:sz w:val="24"/>
        </w:rPr>
        <w:t>slider</w:t>
      </w:r>
      <w:r>
        <w:rPr>
          <w:i/>
          <w:spacing w:val="-3"/>
          <w:sz w:val="24"/>
        </w:rPr>
        <w:t xml:space="preserve"> </w:t>
      </w:r>
      <w:r>
        <w:rPr>
          <w:i/>
          <w:sz w:val="24"/>
        </w:rPr>
        <w:t>or</w:t>
      </w:r>
      <w:r>
        <w:rPr>
          <w:i/>
          <w:spacing w:val="-3"/>
          <w:sz w:val="24"/>
        </w:rPr>
        <w:t xml:space="preserve"> </w:t>
      </w:r>
      <w:proofErr w:type="spellStart"/>
      <w:r>
        <w:rPr>
          <w:i/>
          <w:sz w:val="24"/>
        </w:rPr>
        <w:t>Shift+Scroll</w:t>
      </w:r>
      <w:proofErr w:type="spellEnd"/>
      <w:r>
        <w:rPr>
          <w:i/>
          <w:spacing w:val="-3"/>
          <w:sz w:val="24"/>
        </w:rPr>
        <w:t xml:space="preserve"> </w:t>
      </w:r>
      <w:r>
        <w:rPr>
          <w:i/>
          <w:sz w:val="24"/>
        </w:rPr>
        <w:t>wheel</w:t>
      </w:r>
      <w:r>
        <w:rPr>
          <w:i/>
          <w:spacing w:val="-3"/>
          <w:sz w:val="24"/>
        </w:rPr>
        <w:t xml:space="preserve"> </w:t>
      </w:r>
      <w:r>
        <w:rPr>
          <w:i/>
          <w:sz w:val="24"/>
        </w:rPr>
        <w:t>to</w:t>
      </w:r>
      <w:r>
        <w:rPr>
          <w:i/>
          <w:spacing w:val="-3"/>
          <w:sz w:val="24"/>
        </w:rPr>
        <w:t xml:space="preserve"> </w:t>
      </w:r>
      <w:r>
        <w:rPr>
          <w:i/>
          <w:sz w:val="24"/>
        </w:rPr>
        <w:t>adjust</w:t>
      </w:r>
      <w:r>
        <w:rPr>
          <w:i/>
          <w:spacing w:val="-3"/>
          <w:sz w:val="24"/>
        </w:rPr>
        <w:t xml:space="preserve"> </w:t>
      </w:r>
      <w:r>
        <w:rPr>
          <w:i/>
          <w:sz w:val="24"/>
        </w:rPr>
        <w:t>the</w:t>
      </w:r>
      <w:r>
        <w:rPr>
          <w:i/>
          <w:spacing w:val="-3"/>
          <w:sz w:val="24"/>
        </w:rPr>
        <w:t xml:space="preserve"> </w:t>
      </w:r>
      <w:r>
        <w:rPr>
          <w:i/>
          <w:sz w:val="24"/>
        </w:rPr>
        <w:t>line</w:t>
      </w:r>
      <w:r>
        <w:rPr>
          <w:i/>
          <w:spacing w:val="-3"/>
          <w:sz w:val="24"/>
        </w:rPr>
        <w:t xml:space="preserve"> </w:t>
      </w:r>
      <w:r>
        <w:rPr>
          <w:i/>
          <w:sz w:val="24"/>
        </w:rPr>
        <w:t xml:space="preserve">thickness. 'Use straight lines' icon: </w:t>
      </w:r>
      <w:r>
        <w:rPr>
          <w:i/>
          <w:noProof/>
          <w:sz w:val="24"/>
        </w:rPr>
        <w:drawing>
          <wp:inline distT="0" distB="0" distL="0" distR="0" wp14:anchorId="44C6D57C" wp14:editId="44C6D57D">
            <wp:extent cx="314960" cy="304800"/>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67" cstate="print"/>
                    <a:stretch>
                      <a:fillRect/>
                    </a:stretch>
                  </pic:blipFill>
                  <pic:spPr>
                    <a:xfrm>
                      <a:off x="0" y="0"/>
                      <a:ext cx="314960" cy="304800"/>
                    </a:xfrm>
                    <a:prstGeom prst="rect">
                      <a:avLst/>
                    </a:prstGeom>
                  </pic:spPr>
                </pic:pic>
              </a:graphicData>
            </a:graphic>
          </wp:inline>
        </w:drawing>
      </w:r>
    </w:p>
    <w:p w14:paraId="44C6CD87" w14:textId="77777777" w:rsidR="00EE71FB" w:rsidRDefault="00617305">
      <w:pPr>
        <w:spacing w:before="13"/>
        <w:ind w:left="110"/>
        <w:rPr>
          <w:i/>
          <w:sz w:val="24"/>
        </w:rPr>
      </w:pPr>
      <w:r>
        <w:rPr>
          <w:i/>
          <w:sz w:val="24"/>
        </w:rPr>
        <w:t xml:space="preserve">'Free style (follow the mouse)' icon: </w:t>
      </w:r>
      <w:r>
        <w:rPr>
          <w:i/>
          <w:noProof/>
          <w:sz w:val="24"/>
        </w:rPr>
        <w:drawing>
          <wp:inline distT="0" distB="0" distL="0" distR="0" wp14:anchorId="44C6D57E" wp14:editId="44C6D57F">
            <wp:extent cx="314960" cy="304800"/>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68" cstate="print"/>
                    <a:stretch>
                      <a:fillRect/>
                    </a:stretch>
                  </pic:blipFill>
                  <pic:spPr>
                    <a:xfrm>
                      <a:off x="0" y="0"/>
                      <a:ext cx="314960" cy="304800"/>
                    </a:xfrm>
                    <a:prstGeom prst="rect">
                      <a:avLst/>
                    </a:prstGeom>
                  </pic:spPr>
                </pic:pic>
              </a:graphicData>
            </a:graphic>
          </wp:inline>
        </w:drawing>
      </w:r>
    </w:p>
    <w:p w14:paraId="44C6CD88" w14:textId="77777777" w:rsidR="00EE71FB" w:rsidRDefault="00EE71FB">
      <w:pPr>
        <w:pStyle w:val="BodyText"/>
        <w:rPr>
          <w:i/>
          <w:sz w:val="20"/>
        </w:rPr>
      </w:pPr>
    </w:p>
    <w:p w14:paraId="44C6CD89" w14:textId="77777777" w:rsidR="00EE71FB" w:rsidRDefault="00617305">
      <w:pPr>
        <w:pStyle w:val="BodyText"/>
        <w:spacing w:before="61"/>
        <w:rPr>
          <w:i/>
          <w:sz w:val="20"/>
        </w:rPr>
      </w:pPr>
      <w:r>
        <w:rPr>
          <w:noProof/>
        </w:rPr>
        <w:drawing>
          <wp:anchor distT="0" distB="0" distL="0" distR="0" simplePos="0" relativeHeight="251700224" behindDoc="1" locked="0" layoutInCell="1" allowOverlap="1" wp14:anchorId="44C6D580" wp14:editId="44C6D581">
            <wp:simplePos x="0" y="0"/>
            <wp:positionH relativeFrom="page">
              <wp:posOffset>539999</wp:posOffset>
            </wp:positionH>
            <wp:positionV relativeFrom="paragraph">
              <wp:posOffset>200461</wp:posOffset>
            </wp:positionV>
            <wp:extent cx="2680430" cy="2221801"/>
            <wp:effectExtent l="0" t="0" r="0" b="0"/>
            <wp:wrapTopAndBottom/>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69" cstate="print"/>
                    <a:stretch>
                      <a:fillRect/>
                    </a:stretch>
                  </pic:blipFill>
                  <pic:spPr>
                    <a:xfrm>
                      <a:off x="0" y="0"/>
                      <a:ext cx="2680430" cy="2221801"/>
                    </a:xfrm>
                    <a:prstGeom prst="rect">
                      <a:avLst/>
                    </a:prstGeom>
                  </pic:spPr>
                </pic:pic>
              </a:graphicData>
            </a:graphic>
          </wp:anchor>
        </w:drawing>
      </w:r>
    </w:p>
    <w:p w14:paraId="44C6CD8A" w14:textId="77777777" w:rsidR="00EE71FB" w:rsidRDefault="00EE71FB">
      <w:pPr>
        <w:pStyle w:val="BodyText"/>
        <w:spacing w:before="15"/>
        <w:rPr>
          <w:i/>
        </w:rPr>
      </w:pPr>
    </w:p>
    <w:p w14:paraId="44C6CD8B" w14:textId="77777777" w:rsidR="00EE71FB" w:rsidRDefault="00617305">
      <w:pPr>
        <w:spacing w:before="1"/>
        <w:ind w:left="110"/>
        <w:rPr>
          <w:i/>
          <w:sz w:val="24"/>
        </w:rPr>
      </w:pPr>
      <w:r>
        <w:rPr>
          <w:i/>
          <w:sz w:val="24"/>
        </w:rPr>
        <w:t xml:space="preserve">Figure 2. Drawing straight or curved </w:t>
      </w:r>
      <w:r>
        <w:rPr>
          <w:i/>
          <w:spacing w:val="-2"/>
          <w:sz w:val="24"/>
        </w:rPr>
        <w:t>lines.</w:t>
      </w:r>
    </w:p>
    <w:p w14:paraId="44C6CD8C" w14:textId="77777777" w:rsidR="00EE71FB" w:rsidRDefault="00EE71FB">
      <w:pPr>
        <w:pStyle w:val="BodyText"/>
        <w:rPr>
          <w:i/>
        </w:rPr>
      </w:pPr>
    </w:p>
    <w:p w14:paraId="44C6CD8D" w14:textId="77777777" w:rsidR="00EE71FB" w:rsidRDefault="00EE71FB">
      <w:pPr>
        <w:pStyle w:val="BodyText"/>
        <w:spacing w:before="19"/>
        <w:rPr>
          <w:i/>
        </w:rPr>
      </w:pPr>
    </w:p>
    <w:p w14:paraId="44C6CD8E" w14:textId="77777777" w:rsidR="00EE71FB" w:rsidRDefault="00617305">
      <w:pPr>
        <w:ind w:left="110"/>
        <w:rPr>
          <w:i/>
          <w:sz w:val="24"/>
        </w:rPr>
      </w:pPr>
      <w:r>
        <w:rPr>
          <w:noProof/>
        </w:rPr>
        <mc:AlternateContent>
          <mc:Choice Requires="wpg">
            <w:drawing>
              <wp:anchor distT="0" distB="0" distL="0" distR="0" simplePos="0" relativeHeight="251604992" behindDoc="1" locked="0" layoutInCell="1" allowOverlap="1" wp14:anchorId="44C6D582" wp14:editId="44C6D583">
                <wp:simplePos x="0" y="0"/>
                <wp:positionH relativeFrom="page">
                  <wp:posOffset>2002125</wp:posOffset>
                </wp:positionH>
                <wp:positionV relativeFrom="paragraph">
                  <wp:posOffset>-160531</wp:posOffset>
                </wp:positionV>
                <wp:extent cx="391160" cy="65151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651510"/>
                          <a:chOff x="0" y="0"/>
                          <a:chExt cx="391160" cy="651510"/>
                        </a:xfrm>
                      </wpg:grpSpPr>
                      <pic:pic xmlns:pic="http://schemas.openxmlformats.org/drawingml/2006/picture">
                        <pic:nvPicPr>
                          <pic:cNvPr id="166" name="Image 166"/>
                          <pic:cNvPicPr/>
                        </pic:nvPicPr>
                        <pic:blipFill>
                          <a:blip r:embed="rId170" cstate="print"/>
                          <a:stretch>
                            <a:fillRect/>
                          </a:stretch>
                        </pic:blipFill>
                        <pic:spPr>
                          <a:xfrm>
                            <a:off x="76200" y="0"/>
                            <a:ext cx="314960" cy="304800"/>
                          </a:xfrm>
                          <a:prstGeom prst="rect">
                            <a:avLst/>
                          </a:prstGeom>
                        </pic:spPr>
                      </pic:pic>
                      <pic:pic xmlns:pic="http://schemas.openxmlformats.org/drawingml/2006/picture">
                        <pic:nvPicPr>
                          <pic:cNvPr id="167" name="Image 167"/>
                          <pic:cNvPicPr/>
                        </pic:nvPicPr>
                        <pic:blipFill>
                          <a:blip r:embed="rId171" cstate="print"/>
                          <a:stretch>
                            <a:fillRect/>
                          </a:stretch>
                        </pic:blipFill>
                        <pic:spPr>
                          <a:xfrm>
                            <a:off x="0" y="346328"/>
                            <a:ext cx="314960" cy="304800"/>
                          </a:xfrm>
                          <a:prstGeom prst="rect">
                            <a:avLst/>
                          </a:prstGeom>
                        </pic:spPr>
                      </pic:pic>
                    </wpg:wgp>
                  </a:graphicData>
                </a:graphic>
              </wp:anchor>
            </w:drawing>
          </mc:Choice>
          <mc:Fallback>
            <w:pict>
              <v:group w14:anchorId="11603722" id="Group 165" o:spid="_x0000_s1026" style="position:absolute;margin-left:157.65pt;margin-top:-12.65pt;width:30.8pt;height:51.3pt;z-index:-251711488;mso-wrap-distance-left:0;mso-wrap-distance-right:0;mso-position-horizontal-relative:page" coordsize="3911,6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YXdUwIAAB4HAAAOAAAAZHJzL2Uyb0RvYy54bWzUVW1v2jAQ/j5p/8Hy&#10;9xICNNAI6BdWVKnaULf9AOM4idX4RWdD4N/vnIQUQbVNlSptH2Kdfb7zc4+fc+b3B1WRvQAnjV7Q&#10;eDCkRGhuMqmLBf354+FmRonzTGesMlos6FE4er/8/Gle21SMTGmqTADBJNqltV3Q0nubRpHjpVDM&#10;DYwVGp25AcU8TqGIMmA1ZldVNBoOk6g2kFkwXDiHq6vWSZdN/jwX3H/Lcyc8qRYUsflmhGbchjFa&#10;zllaALOl5B0M9g4UikmNh/apVswzsgN5lUpJDsaZ3A+4UZHJc8lFUwNWEw8vqlmD2dmmliKtC9vT&#10;hNRe8PTutPzrfg32u91Aix7NJ8NfHPIS1bZIz/1hXrxuPuSgQhAWQQ4No8eeUXHwhOPi+C6OE+Sd&#10;oyu5jW/jjnFe4rVcRfHyy2/jIpa2hzbQeihW8hS/jh60ruj5s4wwyu9A0C6J+qscisHLzt7gTVrm&#10;5VZW0h8bVeKdBVB6v5E8MBsmyOQGiMywS5KEEs0UtsOjYoUgYQEJP+0KMYH/qxTbStoHWVWB9WB3&#10;YFHOF3J4o95WaivDd0po3/YOiApxG+1KaR0lkAq1FQgQHrMY7wz71iNGC1L7tlGcB+F5Gc7PEccz&#10;tlcAytLe0YB+xRlKcJ24LvQyTbB/KXlDM/Hk7qSZ8XAyw13tIacEFpxfC6NIMBAtokDCWcr2T67D&#10;c9rSsdhCaLAhopZpNP4jxUwvFTP91xQz+nDFtGoZT5LxaNbqsX9mPl4yzZODj3Aj9+6HEV758zna&#10;57+15S8AAAD//wMAUEsDBAoAAAAAAAAAIQBMk3WSsQEAALEBAAAUAAAAZHJzL21lZGlhL2ltYWdl&#10;MS5wbmeJUE5HDQoaCgAAAA1JSERSAAAAHwAAAB4IAgAAAFuQUssAAAAGYktHRAD/AP8A/6C9p5MA&#10;AAAJcEhZcwAADsQAAA7EAZUrDhsAAAFRSURBVEiJ3ZU9S8RAEIbfiHCFVyx3ndiIndj4///GwVWW&#10;FnokbJGAS+LFYrKT2ezOXqIE1CGQzdezD28ym8Jai9Xqaj30L6MbY1akL6116cWcb2b7+BwcuxZA&#10;/XL4KX3kuja48PFJ+/r1mHn8+jLac8/lqZBeNzsAzuw3ttQIau4SfS5PfYgG0DcVDWqzW0aX6JhL&#10;1aCrm3caW2UCPRlvTUfJCZz68FAJd36TZE3cXmwkTve0wwm8pfSV3MMvpBADHrN4p7uryfQ+kz6c&#10;AClxLaKRzmtId3uvcRkdi7eeIBtopI9nH56Q4k7QsXjcmEoyvhUn3Alaiicr8VZpAaFWbNDRRtwY&#10;zeJ3tppF5xp6PeTGaE0cmVXMmT2POWKINCQ6KZ5z39iSTFm2E8pz0Dk6gK2tYihzL6Ix8+/BXS4j&#10;znMX0LmMMYvu//d/7W/XX07mC4+ywcLsgcO8AAAAAElFTkSuQmCCUEsDBAoAAAAAAAAAIQD2R1ap&#10;gQEAAIEBAAAUAAAAZHJzL21lZGlhL2ltYWdlMi5wbmeJUE5HDQoaCgAAAA1JSERSAAAAHwAAAB4I&#10;AgAAAFuQUssAAAAGYktHRAD/AP8A/6C9p5MAAAAJcEhZcwAADsQAAA7EAZUrDhsAAAEhSURBVEiJ&#10;3dWxDoIwEAbgv0bjoEPj6GbcjIvv/zw6mGhwIEBA66Achd4dJZFEvcFEpB9/zmsxSZJgtJqMR3+Z&#10;bq0dUR9a4+omnJnl7hC/3p2OADIAwCM5d36dxjJF2fqa3wG49EJ0hvs8WCTrt7wJmF65O5xPs4aW&#10;nVAHmD46gwuzR/2rMTS7UMz+Ck6LvAd06VKg0Zvd1K57P0mkiwF6e0LM+5OnKzlc/0Q6lVaCt3Q6&#10;Q6r1pu1CaQgFL2vB356N3lzd7tG4Gt0JHm57oe857Q6N9oOzxenzGQCzWMXQFLxAuJnkieycIQot&#10;BYc0MwpN3fBpNjiv+4cqO9fUDZ0Ws7O0P9TUDYXm9ZBOA7TXfRXzblLKWjvo/j97a3+wfrkzT1yg&#10;uschS3+0AAAAAElFTkSuQmCCUEsDBBQABgAIAAAAIQDZIu0D4QAAAAoBAAAPAAAAZHJzL2Rvd25y&#10;ZXYueG1sTI/BSsNAEIbvgu+wjOCt3aShjcZMSinqqQi2gnjbZqdJaHY2ZLdJ+vZuT3qbYT7++f58&#10;PZlWDNS7xjJCPI9AEJdWN1whfB3eZk8gnFesVWuZEK7kYF3c3+Uq03bkTxr2vhIhhF2mEGrvu0xK&#10;V9ZklJvbjjjcTrY3yoe1r6Tu1RjCTSsXUbSSRjUcPtSqo21N5Xl/MQjvoxo3Sfw67M6n7fXnsPz4&#10;3sWE+PgwbV5AeJr8Hww3/aAORXA62gtrJ1qEJF4mAUWYLW5DIJJ09QziiJCmCcgil/8rF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4WF3VMC&#10;AAAeBwAADgAAAAAAAAAAAAAAAAA6AgAAZHJzL2Uyb0RvYy54bWxQSwECLQAKAAAAAAAAACEATJN1&#10;krEBAACxAQAAFAAAAAAAAAAAAAAAAAC5BAAAZHJzL21lZGlhL2ltYWdlMS5wbmdQSwECLQAKAAAA&#10;AAAAACEA9kdWqYEBAACBAQAAFAAAAAAAAAAAAAAAAACcBgAAZHJzL21lZGlhL2ltYWdlMi5wbmdQ&#10;SwECLQAUAAYACAAAACEA2SLtA+EAAAAKAQAADwAAAAAAAAAAAAAAAABPCAAAZHJzL2Rvd25yZXYu&#10;eG1sUEsBAi0AFAAGAAgAAAAhAC5s8ADFAAAApQEAABkAAAAAAAAAAAAAAAAAXQkAAGRycy9fcmVs&#10;cy9lMm9Eb2MueG1sLnJlbHNQSwUGAAAAAAcABwC+AQAAWQoAAAAA&#10;">
                <v:shape id="Image 166" o:spid="_x0000_s1027" type="#_x0000_t75" style="position:absolute;left:762;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G0xQAAANwAAAAPAAAAZHJzL2Rvd25yZXYueG1sRI9Ba8JA&#10;EIXvBf/DMoKXoptqSSVmI62g9KTUCl7H7DRJm50N2TUm/74rFHqb4Xvz3pt03ZtadNS6yrKCp1kE&#10;gji3uuJCwelzO12CcB5ZY22ZFAzkYJ2NHlJMtL3xB3VHX4hgwi5BBaX3TSKly0sy6Ga2IQ7sy7YG&#10;fVjbQuoWb8Hc1HIeRbE0WHFIKLGhTUn5z/FqFHxforfBU/+8OHTzl8e9OcvdwEpNxv3rCkQg/l/8&#10;d/2uQ/04hvszYQKZ/QIAAP//AwBQSwECLQAUAAYACAAAACEA2+H2y+4AAACFAQAAEwAAAAAAAAAA&#10;AAAAAAAAAAAAW0NvbnRlbnRfVHlwZXNdLnhtbFBLAQItABQABgAIAAAAIQBa9CxbvwAAABUBAAAL&#10;AAAAAAAAAAAAAAAAAB8BAABfcmVscy8ucmVsc1BLAQItABQABgAIAAAAIQCAsXG0xQAAANwAAAAP&#10;AAAAAAAAAAAAAAAAAAcCAABkcnMvZG93bnJldi54bWxQSwUGAAAAAAMAAwC3AAAA+QIAAAAA&#10;">
                  <v:imagedata r:id="rId172" o:title=""/>
                </v:shape>
                <v:shape id="Image 167" o:spid="_x0000_s1028" type="#_x0000_t75" style="position:absolute;top:3463;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ZKwQAAANwAAAAPAAAAZHJzL2Rvd25yZXYueG1sRE9Ni8Iw&#10;EL0v+B/CCF6WNdWFKtUoIojd49aC16GZbYvNpCRR6/76jSDsbR7vc9bbwXTiRs63lhXMpgkI4srq&#10;lmsF5enwsQThA7LGzjIpeJCH7Wb0tsZM2zt/060ItYgh7DNU0ITQZ1L6qiGDfmp74sj9WGcwROhq&#10;qR3eY7jp5DxJUmmw5djQYE/7hqpLcTUKfnko23n6lZfvXVWc64U9frpcqcl42K1ABBrCv/jlznWc&#10;ny7g+Uy8QG7+AAAA//8DAFBLAQItABQABgAIAAAAIQDb4fbL7gAAAIUBAAATAAAAAAAAAAAAAAAA&#10;AAAAAABbQ29udGVudF9UeXBlc10ueG1sUEsBAi0AFAAGAAgAAAAhAFr0LFu/AAAAFQEAAAsAAAAA&#10;AAAAAAAAAAAAHwEAAF9yZWxzLy5yZWxzUEsBAi0AFAAGAAgAAAAhAMVdZkrBAAAA3AAAAA8AAAAA&#10;AAAAAAAAAAAABwIAAGRycy9kb3ducmV2LnhtbFBLBQYAAAAAAwADALcAAAD1AgAAAAA=&#10;">
                  <v:imagedata r:id="rId173" o:title=""/>
                </v:shape>
                <w10:wrap anchorx="page"/>
              </v:group>
            </w:pict>
          </mc:Fallback>
        </mc:AlternateContent>
      </w:r>
      <w:r>
        <w:rPr>
          <w:i/>
          <w:sz w:val="24"/>
        </w:rPr>
        <w:t xml:space="preserve">'Apply circular tip' </w:t>
      </w:r>
      <w:r>
        <w:rPr>
          <w:i/>
          <w:spacing w:val="-2"/>
          <w:sz w:val="24"/>
        </w:rPr>
        <w:t>icon:</w:t>
      </w:r>
    </w:p>
    <w:p w14:paraId="44C6CD8F" w14:textId="77777777" w:rsidR="00EE71FB" w:rsidRDefault="00617305">
      <w:pPr>
        <w:spacing w:before="269"/>
        <w:ind w:left="110"/>
        <w:rPr>
          <w:i/>
          <w:sz w:val="24"/>
        </w:rPr>
      </w:pPr>
      <w:r>
        <w:rPr>
          <w:i/>
          <w:sz w:val="24"/>
        </w:rPr>
        <w:t xml:space="preserve">'Apply square tip' </w:t>
      </w:r>
      <w:r>
        <w:rPr>
          <w:i/>
          <w:spacing w:val="-2"/>
          <w:sz w:val="24"/>
        </w:rPr>
        <w:t>icon:</w:t>
      </w:r>
    </w:p>
    <w:p w14:paraId="44C6CD90" w14:textId="77777777" w:rsidR="00EE71FB" w:rsidRDefault="00EE71FB">
      <w:pPr>
        <w:pStyle w:val="BodyText"/>
        <w:rPr>
          <w:i/>
          <w:sz w:val="20"/>
        </w:rPr>
      </w:pPr>
    </w:p>
    <w:p w14:paraId="44C6CD91" w14:textId="77777777" w:rsidR="00EE71FB" w:rsidRDefault="00617305">
      <w:pPr>
        <w:pStyle w:val="BodyText"/>
        <w:spacing w:before="64"/>
        <w:rPr>
          <w:i/>
          <w:sz w:val="20"/>
        </w:rPr>
      </w:pPr>
      <w:r>
        <w:rPr>
          <w:noProof/>
        </w:rPr>
        <w:drawing>
          <wp:anchor distT="0" distB="0" distL="0" distR="0" simplePos="0" relativeHeight="251703296" behindDoc="1" locked="0" layoutInCell="1" allowOverlap="1" wp14:anchorId="44C6D584" wp14:editId="44C6D585">
            <wp:simplePos x="0" y="0"/>
            <wp:positionH relativeFrom="page">
              <wp:posOffset>539999</wp:posOffset>
            </wp:positionH>
            <wp:positionV relativeFrom="paragraph">
              <wp:posOffset>201917</wp:posOffset>
            </wp:positionV>
            <wp:extent cx="908685" cy="1413510"/>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74" cstate="print"/>
                    <a:stretch>
                      <a:fillRect/>
                    </a:stretch>
                  </pic:blipFill>
                  <pic:spPr>
                    <a:xfrm>
                      <a:off x="0" y="0"/>
                      <a:ext cx="908685" cy="1413510"/>
                    </a:xfrm>
                    <a:prstGeom prst="rect">
                      <a:avLst/>
                    </a:prstGeom>
                  </pic:spPr>
                </pic:pic>
              </a:graphicData>
            </a:graphic>
          </wp:anchor>
        </w:drawing>
      </w:r>
    </w:p>
    <w:p w14:paraId="44C6CD92" w14:textId="77777777" w:rsidR="00EE71FB" w:rsidRDefault="00EE71FB">
      <w:pPr>
        <w:rPr>
          <w:sz w:val="20"/>
        </w:rPr>
        <w:sectPr w:rsidR="00EE71FB">
          <w:pgSz w:w="11910" w:h="16840"/>
          <w:pgMar w:top="1440" w:right="740" w:bottom="480" w:left="740" w:header="304" w:footer="295" w:gutter="0"/>
          <w:cols w:space="720"/>
        </w:sectPr>
      </w:pPr>
    </w:p>
    <w:p w14:paraId="44C6CD93" w14:textId="77777777" w:rsidR="00EE71FB" w:rsidRDefault="00617305">
      <w:pPr>
        <w:spacing w:before="80"/>
        <w:ind w:left="110"/>
        <w:rPr>
          <w:i/>
          <w:sz w:val="24"/>
        </w:rPr>
      </w:pPr>
      <w:r>
        <w:rPr>
          <w:i/>
          <w:sz w:val="24"/>
        </w:rPr>
        <w:lastRenderedPageBreak/>
        <w:t xml:space="preserve">Figure 3. Using a circular or square pen </w:t>
      </w:r>
      <w:r>
        <w:rPr>
          <w:i/>
          <w:spacing w:val="-4"/>
          <w:sz w:val="24"/>
        </w:rPr>
        <w:t>tip.</w:t>
      </w:r>
    </w:p>
    <w:p w14:paraId="44C6CD94" w14:textId="77777777" w:rsidR="00EE71FB" w:rsidRDefault="00EE71FB">
      <w:pPr>
        <w:pStyle w:val="BodyText"/>
        <w:rPr>
          <w:i/>
        </w:rPr>
      </w:pPr>
    </w:p>
    <w:p w14:paraId="44C6CD95" w14:textId="77777777" w:rsidR="00EE71FB" w:rsidRDefault="00EE71FB">
      <w:pPr>
        <w:pStyle w:val="BodyText"/>
        <w:rPr>
          <w:i/>
        </w:rPr>
      </w:pPr>
    </w:p>
    <w:p w14:paraId="44C6CD99" w14:textId="77777777" w:rsidR="00EE71FB" w:rsidRDefault="00617305">
      <w:pPr>
        <w:pStyle w:val="Heading2"/>
      </w:pPr>
      <w:r>
        <w:rPr>
          <w:spacing w:val="-2"/>
        </w:rPr>
        <w:t>Eraser</w:t>
      </w:r>
    </w:p>
    <w:p w14:paraId="44C6CD9A" w14:textId="77777777" w:rsidR="00EE71FB" w:rsidRDefault="00EE71FB">
      <w:pPr>
        <w:pStyle w:val="BodyText"/>
        <w:spacing w:before="43"/>
        <w:rPr>
          <w:b/>
        </w:rPr>
      </w:pPr>
    </w:p>
    <w:p w14:paraId="44C6CD9B" w14:textId="77777777" w:rsidR="00EE71FB" w:rsidRDefault="00617305">
      <w:pPr>
        <w:pStyle w:val="BodyText"/>
        <w:spacing w:line="261" w:lineRule="auto"/>
        <w:ind w:left="110" w:right="422"/>
        <w:jc w:val="both"/>
      </w:pPr>
      <w:r>
        <w:t>To erase lines in the bitmap, select the 'Retouching: Erase' icon from the tool bar on the left side of the screen, or select 'Retouching: Erase' from the Drawing Tools menu. The eraser width and shape can be adjusted</w:t>
      </w:r>
      <w:r>
        <w:rPr>
          <w:spacing w:val="-2"/>
        </w:rPr>
        <w:t xml:space="preserve"> </w:t>
      </w:r>
      <w:r>
        <w:t>in</w:t>
      </w:r>
      <w:r>
        <w:rPr>
          <w:spacing w:val="-2"/>
        </w:rPr>
        <w:t xml:space="preserve"> </w:t>
      </w:r>
      <w:r>
        <w:t>the</w:t>
      </w:r>
      <w:r>
        <w:rPr>
          <w:spacing w:val="-2"/>
        </w:rPr>
        <w:t xml:space="preserve"> </w:t>
      </w:r>
      <w:r>
        <w:t>same</w:t>
      </w:r>
      <w:r>
        <w:rPr>
          <w:spacing w:val="-2"/>
        </w:rPr>
        <w:t xml:space="preserve"> </w:t>
      </w:r>
      <w:r>
        <w:t>way</w:t>
      </w:r>
      <w:r>
        <w:rPr>
          <w:spacing w:val="-2"/>
        </w:rPr>
        <w:t xml:space="preserve"> </w:t>
      </w:r>
      <w:r>
        <w:t>as</w:t>
      </w:r>
      <w:r>
        <w:rPr>
          <w:spacing w:val="-2"/>
        </w:rPr>
        <w:t xml:space="preserve"> </w:t>
      </w:r>
      <w:r>
        <w:t>the</w:t>
      </w:r>
      <w:r>
        <w:rPr>
          <w:spacing w:val="-2"/>
        </w:rPr>
        <w:t xml:space="preserve"> </w:t>
      </w:r>
      <w:r>
        <w:t>line</w:t>
      </w:r>
      <w:r>
        <w:rPr>
          <w:spacing w:val="-2"/>
        </w:rPr>
        <w:t xml:space="preserve"> </w:t>
      </w:r>
      <w:r>
        <w:t>thickness</w:t>
      </w:r>
      <w:r>
        <w:rPr>
          <w:spacing w:val="-2"/>
        </w:rPr>
        <w:t xml:space="preserve"> </w:t>
      </w:r>
      <w:r>
        <w:t>of</w:t>
      </w:r>
      <w:r>
        <w:rPr>
          <w:spacing w:val="-2"/>
        </w:rPr>
        <w:t xml:space="preserve"> </w:t>
      </w:r>
      <w:r>
        <w:t>the</w:t>
      </w:r>
      <w:r>
        <w:rPr>
          <w:spacing w:val="-2"/>
        </w:rPr>
        <w:t xml:space="preserve"> </w:t>
      </w:r>
      <w:r>
        <w:t>pen,</w:t>
      </w:r>
      <w:r>
        <w:rPr>
          <w:spacing w:val="-2"/>
        </w:rPr>
        <w:t xml:space="preserve"> </w:t>
      </w:r>
      <w:r>
        <w:t>as</w:t>
      </w:r>
      <w:r>
        <w:rPr>
          <w:spacing w:val="-2"/>
        </w:rPr>
        <w:t xml:space="preserve"> </w:t>
      </w:r>
      <w:r>
        <w:t>well</w:t>
      </w:r>
      <w:r>
        <w:rPr>
          <w:spacing w:val="-2"/>
        </w:rPr>
        <w:t xml:space="preserve"> </w:t>
      </w:r>
      <w:r>
        <w:t>as</w:t>
      </w:r>
      <w:r>
        <w:rPr>
          <w:spacing w:val="-2"/>
        </w:rPr>
        <w:t xml:space="preserve"> </w:t>
      </w:r>
      <w:r>
        <w:t>using</w:t>
      </w:r>
      <w:r>
        <w:rPr>
          <w:spacing w:val="-2"/>
        </w:rPr>
        <w:t xml:space="preserve"> </w:t>
      </w:r>
      <w:r>
        <w:t>straight</w:t>
      </w:r>
      <w:r>
        <w:rPr>
          <w:spacing w:val="-2"/>
        </w:rPr>
        <w:t xml:space="preserve"> </w:t>
      </w:r>
      <w:r>
        <w:t>or</w:t>
      </w:r>
      <w:r>
        <w:rPr>
          <w:spacing w:val="-2"/>
        </w:rPr>
        <w:t xml:space="preserve"> </w:t>
      </w:r>
      <w:r>
        <w:t>curved</w:t>
      </w:r>
      <w:r>
        <w:rPr>
          <w:spacing w:val="-2"/>
        </w:rPr>
        <w:t xml:space="preserve"> </w:t>
      </w:r>
      <w:r>
        <w:t>lines</w:t>
      </w:r>
      <w:r>
        <w:rPr>
          <w:spacing w:val="-2"/>
        </w:rPr>
        <w:t xml:space="preserve"> </w:t>
      </w:r>
      <w:r>
        <w:t>and</w:t>
      </w:r>
      <w:r>
        <w:rPr>
          <w:spacing w:val="-2"/>
        </w:rPr>
        <w:t xml:space="preserve"> </w:t>
      </w:r>
      <w:r>
        <w:t>a circular or square eraser.</w:t>
      </w:r>
    </w:p>
    <w:p w14:paraId="44C6CD9C" w14:textId="77777777" w:rsidR="00EE71FB" w:rsidRDefault="00EE71FB">
      <w:pPr>
        <w:pStyle w:val="BodyText"/>
        <w:spacing w:before="21"/>
      </w:pPr>
    </w:p>
    <w:p w14:paraId="44C6CD9D" w14:textId="4E52418D" w:rsidR="00EE71FB" w:rsidRDefault="00617305">
      <w:pPr>
        <w:pStyle w:val="BodyText"/>
        <w:spacing w:line="261" w:lineRule="auto"/>
        <w:ind w:left="110"/>
      </w:pPr>
      <w:r>
        <w:t>Begin erasing by dragging the mouse over the lines you would like to erase. The retouching mode will continue</w:t>
      </w:r>
      <w:r>
        <w:rPr>
          <w:spacing w:val="-2"/>
        </w:rPr>
        <w:t xml:space="preserve"> </w:t>
      </w:r>
      <w:r>
        <w:t>until</w:t>
      </w:r>
      <w:r>
        <w:rPr>
          <w:spacing w:val="-2"/>
        </w:rPr>
        <w:t xml:space="preserve"> </w:t>
      </w:r>
      <w:r>
        <w:t>you</w:t>
      </w:r>
      <w:r>
        <w:rPr>
          <w:spacing w:val="-2"/>
        </w:rPr>
        <w:t xml:space="preserve"> </w:t>
      </w:r>
      <w:r>
        <w:t>select</w:t>
      </w:r>
      <w:r>
        <w:rPr>
          <w:spacing w:val="-2"/>
        </w:rPr>
        <w:t xml:space="preserve"> </w:t>
      </w:r>
      <w:r>
        <w:t>another</w:t>
      </w:r>
      <w:r>
        <w:rPr>
          <w:spacing w:val="-2"/>
        </w:rPr>
        <w:t xml:space="preserve"> </w:t>
      </w:r>
      <w:r>
        <w:t>mode</w:t>
      </w:r>
      <w:r>
        <w:rPr>
          <w:spacing w:val="-2"/>
        </w:rPr>
        <w:t xml:space="preserve"> </w:t>
      </w:r>
      <w:r>
        <w:t>or</w:t>
      </w:r>
      <w:r>
        <w:rPr>
          <w:spacing w:val="-2"/>
        </w:rPr>
        <w:t xml:space="preserve"> </w:t>
      </w:r>
      <w:r>
        <w:t>drawing</w:t>
      </w:r>
      <w:r>
        <w:rPr>
          <w:spacing w:val="-2"/>
        </w:rPr>
        <w:t xml:space="preserve"> </w:t>
      </w:r>
      <w:r>
        <w:t>tool,</w:t>
      </w:r>
      <w:r>
        <w:rPr>
          <w:spacing w:val="-2"/>
        </w:rPr>
        <w:t xml:space="preserve"> </w:t>
      </w:r>
      <w:r>
        <w:t>or</w:t>
      </w:r>
      <w:r>
        <w:rPr>
          <w:spacing w:val="-2"/>
        </w:rPr>
        <w:t xml:space="preserve"> </w:t>
      </w:r>
      <w:r>
        <w:t>until</w:t>
      </w:r>
      <w:r>
        <w:rPr>
          <w:spacing w:val="-2"/>
        </w:rPr>
        <w:t xml:space="preserve"> </w:t>
      </w:r>
      <w:r>
        <w:t>you</w:t>
      </w:r>
      <w:r>
        <w:rPr>
          <w:spacing w:val="-2"/>
        </w:rPr>
        <w:t xml:space="preserve"> </w:t>
      </w:r>
      <w:r>
        <w:t>press</w:t>
      </w:r>
      <w:r>
        <w:rPr>
          <w:spacing w:val="-2"/>
        </w:rPr>
        <w:t xml:space="preserve"> </w:t>
      </w:r>
      <w:r>
        <w:t>the</w:t>
      </w:r>
      <w:r>
        <w:rPr>
          <w:spacing w:val="-2"/>
        </w:rPr>
        <w:t xml:space="preserve"> </w:t>
      </w:r>
      <w:r>
        <w:t>escape</w:t>
      </w:r>
      <w:r>
        <w:rPr>
          <w:spacing w:val="-2"/>
        </w:rPr>
        <w:t xml:space="preserve"> </w:t>
      </w:r>
      <w:r>
        <w:t>key</w:t>
      </w:r>
      <w:r>
        <w:rPr>
          <w:spacing w:val="-2"/>
        </w:rPr>
        <w:t xml:space="preserve"> </w:t>
      </w:r>
      <w:r>
        <w:t>on</w:t>
      </w:r>
      <w:r>
        <w:rPr>
          <w:spacing w:val="-2"/>
        </w:rPr>
        <w:t xml:space="preserve"> </w:t>
      </w:r>
      <w:r>
        <w:t>the</w:t>
      </w:r>
      <w:r>
        <w:rPr>
          <w:spacing w:val="-2"/>
        </w:rPr>
        <w:t xml:space="preserve"> </w:t>
      </w:r>
      <w:r>
        <w:t xml:space="preserve">keyboard. You can only erase any lines fused to the bitmap. Therefore, if you wish to erase a part of a blue object or inserted image, you will first need to fuse them with the bitmap. </w:t>
      </w:r>
    </w:p>
    <w:p w14:paraId="44C6CD9E" w14:textId="77777777" w:rsidR="00EE71FB" w:rsidRDefault="00EE71FB">
      <w:pPr>
        <w:pStyle w:val="BodyText"/>
      </w:pPr>
    </w:p>
    <w:p w14:paraId="44C6CDA1" w14:textId="15E2E1B9" w:rsidR="00EE71FB" w:rsidRDefault="00A163E5">
      <w:pPr>
        <w:pStyle w:val="BodyText"/>
        <w:spacing w:before="53"/>
      </w:pPr>
      <w:r w:rsidRPr="00A163E5">
        <w:rPr>
          <w:i/>
          <w:noProof/>
          <w:spacing w:val="-2"/>
        </w:rPr>
        <w:drawing>
          <wp:anchor distT="0" distB="0" distL="114300" distR="114300" simplePos="0" relativeHeight="251573248" behindDoc="1" locked="0" layoutInCell="1" allowOverlap="1" wp14:anchorId="43D5CCE5" wp14:editId="7D8BC207">
            <wp:simplePos x="0" y="0"/>
            <wp:positionH relativeFrom="column">
              <wp:posOffset>1806575</wp:posOffset>
            </wp:positionH>
            <wp:positionV relativeFrom="paragraph">
              <wp:posOffset>45085</wp:posOffset>
            </wp:positionV>
            <wp:extent cx="400050" cy="400050"/>
            <wp:effectExtent l="0" t="0" r="0" b="0"/>
            <wp:wrapTight wrapText="bothSides">
              <wp:wrapPolygon edited="0">
                <wp:start x="0" y="0"/>
                <wp:lineTo x="0" y="20571"/>
                <wp:lineTo x="20571" y="20571"/>
                <wp:lineTo x="20571" y="0"/>
                <wp:lineTo x="0" y="0"/>
              </wp:wrapPolygon>
            </wp:wrapTight>
            <wp:docPr id="86617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7194" name=""/>
                    <pic:cNvPicPr/>
                  </pic:nvPicPr>
                  <pic:blipFill>
                    <a:blip r:embed="rId175">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44C6CDA2" w14:textId="0AAFB31E" w:rsidR="00EE71FB" w:rsidRDefault="00617305">
      <w:pPr>
        <w:spacing w:before="1"/>
        <w:ind w:left="110"/>
        <w:rPr>
          <w:i/>
          <w:sz w:val="24"/>
        </w:rPr>
      </w:pPr>
      <w:r>
        <w:rPr>
          <w:i/>
          <w:sz w:val="24"/>
        </w:rPr>
        <w:t xml:space="preserve">'Retouching: erase' </w:t>
      </w:r>
      <w:r>
        <w:rPr>
          <w:i/>
          <w:spacing w:val="-2"/>
          <w:sz w:val="24"/>
        </w:rPr>
        <w:t>icon:</w:t>
      </w:r>
      <w:r w:rsidR="00A163E5" w:rsidRPr="00A163E5">
        <w:rPr>
          <w:noProof/>
        </w:rPr>
        <w:t xml:space="preserve"> </w:t>
      </w:r>
    </w:p>
    <w:p w14:paraId="240821F6" w14:textId="19FE393C" w:rsidR="00A163E5" w:rsidRDefault="00A163E5">
      <w:pPr>
        <w:spacing w:before="269"/>
        <w:ind w:left="110"/>
        <w:rPr>
          <w:i/>
          <w:sz w:val="24"/>
        </w:rPr>
      </w:pPr>
    </w:p>
    <w:p w14:paraId="44C6CDA3" w14:textId="11774DFC" w:rsidR="00EE71FB" w:rsidRDefault="00A163E5">
      <w:pPr>
        <w:spacing w:before="269"/>
        <w:ind w:left="110"/>
        <w:rPr>
          <w:i/>
          <w:sz w:val="24"/>
        </w:rPr>
      </w:pPr>
      <w:r>
        <w:rPr>
          <w:noProof/>
        </w:rPr>
        <mc:AlternateContent>
          <mc:Choice Requires="wpg">
            <w:drawing>
              <wp:anchor distT="0" distB="0" distL="0" distR="0" simplePos="0" relativeHeight="251567104" behindDoc="1" locked="0" layoutInCell="1" allowOverlap="1" wp14:anchorId="44C6D586" wp14:editId="11E8DB4B">
                <wp:simplePos x="0" y="0"/>
                <wp:positionH relativeFrom="page">
                  <wp:posOffset>2000250</wp:posOffset>
                </wp:positionH>
                <wp:positionV relativeFrom="paragraph">
                  <wp:posOffset>89535</wp:posOffset>
                </wp:positionV>
                <wp:extent cx="598170" cy="65087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 cy="650875"/>
                          <a:chOff x="0" y="356488"/>
                          <a:chExt cx="598576" cy="651129"/>
                        </a:xfrm>
                      </wpg:grpSpPr>
                      <pic:pic xmlns:pic="http://schemas.openxmlformats.org/drawingml/2006/picture">
                        <pic:nvPicPr>
                          <pic:cNvPr id="171" name="Image 171"/>
                          <pic:cNvPicPr/>
                        </pic:nvPicPr>
                        <pic:blipFill>
                          <a:blip r:embed="rId176" cstate="print"/>
                          <a:stretch>
                            <a:fillRect/>
                          </a:stretch>
                        </pic:blipFill>
                        <pic:spPr>
                          <a:xfrm>
                            <a:off x="0" y="356488"/>
                            <a:ext cx="314960" cy="304800"/>
                          </a:xfrm>
                          <a:prstGeom prst="rect">
                            <a:avLst/>
                          </a:prstGeom>
                        </pic:spPr>
                      </pic:pic>
                      <pic:pic xmlns:pic="http://schemas.openxmlformats.org/drawingml/2006/picture">
                        <pic:nvPicPr>
                          <pic:cNvPr id="172" name="Image 172"/>
                          <pic:cNvPicPr/>
                        </pic:nvPicPr>
                        <pic:blipFill>
                          <a:blip r:embed="rId177" cstate="print"/>
                          <a:stretch>
                            <a:fillRect/>
                          </a:stretch>
                        </pic:blipFill>
                        <pic:spPr>
                          <a:xfrm>
                            <a:off x="283616" y="702817"/>
                            <a:ext cx="314960" cy="304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4849CD" id="Group 169" o:spid="_x0000_s1026" style="position:absolute;margin-left:157.5pt;margin-top:7.05pt;width:47.1pt;height:51.25pt;z-index:-251749376;mso-wrap-distance-left:0;mso-wrap-distance-right:0;mso-position-horizontal-relative:page;mso-width-relative:margin;mso-height-relative:margin" coordorigin=",3564" coordsize="5985,6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0h0sZQIAACkHAAAOAAAAZHJzL2Uyb0RvYy54bWzUVduO2jAQfa/Uf7Dy&#10;vuQChBAB+0IXrbRqUS8fYBwnsTa+yDYE/r5jJwQEK7VaqVX7EGvsscdnzhxPFo9H3qAD1YZJsQzi&#10;URQgKogsmKiWwY/vTw9ZgIzFosCNFHQZnKgJHlcfPyxaldNE1rIpqEYQRJi8VcugtlblYWhITTk2&#10;I6moAGcpNccWproKC41biM6bMImiNGylLpSWhBoDq+vOGax8/LKkxH4pS0MtapYBYLN+1H7cuTFc&#10;LXBeaaxqRnoY+B0oOGYCLh1CrbHFaK/ZXSjOiJZGlnZEJA9lWTJCfQ6QTRzdZLPRcq98LlXeVmqg&#10;Cai94endYcnnw0arb2qrO/RgvkjyaoCXsFVVfu138+qy+Vhq7g5BEujoGT0NjNKjRQQWp/MsngHv&#10;BFzpNMpm045xUkNZLqfG03SSZWfXp8vh6Sw9H47jZO52hDjvbvb4BjyKkRy+niOw7jj6tZbglN1r&#10;GvRB+G/F4Fi/7tUDlFNhy3asYfbkpQmFc6DEYcuIo9dNgM6tRqyApzKLAyQwhzfxzHFFkVuA9M67&#10;3BmX7V2IXcPUE2saR72ze7Cg6RtNvJFvp7e1JHtOhe0ekKYN4JbC1EyZAOmc8h0FgPq5AIQEHq8F&#10;jEozYbsCGaupJbW7vwQcX+GNdWUZHB70BadLwfQKe1M01+U/K2ccT+Zpr5xxNMki/1aH4uNcaWM3&#10;VHLkDIALMIBxnOPDi+kBnbf0NHYYPDiA1FENxn8kmeRWMsm/JhlA+Iclk2TjNIauAB1lFiXQXjpV&#10;/kXd+MYD/dj3ov7f4Rr+9Rzs6z/c6icAAAD//wMAUEsDBAoAAAAAAAAAIQDs7rTuqwAAAKsAAAAU&#10;AAAAZHJzL21lZGlhL2ltYWdlMS5wbmeJUE5HDQoaCgAAAA1JSERSAAAAHwAAAB4IAgAAAFuQUssA&#10;AAAGYktHRAD/AP8A/6C9p5MAAAAJcEhZcwAADsQAAA7EAZUrDhsAAABLSURBVEiJY/zw4QMDzQAT&#10;7Ywe4qazwFn8AgJUMfEjUkSyYBWlFhgNd2SAHML0cvtorKKCoRyrQ9n00RSJC4ymyFHTSQWjuWlg&#10;TAcASvUaYDrnvacAAAAASUVORK5CYIJQSwMECgAAAAAAAAAhAAiba3ItAQAALQEAABQAAABkcnMv&#10;bWVkaWEvaW1hZ2UyLnBuZ4lQTkcNChoKAAAADUlIRFIAAAAfAAAAHggCAAAAW5BSywAAAAZiS0dE&#10;AP8A/wD/oL2nkwAAAAlwSFlzAAAOxAAADsQBlSsOGwAAAM1JREFUSInt1SEOgzAUBuCfORSVtbtK&#10;j9ArYHHYSiyudlfgCL3CroFkqnZmgZG0dO/RJhM83Xz586d5r1qWBcXmVo6+9LJ6I0QjRBE95mbQ&#10;V3oehsz6N113XU59o9sozdS91hs9RmkAFXUTeK2lcwBmpeppOn5My77RbZqm6bvUY5om6KRCaLrv&#10;LYP+SffWyodh0GndWyuNATDfyXRC39FPMo2D/+77TyEAXtzrGM6+dn2GDutrISfpsA7nstARXaks&#10;NBhbjDR/f7UvnTFvxBliliOnqYYAAAAASUVORK5CYIJQSwMEFAAGAAgAAAAhALS7rOfgAAAACgEA&#10;AA8AAABkcnMvZG93bnJldi54bWxMj81OwzAQhO9IvIO1SNyo4/5EEOJUVQWcKiRaJMTNjbdJ1Hgd&#10;xW6Svj3LCY47M5r9Jl9PrhUD9qHxpEHNEhBIpbcNVRo+D68PjyBCNGRN6wk1XDHAuri9yU1m/Ugf&#10;OOxjJbiEQmY01DF2mZShrNGZMPMdEnsn3zsT+ewraXszcrlr5TxJUulMQ/yhNh1uayzP+4vT8Daa&#10;cbNQL8PufNpevw+r96+dQq3v76bNM4iIU/wLwy8+o0PBTEd/IRtEq2GhVrwlsrFUIDiwTJ7mII4s&#10;qDQFWeTy/4TiB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FzSHSxlAgAAKQcAAA4AAAAAAAAAAAAAAAAAOgIAAGRycy9lMm9Eb2MueG1sUEsBAi0A&#10;CgAAAAAAAAAhAOzutO6rAAAAqwAAABQAAAAAAAAAAAAAAAAAywQAAGRycy9tZWRpYS9pbWFnZTEu&#10;cG5nUEsBAi0ACgAAAAAAAAAhAAiba3ItAQAALQEAABQAAAAAAAAAAAAAAAAAqAUAAGRycy9tZWRp&#10;YS9pbWFnZTIucG5nUEsBAi0AFAAGAAgAAAAhALS7rOfgAAAACgEAAA8AAAAAAAAAAAAAAAAABwcA&#10;AGRycy9kb3ducmV2LnhtbFBLAQItABQABgAIAAAAIQAubPAAxQAAAKUBAAAZAAAAAAAAAAAAAAAA&#10;ABQIAABkcnMvX3JlbHMvZTJvRG9jLnhtbC5yZWxzUEsFBgAAAAAHAAcAvgEAABAJAAAAAA==&#10;">
                <v:shape id="Image 171" o:spid="_x0000_s1027" type="#_x0000_t75" style="position:absolute;top:3564;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cFwgAAANwAAAAPAAAAZHJzL2Rvd25yZXYueG1sRE9NawIx&#10;EL0X/A9hBC9LzWqLldUoKi2IB0HtocdxM25WN5Nlk+r6741Q6G0e73Om89ZW4kqNLx0rGPRTEMS5&#10;0yUXCr4PX69jED4ga6wck4I7eZjPOi9TzLS78Y6u+1CIGMI+QwUmhDqT0ueGLPq+q4kjd3KNxRBh&#10;U0jd4C2G20oO03QkLZYcGwzWtDKUX/a/VsFbsjX8yUyb8/G9TX6S5WnNRqlet11MQARqw7/4z73W&#10;cf7HAJ7PxAvk7AEAAP//AwBQSwECLQAUAAYACAAAACEA2+H2y+4AAACFAQAAEwAAAAAAAAAAAAAA&#10;AAAAAAAAW0NvbnRlbnRfVHlwZXNdLnhtbFBLAQItABQABgAIAAAAIQBa9CxbvwAAABUBAAALAAAA&#10;AAAAAAAAAAAAAB8BAABfcmVscy8ucmVsc1BLAQItABQABgAIAAAAIQC6DHcFwgAAANwAAAAPAAAA&#10;AAAAAAAAAAAAAAcCAABkcnMvZG93bnJldi54bWxQSwUGAAAAAAMAAwC3AAAA9gIAAAAA&#10;">
                  <v:imagedata r:id="rId178" o:title=""/>
                </v:shape>
                <v:shape id="Image 172" o:spid="_x0000_s1028" type="#_x0000_t75" style="position:absolute;left:2836;top:7028;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LrwgAAANwAAAAPAAAAZHJzL2Rvd25yZXYueG1sRE/NSgMx&#10;EL4LfYcwghex2VZ027VpKYJo6cm1DzBsxs3iZrJNxnb79kYQvM3H9zurzeh7daKYusAGZtMCFHET&#10;bMetgcPHy90CVBJki31gMnChBJv15GqFlQ1nfqdTLa3KIZwqNOBEhkrr1DjymKZhIM7cZ4geJcPY&#10;ahvxnMN9r+dF8ag9dpwbHA707Kj5qr+9gd3CXeq4LB9e729dsStZjrwXY26ux+0TKKFR/sV/7jeb&#10;55dz+H0mX6DXPwAAAP//AwBQSwECLQAUAAYACAAAACEA2+H2y+4AAACFAQAAEwAAAAAAAAAAAAAA&#10;AAAAAAAAW0NvbnRlbnRfVHlwZXNdLnhtbFBLAQItABQABgAIAAAAIQBa9CxbvwAAABUBAAALAAAA&#10;AAAAAAAAAAAAAB8BAABfcmVscy8ucmVsc1BLAQItABQABgAIAAAAIQCGhKLrwgAAANwAAAAPAAAA&#10;AAAAAAAAAAAAAAcCAABkcnMvZG93bnJldi54bWxQSwUGAAAAAAMAAwC3AAAA9gIAAAAA&#10;">
                  <v:imagedata r:id="rId179" o:title=""/>
                </v:shape>
                <w10:wrap anchorx="page"/>
              </v:group>
            </w:pict>
          </mc:Fallback>
        </mc:AlternateContent>
      </w:r>
      <w:r w:rsidR="00617305">
        <w:rPr>
          <w:i/>
          <w:sz w:val="24"/>
        </w:rPr>
        <w:t xml:space="preserve">'Eraser width' </w:t>
      </w:r>
      <w:r w:rsidR="00617305">
        <w:rPr>
          <w:i/>
          <w:spacing w:val="-2"/>
          <w:sz w:val="24"/>
        </w:rPr>
        <w:t>icon:</w:t>
      </w:r>
    </w:p>
    <w:p w14:paraId="44C6CDA4" w14:textId="77777777" w:rsidR="00EE71FB" w:rsidRDefault="00617305">
      <w:pPr>
        <w:spacing w:before="269"/>
        <w:ind w:left="110"/>
        <w:rPr>
          <w:i/>
          <w:sz w:val="24"/>
        </w:rPr>
      </w:pPr>
      <w:r>
        <w:rPr>
          <w:i/>
          <w:sz w:val="24"/>
        </w:rPr>
        <w:t xml:space="preserve">'Use straight lines' </w:t>
      </w:r>
      <w:r>
        <w:rPr>
          <w:i/>
          <w:spacing w:val="-2"/>
          <w:sz w:val="24"/>
        </w:rPr>
        <w:t>icon:</w:t>
      </w:r>
    </w:p>
    <w:p w14:paraId="44C6CDA5" w14:textId="77777777" w:rsidR="00EE71FB" w:rsidRDefault="00617305">
      <w:pPr>
        <w:spacing w:before="17"/>
        <w:ind w:left="110"/>
        <w:rPr>
          <w:i/>
          <w:sz w:val="24"/>
        </w:rPr>
      </w:pPr>
      <w:r>
        <w:rPr>
          <w:i/>
          <w:sz w:val="24"/>
        </w:rPr>
        <w:t xml:space="preserve">'Free style (follow the mouse)' icon: </w:t>
      </w:r>
      <w:r>
        <w:rPr>
          <w:i/>
          <w:noProof/>
          <w:sz w:val="24"/>
        </w:rPr>
        <w:drawing>
          <wp:inline distT="0" distB="0" distL="0" distR="0" wp14:anchorId="44C6D588" wp14:editId="44C6D589">
            <wp:extent cx="314960" cy="30480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80" cstate="print"/>
                    <a:stretch>
                      <a:fillRect/>
                    </a:stretch>
                  </pic:blipFill>
                  <pic:spPr>
                    <a:xfrm>
                      <a:off x="0" y="0"/>
                      <a:ext cx="314960" cy="304800"/>
                    </a:xfrm>
                    <a:prstGeom prst="rect">
                      <a:avLst/>
                    </a:prstGeom>
                  </pic:spPr>
                </pic:pic>
              </a:graphicData>
            </a:graphic>
          </wp:inline>
        </w:drawing>
      </w:r>
    </w:p>
    <w:p w14:paraId="44C6CDA6" w14:textId="77777777" w:rsidR="00EE71FB" w:rsidRDefault="00EE71FB">
      <w:pPr>
        <w:pStyle w:val="BodyText"/>
        <w:rPr>
          <w:i/>
          <w:sz w:val="20"/>
        </w:rPr>
      </w:pPr>
    </w:p>
    <w:p w14:paraId="44C6CDA7" w14:textId="77777777" w:rsidR="00EE71FB" w:rsidRDefault="00617305">
      <w:pPr>
        <w:pStyle w:val="BodyText"/>
        <w:spacing w:before="205"/>
        <w:rPr>
          <w:i/>
          <w:sz w:val="20"/>
        </w:rPr>
      </w:pPr>
      <w:r>
        <w:rPr>
          <w:noProof/>
        </w:rPr>
        <w:drawing>
          <wp:anchor distT="0" distB="0" distL="0" distR="0" simplePos="0" relativeHeight="251706368" behindDoc="1" locked="0" layoutInCell="1" allowOverlap="1" wp14:anchorId="44C6D58A" wp14:editId="44C6D58B">
            <wp:simplePos x="0" y="0"/>
            <wp:positionH relativeFrom="page">
              <wp:posOffset>611120</wp:posOffset>
            </wp:positionH>
            <wp:positionV relativeFrom="paragraph">
              <wp:posOffset>291654</wp:posOffset>
            </wp:positionV>
            <wp:extent cx="1865090" cy="652272"/>
            <wp:effectExtent l="0" t="0" r="0" b="0"/>
            <wp:wrapTopAndBottom/>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81" cstate="print"/>
                    <a:stretch>
                      <a:fillRect/>
                    </a:stretch>
                  </pic:blipFill>
                  <pic:spPr>
                    <a:xfrm>
                      <a:off x="0" y="0"/>
                      <a:ext cx="1865090" cy="652272"/>
                    </a:xfrm>
                    <a:prstGeom prst="rect">
                      <a:avLst/>
                    </a:prstGeom>
                  </pic:spPr>
                </pic:pic>
              </a:graphicData>
            </a:graphic>
          </wp:anchor>
        </w:drawing>
      </w:r>
    </w:p>
    <w:p w14:paraId="44C6CDA8" w14:textId="77777777" w:rsidR="00EE71FB" w:rsidRDefault="00EE71FB">
      <w:pPr>
        <w:pStyle w:val="BodyText"/>
        <w:spacing w:before="199"/>
        <w:rPr>
          <w:i/>
        </w:rPr>
      </w:pPr>
    </w:p>
    <w:p w14:paraId="44C6CDA9" w14:textId="77777777" w:rsidR="00EE71FB" w:rsidRDefault="00617305">
      <w:pPr>
        <w:ind w:left="110"/>
        <w:rPr>
          <w:i/>
          <w:sz w:val="24"/>
        </w:rPr>
      </w:pPr>
      <w:r>
        <w:rPr>
          <w:i/>
          <w:sz w:val="24"/>
        </w:rPr>
        <w:t xml:space="preserve">Figure 4. Using the eraser to retouch a section in the </w:t>
      </w:r>
      <w:r>
        <w:rPr>
          <w:i/>
          <w:spacing w:val="-2"/>
          <w:sz w:val="24"/>
        </w:rPr>
        <w:t>design.</w:t>
      </w:r>
    </w:p>
    <w:p w14:paraId="44C6CDAA" w14:textId="77777777" w:rsidR="00EE71FB" w:rsidRDefault="00EE71FB">
      <w:pPr>
        <w:rPr>
          <w:sz w:val="24"/>
        </w:rPr>
        <w:sectPr w:rsidR="00EE71FB">
          <w:pgSz w:w="11910" w:h="16840"/>
          <w:pgMar w:top="1440" w:right="740" w:bottom="480" w:left="740" w:header="304" w:footer="295" w:gutter="0"/>
          <w:cols w:space="720"/>
        </w:sectPr>
      </w:pPr>
    </w:p>
    <w:p w14:paraId="44C6CDAB" w14:textId="77777777" w:rsidR="00EE71FB" w:rsidRDefault="00617305">
      <w:pPr>
        <w:pStyle w:val="Heading1"/>
        <w:numPr>
          <w:ilvl w:val="1"/>
          <w:numId w:val="13"/>
        </w:numPr>
        <w:tabs>
          <w:tab w:val="left" w:pos="750"/>
        </w:tabs>
      </w:pPr>
      <w:bookmarkStart w:id="303" w:name="5.08_Draw_objects;_line,_square,_circle,"/>
      <w:bookmarkStart w:id="304" w:name="_Toc205893283"/>
      <w:bookmarkEnd w:id="303"/>
      <w:r>
        <w:lastRenderedPageBreak/>
        <w:t xml:space="preserve">Draw objects; line, square, circle, </w:t>
      </w:r>
      <w:r>
        <w:rPr>
          <w:spacing w:val="-5"/>
        </w:rPr>
        <w:t>...</w:t>
      </w:r>
      <w:bookmarkEnd w:id="304"/>
    </w:p>
    <w:p w14:paraId="44C6CDAC" w14:textId="77777777" w:rsidR="00EE71FB" w:rsidRDefault="00EE71FB">
      <w:pPr>
        <w:pStyle w:val="BodyText"/>
        <w:spacing w:before="255"/>
        <w:rPr>
          <w:b/>
          <w:sz w:val="32"/>
        </w:rPr>
      </w:pPr>
    </w:p>
    <w:p w14:paraId="44C6CDAD" w14:textId="77777777" w:rsidR="00EE71FB" w:rsidRDefault="00617305">
      <w:pPr>
        <w:pStyle w:val="BodyText"/>
        <w:spacing w:line="261" w:lineRule="auto"/>
        <w:ind w:left="110" w:right="236"/>
      </w:pPr>
      <w:r>
        <w:t>The drawing tools icon bar contains all the drawing tools to create objects with specific shapes such as lines,</w:t>
      </w:r>
      <w:r>
        <w:rPr>
          <w:spacing w:val="-3"/>
        </w:rPr>
        <w:t xml:space="preserve"> </w:t>
      </w:r>
      <w:r>
        <w:t>dots,</w:t>
      </w:r>
      <w:r>
        <w:rPr>
          <w:spacing w:val="-3"/>
        </w:rPr>
        <w:t xml:space="preserve"> </w:t>
      </w:r>
      <w:r>
        <w:t>circles</w:t>
      </w:r>
      <w:r>
        <w:rPr>
          <w:spacing w:val="-3"/>
        </w:rPr>
        <w:t xml:space="preserve"> </w:t>
      </w:r>
      <w:r>
        <w:t>and</w:t>
      </w:r>
      <w:r>
        <w:rPr>
          <w:spacing w:val="-3"/>
        </w:rPr>
        <w:t xml:space="preserve"> </w:t>
      </w:r>
      <w:r>
        <w:t>squares.</w:t>
      </w:r>
      <w:r>
        <w:rPr>
          <w:spacing w:val="-3"/>
        </w:rPr>
        <w:t xml:space="preserve"> </w:t>
      </w:r>
      <w:r>
        <w:t>The</w:t>
      </w:r>
      <w:r>
        <w:rPr>
          <w:spacing w:val="-3"/>
        </w:rPr>
        <w:t xml:space="preserve"> </w:t>
      </w:r>
      <w:r>
        <w:t>objects</w:t>
      </w:r>
      <w:r>
        <w:rPr>
          <w:spacing w:val="-3"/>
        </w:rPr>
        <w:t xml:space="preserve"> </w:t>
      </w:r>
      <w:r>
        <w:t>provide</w:t>
      </w:r>
      <w:r>
        <w:rPr>
          <w:spacing w:val="-3"/>
        </w:rPr>
        <w:t xml:space="preserve"> </w:t>
      </w:r>
      <w:r>
        <w:t>accuracy</w:t>
      </w:r>
      <w:r>
        <w:rPr>
          <w:spacing w:val="-3"/>
        </w:rPr>
        <w:t xml:space="preserve"> </w:t>
      </w:r>
      <w:r>
        <w:t>in</w:t>
      </w:r>
      <w:r>
        <w:rPr>
          <w:spacing w:val="-3"/>
        </w:rPr>
        <w:t xml:space="preserve"> </w:t>
      </w:r>
      <w:r>
        <w:t>your</w:t>
      </w:r>
      <w:r>
        <w:rPr>
          <w:spacing w:val="-3"/>
        </w:rPr>
        <w:t xml:space="preserve"> </w:t>
      </w:r>
      <w:r>
        <w:t>drawings</w:t>
      </w:r>
      <w:r>
        <w:rPr>
          <w:spacing w:val="-3"/>
        </w:rPr>
        <w:t xml:space="preserve"> </w:t>
      </w:r>
      <w:r>
        <w:t>and</w:t>
      </w:r>
      <w:r>
        <w:rPr>
          <w:spacing w:val="-3"/>
        </w:rPr>
        <w:t xml:space="preserve"> </w:t>
      </w:r>
      <w:r>
        <w:t>are</w:t>
      </w:r>
      <w:r>
        <w:rPr>
          <w:spacing w:val="-3"/>
        </w:rPr>
        <w:t xml:space="preserve"> </w:t>
      </w:r>
      <w:r>
        <w:t>indicated</w:t>
      </w:r>
      <w:r>
        <w:rPr>
          <w:spacing w:val="-3"/>
        </w:rPr>
        <w:t xml:space="preserve"> </w:t>
      </w:r>
      <w:r>
        <w:t>in</w:t>
      </w:r>
      <w:r>
        <w:rPr>
          <w:spacing w:val="-3"/>
        </w:rPr>
        <w:t xml:space="preserve"> </w:t>
      </w:r>
      <w:r>
        <w:t>blue on screen.</w:t>
      </w:r>
    </w:p>
    <w:p w14:paraId="44C6CDAE" w14:textId="77777777" w:rsidR="00EE71FB" w:rsidRDefault="00EE71FB">
      <w:pPr>
        <w:pStyle w:val="BodyText"/>
        <w:spacing w:before="26"/>
      </w:pPr>
    </w:p>
    <w:p w14:paraId="44C6CDAF" w14:textId="77777777" w:rsidR="00EE71FB" w:rsidRDefault="00617305">
      <w:pPr>
        <w:pStyle w:val="Heading2"/>
      </w:pPr>
      <w:r>
        <w:t xml:space="preserve">General operation </w:t>
      </w:r>
      <w:proofErr w:type="gramStart"/>
      <w:r>
        <w:t>for</w:t>
      </w:r>
      <w:proofErr w:type="gramEnd"/>
      <w:r>
        <w:t xml:space="preserve"> the </w:t>
      </w:r>
      <w:r>
        <w:rPr>
          <w:spacing w:val="-2"/>
        </w:rPr>
        <w:t>tools</w:t>
      </w:r>
    </w:p>
    <w:p w14:paraId="44C6CDB0" w14:textId="77777777" w:rsidR="00EE71FB" w:rsidRDefault="00EE71FB">
      <w:pPr>
        <w:pStyle w:val="BodyText"/>
        <w:spacing w:before="44"/>
        <w:rPr>
          <w:b/>
        </w:rPr>
      </w:pPr>
    </w:p>
    <w:p w14:paraId="44C6CDB1" w14:textId="77777777" w:rsidR="00EE71FB" w:rsidRDefault="00617305">
      <w:pPr>
        <w:pStyle w:val="BodyText"/>
        <w:spacing w:line="261" w:lineRule="auto"/>
        <w:ind w:left="110" w:right="236"/>
      </w:pPr>
      <w:r>
        <w:t>After</w:t>
      </w:r>
      <w:r>
        <w:rPr>
          <w:spacing w:val="-3"/>
        </w:rPr>
        <w:t xml:space="preserve"> </w:t>
      </w:r>
      <w:r>
        <w:t>selecting</w:t>
      </w:r>
      <w:r>
        <w:rPr>
          <w:spacing w:val="-3"/>
        </w:rPr>
        <w:t xml:space="preserve"> </w:t>
      </w:r>
      <w:r>
        <w:t>a</w:t>
      </w:r>
      <w:r>
        <w:rPr>
          <w:spacing w:val="-3"/>
        </w:rPr>
        <w:t xml:space="preserve"> </w:t>
      </w:r>
      <w:r>
        <w:t>drawing</w:t>
      </w:r>
      <w:r>
        <w:rPr>
          <w:spacing w:val="-3"/>
        </w:rPr>
        <w:t xml:space="preserve"> </w:t>
      </w:r>
      <w:r>
        <w:t>tool,</w:t>
      </w:r>
      <w:r>
        <w:rPr>
          <w:spacing w:val="-3"/>
        </w:rPr>
        <w:t xml:space="preserve"> </w:t>
      </w:r>
      <w:r>
        <w:t>a</w:t>
      </w:r>
      <w:r>
        <w:rPr>
          <w:spacing w:val="-3"/>
        </w:rPr>
        <w:t xml:space="preserve"> </w:t>
      </w:r>
      <w:r>
        <w:t>second</w:t>
      </w:r>
      <w:r>
        <w:rPr>
          <w:spacing w:val="-3"/>
        </w:rPr>
        <w:t xml:space="preserve"> </w:t>
      </w:r>
      <w:r>
        <w:t>vertical</w:t>
      </w:r>
      <w:r>
        <w:rPr>
          <w:spacing w:val="-3"/>
        </w:rPr>
        <w:t xml:space="preserve"> </w:t>
      </w:r>
      <w:r>
        <w:t>toolbar</w:t>
      </w:r>
      <w:r>
        <w:rPr>
          <w:spacing w:val="-3"/>
        </w:rPr>
        <w:t xml:space="preserve"> </w:t>
      </w:r>
      <w:r>
        <w:t>will</w:t>
      </w:r>
      <w:r>
        <w:rPr>
          <w:spacing w:val="-3"/>
        </w:rPr>
        <w:t xml:space="preserve"> </w:t>
      </w:r>
      <w:r>
        <w:t>appear.</w:t>
      </w:r>
      <w:r>
        <w:rPr>
          <w:spacing w:val="-3"/>
        </w:rPr>
        <w:t xml:space="preserve"> </w:t>
      </w:r>
      <w:r>
        <w:t>Depending</w:t>
      </w:r>
      <w:r>
        <w:rPr>
          <w:spacing w:val="-3"/>
        </w:rPr>
        <w:t xml:space="preserve"> </w:t>
      </w:r>
      <w:r>
        <w:t>on</w:t>
      </w:r>
      <w:r>
        <w:rPr>
          <w:spacing w:val="-3"/>
        </w:rPr>
        <w:t xml:space="preserve"> </w:t>
      </w:r>
      <w:r>
        <w:t>the</w:t>
      </w:r>
      <w:r>
        <w:rPr>
          <w:spacing w:val="-3"/>
        </w:rPr>
        <w:t xml:space="preserve"> </w:t>
      </w:r>
      <w:r>
        <w:t>tool,</w:t>
      </w:r>
      <w:r>
        <w:rPr>
          <w:spacing w:val="-3"/>
        </w:rPr>
        <w:t xml:space="preserve"> </w:t>
      </w:r>
      <w:r>
        <w:t>this</w:t>
      </w:r>
      <w:r>
        <w:rPr>
          <w:spacing w:val="-3"/>
        </w:rPr>
        <w:t xml:space="preserve"> </w:t>
      </w:r>
      <w:r>
        <w:t xml:space="preserve">toolbar will present you with </w:t>
      </w:r>
      <w:proofErr w:type="gramStart"/>
      <w:r>
        <w:t>a number of</w:t>
      </w:r>
      <w:proofErr w:type="gramEnd"/>
      <w:r>
        <w:t xml:space="preserve"> options that can be selected before the object is placed in the design.</w:t>
      </w:r>
    </w:p>
    <w:p w14:paraId="44C6CDB2" w14:textId="77777777" w:rsidR="00EE71FB" w:rsidRDefault="00EE71FB">
      <w:pPr>
        <w:pStyle w:val="BodyText"/>
        <w:spacing w:before="22"/>
      </w:pPr>
    </w:p>
    <w:p w14:paraId="44C6CDB3" w14:textId="77777777" w:rsidR="00EE71FB" w:rsidRDefault="00617305">
      <w:pPr>
        <w:pStyle w:val="BodyText"/>
        <w:spacing w:line="261" w:lineRule="auto"/>
        <w:ind w:left="110" w:right="116"/>
      </w:pPr>
      <w:r>
        <w:t>To</w:t>
      </w:r>
      <w:r>
        <w:rPr>
          <w:spacing w:val="-2"/>
        </w:rPr>
        <w:t xml:space="preserve"> </w:t>
      </w:r>
      <w:r>
        <w:t>place</w:t>
      </w:r>
      <w:r>
        <w:rPr>
          <w:spacing w:val="-2"/>
        </w:rPr>
        <w:t xml:space="preserve"> </w:t>
      </w:r>
      <w:r>
        <w:t>the</w:t>
      </w:r>
      <w:r>
        <w:rPr>
          <w:spacing w:val="-2"/>
        </w:rPr>
        <w:t xml:space="preserve"> </w:t>
      </w:r>
      <w:r>
        <w:t>object,</w:t>
      </w:r>
      <w:r>
        <w:rPr>
          <w:spacing w:val="-2"/>
        </w:rPr>
        <w:t xml:space="preserve"> </w:t>
      </w:r>
      <w:r>
        <w:t>move</w:t>
      </w:r>
      <w:r>
        <w:rPr>
          <w:spacing w:val="-2"/>
        </w:rPr>
        <w:t xml:space="preserve"> </w:t>
      </w:r>
      <w:r>
        <w:t>the</w:t>
      </w:r>
      <w:r>
        <w:rPr>
          <w:spacing w:val="-2"/>
        </w:rPr>
        <w:t xml:space="preserve"> </w:t>
      </w:r>
      <w:r>
        <w:t>mouse</w:t>
      </w:r>
      <w:r>
        <w:rPr>
          <w:spacing w:val="-2"/>
        </w:rPr>
        <w:t xml:space="preserve"> </w:t>
      </w:r>
      <w:r>
        <w:t>to</w:t>
      </w:r>
      <w:r>
        <w:rPr>
          <w:spacing w:val="-2"/>
        </w:rPr>
        <w:t xml:space="preserve"> </w:t>
      </w:r>
      <w:r>
        <w:t>the</w:t>
      </w:r>
      <w:r>
        <w:rPr>
          <w:spacing w:val="-2"/>
        </w:rPr>
        <w:t xml:space="preserve"> </w:t>
      </w:r>
      <w:r>
        <w:t>drawing</w:t>
      </w:r>
      <w:r>
        <w:rPr>
          <w:spacing w:val="-2"/>
        </w:rPr>
        <w:t xml:space="preserve"> </w:t>
      </w:r>
      <w:r>
        <w:t>area</w:t>
      </w:r>
      <w:r>
        <w:rPr>
          <w:spacing w:val="-2"/>
        </w:rPr>
        <w:t xml:space="preserve"> </w:t>
      </w:r>
      <w:r>
        <w:t>and</w:t>
      </w:r>
      <w:r>
        <w:rPr>
          <w:spacing w:val="-2"/>
        </w:rPr>
        <w:t xml:space="preserve"> </w:t>
      </w:r>
      <w:r>
        <w:t>click</w:t>
      </w:r>
      <w:r>
        <w:rPr>
          <w:spacing w:val="-2"/>
        </w:rPr>
        <w:t xml:space="preserve"> </w:t>
      </w:r>
      <w:r>
        <w:t>where</w:t>
      </w:r>
      <w:r>
        <w:rPr>
          <w:spacing w:val="-2"/>
        </w:rPr>
        <w:t xml:space="preserve"> </w:t>
      </w:r>
      <w:r>
        <w:t>the</w:t>
      </w:r>
      <w:r>
        <w:rPr>
          <w:spacing w:val="-2"/>
        </w:rPr>
        <w:t xml:space="preserve"> </w:t>
      </w:r>
      <w:r>
        <w:t>object</w:t>
      </w:r>
      <w:r>
        <w:rPr>
          <w:spacing w:val="-2"/>
        </w:rPr>
        <w:t xml:space="preserve"> </w:t>
      </w:r>
      <w:r>
        <w:t>should</w:t>
      </w:r>
      <w:r>
        <w:rPr>
          <w:spacing w:val="-2"/>
        </w:rPr>
        <w:t xml:space="preserve"> </w:t>
      </w:r>
      <w:r>
        <w:t>be</w:t>
      </w:r>
      <w:r>
        <w:rPr>
          <w:spacing w:val="-2"/>
        </w:rPr>
        <w:t xml:space="preserve"> </w:t>
      </w:r>
      <w:r>
        <w:t>placed.</w:t>
      </w:r>
      <w:r>
        <w:rPr>
          <w:spacing w:val="-2"/>
        </w:rPr>
        <w:t xml:space="preserve"> </w:t>
      </w:r>
      <w:r>
        <w:t>The cursor will also indicate the selected drawing tool. Hold and drag or click in a second position to determine the size and position of the object. Purple markers on or around the objects allow for repositioning, resizing or changing the proportions.</w:t>
      </w:r>
    </w:p>
    <w:p w14:paraId="44C6CDB4" w14:textId="77777777" w:rsidR="00EE71FB" w:rsidRDefault="00EE71FB">
      <w:pPr>
        <w:pStyle w:val="BodyText"/>
        <w:spacing w:before="21"/>
      </w:pPr>
    </w:p>
    <w:p w14:paraId="44C6CDB5" w14:textId="3971DCCD" w:rsidR="00EE71FB" w:rsidRDefault="00617305">
      <w:pPr>
        <w:pStyle w:val="BodyText"/>
        <w:spacing w:line="261" w:lineRule="auto"/>
        <w:ind w:left="110" w:right="236"/>
      </w:pPr>
      <w:r>
        <w:t>An</w:t>
      </w:r>
      <w:r>
        <w:rPr>
          <w:spacing w:val="-2"/>
        </w:rPr>
        <w:t xml:space="preserve"> </w:t>
      </w:r>
      <w:r>
        <w:t>object</w:t>
      </w:r>
      <w:r>
        <w:rPr>
          <w:spacing w:val="-2"/>
        </w:rPr>
        <w:t xml:space="preserve"> </w:t>
      </w:r>
      <w:r w:rsidR="00F14383">
        <w:t>can</w:t>
      </w:r>
      <w:r>
        <w:rPr>
          <w:spacing w:val="-2"/>
        </w:rPr>
        <w:t xml:space="preserve"> </w:t>
      </w:r>
      <w:r>
        <w:t>be</w:t>
      </w:r>
      <w:r>
        <w:rPr>
          <w:spacing w:val="-2"/>
        </w:rPr>
        <w:t xml:space="preserve"> </w:t>
      </w:r>
      <w:r>
        <w:t>deleted</w:t>
      </w:r>
      <w:r>
        <w:rPr>
          <w:spacing w:val="-2"/>
        </w:rPr>
        <w:t xml:space="preserve"> </w:t>
      </w:r>
      <w:r>
        <w:t>by</w:t>
      </w:r>
      <w:r>
        <w:rPr>
          <w:spacing w:val="-2"/>
        </w:rPr>
        <w:t xml:space="preserve"> </w:t>
      </w:r>
      <w:r>
        <w:t>the</w:t>
      </w:r>
      <w:r>
        <w:rPr>
          <w:spacing w:val="-2"/>
        </w:rPr>
        <w:t xml:space="preserve"> </w:t>
      </w:r>
      <w:proofErr w:type="gramStart"/>
      <w:r>
        <w:t>delete</w:t>
      </w:r>
      <w:proofErr w:type="gramEnd"/>
      <w:r>
        <w:rPr>
          <w:spacing w:val="-2"/>
        </w:rPr>
        <w:t xml:space="preserve"> </w:t>
      </w:r>
      <w:r>
        <w:t>key</w:t>
      </w:r>
      <w:r>
        <w:rPr>
          <w:spacing w:val="-2"/>
        </w:rPr>
        <w:t xml:space="preserve"> </w:t>
      </w:r>
      <w:r>
        <w:t>or</w:t>
      </w:r>
      <w:r>
        <w:rPr>
          <w:spacing w:val="-2"/>
        </w:rPr>
        <w:t xml:space="preserve"> </w:t>
      </w:r>
      <w:r>
        <w:t>selecting</w:t>
      </w:r>
      <w:r>
        <w:rPr>
          <w:spacing w:val="-2"/>
        </w:rPr>
        <w:t xml:space="preserve"> </w:t>
      </w:r>
      <w:r>
        <w:t>'Delete'</w:t>
      </w:r>
      <w:r>
        <w:rPr>
          <w:spacing w:val="-2"/>
        </w:rPr>
        <w:t xml:space="preserve"> </w:t>
      </w:r>
      <w:r>
        <w:t>from</w:t>
      </w:r>
      <w:r>
        <w:rPr>
          <w:spacing w:val="-2"/>
        </w:rPr>
        <w:t xml:space="preserve"> </w:t>
      </w:r>
      <w:r>
        <w:t>the</w:t>
      </w:r>
      <w:r>
        <w:rPr>
          <w:spacing w:val="-2"/>
        </w:rPr>
        <w:t xml:space="preserve"> </w:t>
      </w:r>
      <w:r>
        <w:t>icon</w:t>
      </w:r>
      <w:r>
        <w:rPr>
          <w:spacing w:val="-2"/>
        </w:rPr>
        <w:t xml:space="preserve"> </w:t>
      </w:r>
      <w:r>
        <w:t>bar</w:t>
      </w:r>
      <w:r>
        <w:rPr>
          <w:spacing w:val="-2"/>
        </w:rPr>
        <w:t xml:space="preserve"> </w:t>
      </w:r>
      <w:r>
        <w:t>or</w:t>
      </w:r>
      <w:r>
        <w:rPr>
          <w:spacing w:val="-2"/>
        </w:rPr>
        <w:t xml:space="preserve"> </w:t>
      </w:r>
      <w:r>
        <w:t>context menu. It is not possible to erase parts from the object unless it has been fused to the bitmap</w:t>
      </w:r>
      <w:r w:rsidR="00F14383">
        <w:t>.</w:t>
      </w:r>
    </w:p>
    <w:p w14:paraId="44C6CDB6" w14:textId="77777777" w:rsidR="00EE71FB" w:rsidRDefault="00EE71FB">
      <w:pPr>
        <w:pStyle w:val="BodyText"/>
        <w:spacing w:before="21"/>
      </w:pPr>
    </w:p>
    <w:p w14:paraId="44C6CDB7" w14:textId="2FD35425" w:rsidR="00EE71FB" w:rsidRDefault="00617305">
      <w:pPr>
        <w:pStyle w:val="BodyText"/>
        <w:spacing w:before="1" w:line="261" w:lineRule="auto"/>
        <w:ind w:left="110" w:right="116"/>
      </w:pPr>
      <w:r>
        <w:t>After placing an object in the design, a second vertical toolbar will appear, presenting the specific properties</w:t>
      </w:r>
      <w:r>
        <w:rPr>
          <w:spacing w:val="-2"/>
        </w:rPr>
        <w:t xml:space="preserve"> </w:t>
      </w:r>
      <w:r>
        <w:t>for</w:t>
      </w:r>
      <w:r>
        <w:rPr>
          <w:spacing w:val="-2"/>
        </w:rPr>
        <w:t xml:space="preserve"> </w:t>
      </w:r>
      <w:r>
        <w:t>the</w:t>
      </w:r>
      <w:r>
        <w:rPr>
          <w:spacing w:val="-2"/>
        </w:rPr>
        <w:t xml:space="preserve"> </w:t>
      </w:r>
      <w:r>
        <w:t>drawn</w:t>
      </w:r>
      <w:r>
        <w:rPr>
          <w:spacing w:val="-2"/>
        </w:rPr>
        <w:t xml:space="preserve"> </w:t>
      </w:r>
      <w:r>
        <w:t>object.</w:t>
      </w:r>
      <w:r>
        <w:rPr>
          <w:spacing w:val="-2"/>
        </w:rPr>
        <w:t xml:space="preserve"> </w:t>
      </w:r>
      <w:proofErr w:type="gramStart"/>
      <w:r>
        <w:t>Reselecting</w:t>
      </w:r>
      <w:proofErr w:type="gramEnd"/>
      <w:r>
        <w:rPr>
          <w:spacing w:val="-2"/>
        </w:rPr>
        <w:t xml:space="preserve"> </w:t>
      </w:r>
      <w:r>
        <w:t>the</w:t>
      </w:r>
      <w:r>
        <w:rPr>
          <w:spacing w:val="-2"/>
        </w:rPr>
        <w:t xml:space="preserve"> </w:t>
      </w:r>
      <w:r>
        <w:t>object</w:t>
      </w:r>
      <w:r>
        <w:rPr>
          <w:spacing w:val="-2"/>
        </w:rPr>
        <w:t xml:space="preserve"> </w:t>
      </w:r>
      <w:r w:rsidR="00F14383">
        <w:t>later</w:t>
      </w:r>
      <w:r>
        <w:rPr>
          <w:spacing w:val="-2"/>
        </w:rPr>
        <w:t xml:space="preserve"> </w:t>
      </w:r>
      <w:r>
        <w:t>will</w:t>
      </w:r>
      <w:r>
        <w:rPr>
          <w:spacing w:val="-2"/>
        </w:rPr>
        <w:t xml:space="preserve"> </w:t>
      </w:r>
      <w:r>
        <w:t>bring</w:t>
      </w:r>
      <w:r>
        <w:rPr>
          <w:spacing w:val="-2"/>
        </w:rPr>
        <w:t xml:space="preserve"> </w:t>
      </w:r>
      <w:r>
        <w:t>up</w:t>
      </w:r>
      <w:r>
        <w:rPr>
          <w:spacing w:val="-2"/>
        </w:rPr>
        <w:t xml:space="preserve"> </w:t>
      </w:r>
      <w:r>
        <w:t>the</w:t>
      </w:r>
      <w:r>
        <w:rPr>
          <w:spacing w:val="-2"/>
        </w:rPr>
        <w:t xml:space="preserve"> </w:t>
      </w:r>
      <w:r>
        <w:t>same</w:t>
      </w:r>
      <w:r>
        <w:rPr>
          <w:spacing w:val="-2"/>
        </w:rPr>
        <w:t xml:space="preserve"> </w:t>
      </w:r>
      <w:proofErr w:type="gramStart"/>
      <w:r>
        <w:t>properties</w:t>
      </w:r>
      <w:proofErr w:type="gramEnd"/>
      <w:r>
        <w:rPr>
          <w:spacing w:val="-2"/>
        </w:rPr>
        <w:t xml:space="preserve"> </w:t>
      </w:r>
      <w:r>
        <w:t>icon</w:t>
      </w:r>
      <w:r>
        <w:rPr>
          <w:spacing w:val="-2"/>
        </w:rPr>
        <w:t xml:space="preserve"> </w:t>
      </w:r>
      <w:r>
        <w:t>bar.</w:t>
      </w:r>
    </w:p>
    <w:p w14:paraId="44C6CDB8" w14:textId="77777777" w:rsidR="00EE71FB" w:rsidRDefault="00EE71FB">
      <w:pPr>
        <w:pStyle w:val="BodyText"/>
        <w:spacing w:before="22"/>
      </w:pPr>
    </w:p>
    <w:p w14:paraId="44C6CDB9" w14:textId="77777777" w:rsidR="00EE71FB" w:rsidRDefault="00617305">
      <w:pPr>
        <w:pStyle w:val="BodyText"/>
        <w:spacing w:line="261" w:lineRule="auto"/>
        <w:ind w:left="110" w:right="236"/>
      </w:pPr>
      <w:proofErr w:type="gramStart"/>
      <w:r>
        <w:t>A</w:t>
      </w:r>
      <w:r>
        <w:rPr>
          <w:spacing w:val="-3"/>
        </w:rPr>
        <w:t xml:space="preserve"> </w:t>
      </w:r>
      <w:r>
        <w:t>number</w:t>
      </w:r>
      <w:r>
        <w:rPr>
          <w:spacing w:val="-3"/>
        </w:rPr>
        <w:t xml:space="preserve"> </w:t>
      </w:r>
      <w:r>
        <w:t>of</w:t>
      </w:r>
      <w:proofErr w:type="gramEnd"/>
      <w:r>
        <w:rPr>
          <w:spacing w:val="-3"/>
        </w:rPr>
        <w:t xml:space="preserve"> </w:t>
      </w:r>
      <w:r>
        <w:t>properties</w:t>
      </w:r>
      <w:r>
        <w:rPr>
          <w:spacing w:val="-3"/>
        </w:rPr>
        <w:t xml:space="preserve"> </w:t>
      </w:r>
      <w:r>
        <w:t>are</w:t>
      </w:r>
      <w:r>
        <w:rPr>
          <w:spacing w:val="-3"/>
        </w:rPr>
        <w:t xml:space="preserve"> </w:t>
      </w:r>
      <w:r>
        <w:t>common</w:t>
      </w:r>
      <w:r>
        <w:rPr>
          <w:spacing w:val="-3"/>
        </w:rPr>
        <w:t xml:space="preserve"> </w:t>
      </w:r>
      <w:r>
        <w:t>for</w:t>
      </w:r>
      <w:r>
        <w:rPr>
          <w:spacing w:val="-3"/>
        </w:rPr>
        <w:t xml:space="preserve"> </w:t>
      </w:r>
      <w:r>
        <w:t>all</w:t>
      </w:r>
      <w:r>
        <w:rPr>
          <w:spacing w:val="-3"/>
        </w:rPr>
        <w:t xml:space="preserve"> </w:t>
      </w:r>
      <w:r>
        <w:t>objects.</w:t>
      </w:r>
      <w:r>
        <w:rPr>
          <w:spacing w:val="-3"/>
        </w:rPr>
        <w:t xml:space="preserve"> </w:t>
      </w:r>
      <w:r>
        <w:t>These</w:t>
      </w:r>
      <w:r>
        <w:rPr>
          <w:spacing w:val="-3"/>
        </w:rPr>
        <w:t xml:space="preserve"> </w:t>
      </w:r>
      <w:r>
        <w:t>will</w:t>
      </w:r>
      <w:r>
        <w:rPr>
          <w:spacing w:val="-3"/>
        </w:rPr>
        <w:t xml:space="preserve"> </w:t>
      </w:r>
      <w:r>
        <w:t>be</w:t>
      </w:r>
      <w:r>
        <w:rPr>
          <w:spacing w:val="-3"/>
        </w:rPr>
        <w:t xml:space="preserve"> </w:t>
      </w:r>
      <w:r>
        <w:t>explained</w:t>
      </w:r>
      <w:r>
        <w:rPr>
          <w:spacing w:val="-3"/>
        </w:rPr>
        <w:t xml:space="preserve"> </w:t>
      </w:r>
      <w:r>
        <w:t>in</w:t>
      </w:r>
      <w:r>
        <w:rPr>
          <w:spacing w:val="-3"/>
        </w:rPr>
        <w:t xml:space="preserve"> </w:t>
      </w:r>
      <w:r>
        <w:t>a</w:t>
      </w:r>
      <w:r>
        <w:rPr>
          <w:spacing w:val="-3"/>
        </w:rPr>
        <w:t xml:space="preserve"> </w:t>
      </w:r>
      <w:r>
        <w:t>separate</w:t>
      </w:r>
      <w:r>
        <w:rPr>
          <w:spacing w:val="-3"/>
        </w:rPr>
        <w:t xml:space="preserve"> </w:t>
      </w:r>
      <w:r>
        <w:t>section: Common properties for objects.</w:t>
      </w:r>
    </w:p>
    <w:p w14:paraId="44C6CDBA" w14:textId="77777777" w:rsidR="00EE71FB" w:rsidRDefault="00EE71FB">
      <w:pPr>
        <w:pStyle w:val="BodyText"/>
        <w:spacing w:before="27"/>
      </w:pPr>
    </w:p>
    <w:p w14:paraId="44C6CDBB" w14:textId="77777777" w:rsidR="00EE71FB" w:rsidRDefault="00617305">
      <w:pPr>
        <w:pStyle w:val="Heading2"/>
      </w:pPr>
      <w:r>
        <w:t xml:space="preserve">Drawing straight </w:t>
      </w:r>
      <w:r>
        <w:rPr>
          <w:spacing w:val="-2"/>
        </w:rPr>
        <w:t>lines</w:t>
      </w:r>
    </w:p>
    <w:p w14:paraId="44C6CDBC" w14:textId="77777777" w:rsidR="00EE71FB" w:rsidRDefault="00EE71FB">
      <w:pPr>
        <w:pStyle w:val="BodyText"/>
        <w:spacing w:before="43"/>
        <w:rPr>
          <w:b/>
        </w:rPr>
      </w:pPr>
    </w:p>
    <w:p w14:paraId="44C6CDBD" w14:textId="77777777" w:rsidR="00EE71FB" w:rsidRDefault="00617305">
      <w:pPr>
        <w:pStyle w:val="BodyText"/>
        <w:spacing w:line="261" w:lineRule="auto"/>
        <w:ind w:left="110" w:right="236"/>
      </w:pPr>
      <w:r>
        <w:t>To</w:t>
      </w:r>
      <w:r>
        <w:rPr>
          <w:spacing w:val="-2"/>
        </w:rPr>
        <w:t xml:space="preserve"> </w:t>
      </w:r>
      <w:r>
        <w:t>draw</w:t>
      </w:r>
      <w:r>
        <w:rPr>
          <w:spacing w:val="-2"/>
        </w:rPr>
        <w:t xml:space="preserve"> </w:t>
      </w:r>
      <w:r>
        <w:t>a</w:t>
      </w:r>
      <w:r>
        <w:rPr>
          <w:spacing w:val="-2"/>
        </w:rPr>
        <w:t xml:space="preserve"> </w:t>
      </w:r>
      <w:r>
        <w:t>straight</w:t>
      </w:r>
      <w:r>
        <w:rPr>
          <w:spacing w:val="-2"/>
        </w:rPr>
        <w:t xml:space="preserve"> </w:t>
      </w:r>
      <w:r>
        <w:t>line,</w:t>
      </w:r>
      <w:r>
        <w:rPr>
          <w:spacing w:val="-2"/>
        </w:rPr>
        <w:t xml:space="preserve"> </w:t>
      </w:r>
      <w:r>
        <w:t>choose</w:t>
      </w:r>
      <w:r>
        <w:rPr>
          <w:spacing w:val="-2"/>
        </w:rPr>
        <w:t xml:space="preserve"> </w:t>
      </w:r>
      <w:r>
        <w:t>the</w:t>
      </w:r>
      <w:r>
        <w:rPr>
          <w:spacing w:val="-2"/>
        </w:rPr>
        <w:t xml:space="preserve"> </w:t>
      </w:r>
      <w:r>
        <w:t>'Draw</w:t>
      </w:r>
      <w:r>
        <w:rPr>
          <w:spacing w:val="-2"/>
        </w:rPr>
        <w:t xml:space="preserve"> </w:t>
      </w:r>
      <w:r>
        <w:t>Straight</w:t>
      </w:r>
      <w:r>
        <w:rPr>
          <w:spacing w:val="-2"/>
        </w:rPr>
        <w:t xml:space="preserve"> </w:t>
      </w:r>
      <w:r>
        <w:t>Line'</w:t>
      </w:r>
      <w:r>
        <w:rPr>
          <w:spacing w:val="-2"/>
        </w:rPr>
        <w:t xml:space="preserve"> </w:t>
      </w:r>
      <w:r>
        <w:t>icon</w:t>
      </w:r>
      <w:r>
        <w:rPr>
          <w:spacing w:val="-2"/>
        </w:rPr>
        <w:t xml:space="preserve"> </w:t>
      </w:r>
      <w:r>
        <w:t>from</w:t>
      </w:r>
      <w:r>
        <w:rPr>
          <w:spacing w:val="-2"/>
        </w:rPr>
        <w:t xml:space="preserve"> </w:t>
      </w:r>
      <w:r>
        <w:t>the</w:t>
      </w:r>
      <w:r>
        <w:rPr>
          <w:spacing w:val="-2"/>
        </w:rPr>
        <w:t xml:space="preserve"> </w:t>
      </w:r>
      <w:r>
        <w:t>toolbar</w:t>
      </w:r>
      <w:r>
        <w:rPr>
          <w:spacing w:val="-2"/>
        </w:rPr>
        <w:t xml:space="preserve"> </w:t>
      </w: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 screen. In the design area, click the starting position for your line, then click the end position.</w:t>
      </w:r>
    </w:p>
    <w:p w14:paraId="44C6CDBE" w14:textId="77777777" w:rsidR="00EE71FB" w:rsidRDefault="00EE71FB">
      <w:pPr>
        <w:pStyle w:val="BodyText"/>
        <w:rPr>
          <w:sz w:val="20"/>
        </w:rPr>
      </w:pPr>
    </w:p>
    <w:p w14:paraId="44C6CDBF" w14:textId="77777777" w:rsidR="00EE71FB" w:rsidRDefault="00EE71FB">
      <w:pPr>
        <w:pStyle w:val="BodyText"/>
        <w:rPr>
          <w:sz w:val="20"/>
        </w:rPr>
      </w:pPr>
    </w:p>
    <w:p w14:paraId="44C6CDC0" w14:textId="77777777" w:rsidR="00EE71FB" w:rsidRDefault="00EE71FB">
      <w:pPr>
        <w:pStyle w:val="BodyText"/>
        <w:rPr>
          <w:sz w:val="20"/>
        </w:rPr>
      </w:pPr>
    </w:p>
    <w:p w14:paraId="44C6CDC1" w14:textId="77777777" w:rsidR="00EE71FB" w:rsidRDefault="00EE71FB">
      <w:pPr>
        <w:pStyle w:val="BodyText"/>
        <w:rPr>
          <w:sz w:val="20"/>
        </w:rPr>
      </w:pPr>
    </w:p>
    <w:p w14:paraId="44C6CDC2" w14:textId="77777777" w:rsidR="00EE71FB" w:rsidRDefault="00EE71FB">
      <w:pPr>
        <w:pStyle w:val="BodyText"/>
        <w:rPr>
          <w:sz w:val="20"/>
        </w:rPr>
      </w:pPr>
    </w:p>
    <w:p w14:paraId="44C6CDC3" w14:textId="77777777" w:rsidR="00EE71FB" w:rsidRDefault="00617305">
      <w:pPr>
        <w:pStyle w:val="BodyText"/>
        <w:spacing w:before="183"/>
        <w:rPr>
          <w:sz w:val="20"/>
        </w:rPr>
      </w:pPr>
      <w:r>
        <w:rPr>
          <w:noProof/>
        </w:rPr>
        <w:drawing>
          <wp:anchor distT="0" distB="0" distL="0" distR="0" simplePos="0" relativeHeight="251709440" behindDoc="1" locked="0" layoutInCell="1" allowOverlap="1" wp14:anchorId="44C6D58C" wp14:editId="44C6D58D">
            <wp:simplePos x="0" y="0"/>
            <wp:positionH relativeFrom="page">
              <wp:posOffset>621280</wp:posOffset>
            </wp:positionH>
            <wp:positionV relativeFrom="paragraph">
              <wp:posOffset>277737</wp:posOffset>
            </wp:positionV>
            <wp:extent cx="2029396" cy="1484185"/>
            <wp:effectExtent l="0" t="0" r="0" b="0"/>
            <wp:wrapTopAndBottom/>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82" cstate="print"/>
                    <a:stretch>
                      <a:fillRect/>
                    </a:stretch>
                  </pic:blipFill>
                  <pic:spPr>
                    <a:xfrm>
                      <a:off x="0" y="0"/>
                      <a:ext cx="2029396" cy="1484185"/>
                    </a:xfrm>
                    <a:prstGeom prst="rect">
                      <a:avLst/>
                    </a:prstGeom>
                  </pic:spPr>
                </pic:pic>
              </a:graphicData>
            </a:graphic>
          </wp:anchor>
        </w:drawing>
      </w:r>
    </w:p>
    <w:p w14:paraId="44C6CDC4" w14:textId="77777777" w:rsidR="00EE71FB" w:rsidRDefault="00EE71FB">
      <w:pPr>
        <w:rPr>
          <w:sz w:val="20"/>
        </w:rPr>
        <w:sectPr w:rsidR="00EE71FB">
          <w:pgSz w:w="11910" w:h="16840"/>
          <w:pgMar w:top="1440" w:right="740" w:bottom="480" w:left="740" w:header="304" w:footer="295" w:gutter="0"/>
          <w:cols w:space="720"/>
        </w:sectPr>
      </w:pPr>
    </w:p>
    <w:p w14:paraId="44C6CDC5" w14:textId="77777777" w:rsidR="00EE71FB" w:rsidRDefault="00617305">
      <w:pPr>
        <w:spacing w:before="80" w:line="516" w:lineRule="auto"/>
        <w:ind w:left="110" w:right="5367"/>
        <w:rPr>
          <w:i/>
          <w:sz w:val="24"/>
        </w:rPr>
      </w:pPr>
      <w:r>
        <w:rPr>
          <w:i/>
          <w:sz w:val="24"/>
        </w:rPr>
        <w:lastRenderedPageBreak/>
        <w:t>Figure</w:t>
      </w:r>
      <w:r>
        <w:rPr>
          <w:i/>
          <w:spacing w:val="-5"/>
          <w:sz w:val="24"/>
        </w:rPr>
        <w:t xml:space="preserve"> </w:t>
      </w:r>
      <w:r>
        <w:rPr>
          <w:i/>
          <w:sz w:val="24"/>
        </w:rPr>
        <w:t>1.</w:t>
      </w:r>
      <w:r>
        <w:rPr>
          <w:i/>
          <w:spacing w:val="-5"/>
          <w:sz w:val="24"/>
        </w:rPr>
        <w:t xml:space="preserve"> </w:t>
      </w:r>
      <w:r>
        <w:rPr>
          <w:i/>
          <w:sz w:val="24"/>
        </w:rPr>
        <w:t>Drawing</w:t>
      </w:r>
      <w:r>
        <w:rPr>
          <w:i/>
          <w:spacing w:val="-5"/>
          <w:sz w:val="24"/>
        </w:rPr>
        <w:t xml:space="preserve"> </w:t>
      </w:r>
      <w:r>
        <w:rPr>
          <w:i/>
          <w:sz w:val="24"/>
        </w:rPr>
        <w:t>a</w:t>
      </w:r>
      <w:r>
        <w:rPr>
          <w:i/>
          <w:spacing w:val="-5"/>
          <w:sz w:val="24"/>
        </w:rPr>
        <w:t xml:space="preserve"> </w:t>
      </w:r>
      <w:r>
        <w:rPr>
          <w:i/>
          <w:sz w:val="24"/>
        </w:rPr>
        <w:t>straight</w:t>
      </w:r>
      <w:r>
        <w:rPr>
          <w:i/>
          <w:spacing w:val="-5"/>
          <w:sz w:val="24"/>
        </w:rPr>
        <w:t xml:space="preserve"> </w:t>
      </w:r>
      <w:r>
        <w:rPr>
          <w:i/>
          <w:sz w:val="24"/>
        </w:rPr>
        <w:t>line</w:t>
      </w:r>
      <w:r>
        <w:rPr>
          <w:i/>
          <w:spacing w:val="-5"/>
          <w:sz w:val="24"/>
        </w:rPr>
        <w:t xml:space="preserve"> </w:t>
      </w:r>
      <w:r>
        <w:rPr>
          <w:i/>
          <w:sz w:val="24"/>
        </w:rPr>
        <w:t>in</w:t>
      </w:r>
      <w:r>
        <w:rPr>
          <w:i/>
          <w:spacing w:val="-5"/>
          <w:sz w:val="24"/>
        </w:rPr>
        <w:t xml:space="preserve"> </w:t>
      </w:r>
      <w:r>
        <w:rPr>
          <w:i/>
          <w:sz w:val="24"/>
        </w:rPr>
        <w:t>the</w:t>
      </w:r>
      <w:r>
        <w:rPr>
          <w:i/>
          <w:spacing w:val="-5"/>
          <w:sz w:val="24"/>
        </w:rPr>
        <w:t xml:space="preserve"> </w:t>
      </w:r>
      <w:r>
        <w:rPr>
          <w:i/>
          <w:sz w:val="24"/>
        </w:rPr>
        <w:t xml:space="preserve">design. 'Draw straight line' icon: </w:t>
      </w:r>
      <w:r>
        <w:rPr>
          <w:i/>
          <w:noProof/>
          <w:sz w:val="24"/>
        </w:rPr>
        <w:drawing>
          <wp:inline distT="0" distB="0" distL="0" distR="0" wp14:anchorId="44C6D58E" wp14:editId="44C6D58F">
            <wp:extent cx="314960" cy="314959"/>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83" cstate="print"/>
                    <a:stretch>
                      <a:fillRect/>
                    </a:stretch>
                  </pic:blipFill>
                  <pic:spPr>
                    <a:xfrm>
                      <a:off x="0" y="0"/>
                      <a:ext cx="314960" cy="314959"/>
                    </a:xfrm>
                    <a:prstGeom prst="rect">
                      <a:avLst/>
                    </a:prstGeom>
                  </pic:spPr>
                </pic:pic>
              </a:graphicData>
            </a:graphic>
          </wp:inline>
        </w:drawing>
      </w:r>
    </w:p>
    <w:p w14:paraId="44C6CDC6" w14:textId="77777777" w:rsidR="00EE71FB" w:rsidRDefault="00EE71FB">
      <w:pPr>
        <w:pStyle w:val="BodyText"/>
        <w:rPr>
          <w:i/>
        </w:rPr>
      </w:pPr>
    </w:p>
    <w:p w14:paraId="44C6CDC7" w14:textId="77777777" w:rsidR="00EE71FB" w:rsidRDefault="00EE71FB">
      <w:pPr>
        <w:pStyle w:val="BodyText"/>
        <w:rPr>
          <w:i/>
        </w:rPr>
      </w:pPr>
    </w:p>
    <w:p w14:paraId="44C6CDC8" w14:textId="77777777" w:rsidR="00EE71FB" w:rsidRDefault="00EE71FB">
      <w:pPr>
        <w:pStyle w:val="BodyText"/>
        <w:rPr>
          <w:i/>
        </w:rPr>
      </w:pPr>
    </w:p>
    <w:p w14:paraId="44C6CDC9" w14:textId="77777777" w:rsidR="00EE71FB" w:rsidRDefault="00EE71FB">
      <w:pPr>
        <w:pStyle w:val="BodyText"/>
        <w:spacing w:before="83"/>
        <w:rPr>
          <w:i/>
        </w:rPr>
      </w:pPr>
    </w:p>
    <w:p w14:paraId="44C6CDCA" w14:textId="77777777" w:rsidR="00EE71FB" w:rsidRDefault="00617305">
      <w:pPr>
        <w:pStyle w:val="Heading2"/>
      </w:pPr>
      <w:r>
        <w:t xml:space="preserve">Drawing squares and </w:t>
      </w:r>
      <w:r>
        <w:rPr>
          <w:spacing w:val="-2"/>
        </w:rPr>
        <w:t>rectangles</w:t>
      </w:r>
    </w:p>
    <w:p w14:paraId="44C6CDCB" w14:textId="77777777" w:rsidR="00EE71FB" w:rsidRDefault="00EE71FB">
      <w:pPr>
        <w:pStyle w:val="BodyText"/>
        <w:spacing w:before="43"/>
        <w:rPr>
          <w:b/>
        </w:rPr>
      </w:pPr>
    </w:p>
    <w:p w14:paraId="44C6CDCC" w14:textId="77777777" w:rsidR="00EE71FB" w:rsidRDefault="00617305">
      <w:pPr>
        <w:pStyle w:val="BodyText"/>
        <w:spacing w:before="1" w:line="261" w:lineRule="auto"/>
        <w:ind w:left="110" w:right="116"/>
      </w:pPr>
      <w:r>
        <w:t>To</w:t>
      </w:r>
      <w:r>
        <w:rPr>
          <w:spacing w:val="-2"/>
        </w:rPr>
        <w:t xml:space="preserve"> </w:t>
      </w:r>
      <w:r>
        <w:t>draw</w:t>
      </w:r>
      <w:r>
        <w:rPr>
          <w:spacing w:val="-2"/>
        </w:rPr>
        <w:t xml:space="preserve"> </w:t>
      </w:r>
      <w:r>
        <w:t>a</w:t>
      </w:r>
      <w:r>
        <w:rPr>
          <w:spacing w:val="-2"/>
        </w:rPr>
        <w:t xml:space="preserve"> </w:t>
      </w:r>
      <w:r>
        <w:t>square,</w:t>
      </w:r>
      <w:r>
        <w:rPr>
          <w:spacing w:val="-2"/>
        </w:rPr>
        <w:t xml:space="preserve"> </w:t>
      </w:r>
      <w:r>
        <w:t>choose</w:t>
      </w:r>
      <w:r>
        <w:rPr>
          <w:spacing w:val="-2"/>
        </w:rPr>
        <w:t xml:space="preserve"> </w:t>
      </w:r>
      <w:r>
        <w:t>the</w:t>
      </w:r>
      <w:r>
        <w:rPr>
          <w:spacing w:val="-2"/>
        </w:rPr>
        <w:t xml:space="preserve"> </w:t>
      </w:r>
      <w:r>
        <w:t>Draw</w:t>
      </w:r>
      <w:r>
        <w:rPr>
          <w:spacing w:val="-2"/>
        </w:rPr>
        <w:t xml:space="preserve"> </w:t>
      </w:r>
      <w:r>
        <w:t>Square-Rectangle</w:t>
      </w:r>
      <w:r>
        <w:rPr>
          <w:spacing w:val="-2"/>
        </w:rPr>
        <w:t xml:space="preserve"> </w:t>
      </w:r>
      <w:r>
        <w:t>icon</w:t>
      </w:r>
      <w:r>
        <w:rPr>
          <w:spacing w:val="-2"/>
        </w:rPr>
        <w:t xml:space="preserve"> </w:t>
      </w:r>
      <w:r>
        <w:t>from</w:t>
      </w:r>
      <w:r>
        <w:rPr>
          <w:spacing w:val="-2"/>
        </w:rPr>
        <w:t xml:space="preserve"> </w:t>
      </w:r>
      <w:r>
        <w:t>the</w:t>
      </w:r>
      <w:r>
        <w:rPr>
          <w:spacing w:val="-2"/>
        </w:rPr>
        <w:t xml:space="preserve"> </w:t>
      </w:r>
      <w:r>
        <w:t>tool</w:t>
      </w:r>
      <w:r>
        <w:rPr>
          <w:spacing w:val="-2"/>
        </w:rPr>
        <w:t xml:space="preserve"> </w:t>
      </w:r>
      <w:r>
        <w:t>bar</w:t>
      </w:r>
      <w:r>
        <w:rPr>
          <w:spacing w:val="-2"/>
        </w:rPr>
        <w:t xml:space="preserve"> </w:t>
      </w: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w:t>
      </w:r>
      <w:r>
        <w:rPr>
          <w:spacing w:val="-2"/>
        </w:rPr>
        <w:t xml:space="preserve"> </w:t>
      </w:r>
      <w:r>
        <w:t>screen. Click in the design to mark the position of the first corner, then move the mouse to determine the size of the square and click a second time to confirm. Alternatively, you can click and drag, then release at the opposite corner.</w:t>
      </w:r>
    </w:p>
    <w:p w14:paraId="44C6CDCD" w14:textId="77777777" w:rsidR="00EE71FB" w:rsidRDefault="00EE71FB">
      <w:pPr>
        <w:pStyle w:val="BodyText"/>
        <w:spacing w:before="20"/>
      </w:pPr>
    </w:p>
    <w:p w14:paraId="44C6CDCE" w14:textId="77777777" w:rsidR="00EE71FB" w:rsidRDefault="00617305">
      <w:pPr>
        <w:pStyle w:val="BodyText"/>
        <w:spacing w:line="261" w:lineRule="auto"/>
        <w:ind w:left="110"/>
      </w:pPr>
      <w:r>
        <w:t xml:space="preserve">By dragging the markers </w:t>
      </w:r>
      <w:proofErr w:type="gramStart"/>
      <w:r>
        <w:t>in</w:t>
      </w:r>
      <w:proofErr w:type="gramEnd"/>
      <w:r>
        <w:t xml:space="preserve"> one of the four corners the size can be increased or decreased. Dragging inwards</w:t>
      </w:r>
      <w:r>
        <w:rPr>
          <w:spacing w:val="-2"/>
        </w:rPr>
        <w:t xml:space="preserve"> </w:t>
      </w:r>
      <w:r>
        <w:t>or</w:t>
      </w:r>
      <w:r>
        <w:rPr>
          <w:spacing w:val="-2"/>
        </w:rPr>
        <w:t xml:space="preserve"> </w:t>
      </w:r>
      <w:r>
        <w:t>outwards</w:t>
      </w:r>
      <w:r>
        <w:rPr>
          <w:spacing w:val="-2"/>
        </w:rPr>
        <w:t xml:space="preserve"> </w:t>
      </w:r>
      <w:r>
        <w:t>with</w:t>
      </w:r>
      <w:r>
        <w:rPr>
          <w:spacing w:val="-2"/>
        </w:rPr>
        <w:t xml:space="preserve"> </w:t>
      </w:r>
      <w:r>
        <w:t>the</w:t>
      </w:r>
      <w:r>
        <w:rPr>
          <w:spacing w:val="-2"/>
        </w:rPr>
        <w:t xml:space="preserve"> </w:t>
      </w:r>
      <w:r>
        <w:t>markers</w:t>
      </w:r>
      <w:r>
        <w:rPr>
          <w:spacing w:val="-2"/>
        </w:rPr>
        <w:t xml:space="preserve"> </w:t>
      </w:r>
      <w:r>
        <w:t>in</w:t>
      </w:r>
      <w:r>
        <w:rPr>
          <w:spacing w:val="-2"/>
        </w:rPr>
        <w:t xml:space="preserve"> </w:t>
      </w:r>
      <w:r>
        <w:t>the</w:t>
      </w:r>
      <w:r>
        <w:rPr>
          <w:spacing w:val="-2"/>
        </w:rPr>
        <w:t xml:space="preserve"> </w:t>
      </w:r>
      <w:r>
        <w:t>middle</w:t>
      </w:r>
      <w:r>
        <w:rPr>
          <w:spacing w:val="-2"/>
        </w:rPr>
        <w:t xml:space="preserve"> </w:t>
      </w:r>
      <w:r>
        <w:t>of</w:t>
      </w:r>
      <w:r>
        <w:rPr>
          <w:spacing w:val="-2"/>
        </w:rPr>
        <w:t xml:space="preserve"> </w:t>
      </w:r>
      <w:r>
        <w:t>the</w:t>
      </w:r>
      <w:r>
        <w:rPr>
          <w:spacing w:val="-2"/>
        </w:rPr>
        <w:t xml:space="preserve"> </w:t>
      </w:r>
      <w:r>
        <w:t>four</w:t>
      </w:r>
      <w:r>
        <w:rPr>
          <w:spacing w:val="-2"/>
        </w:rPr>
        <w:t xml:space="preserve"> </w:t>
      </w:r>
      <w:r>
        <w:t>sides</w:t>
      </w:r>
      <w:r>
        <w:rPr>
          <w:spacing w:val="-2"/>
        </w:rPr>
        <w:t xml:space="preserve"> </w:t>
      </w:r>
      <w:r>
        <w:t>will</w:t>
      </w:r>
      <w:r>
        <w:rPr>
          <w:spacing w:val="-2"/>
        </w:rPr>
        <w:t xml:space="preserve"> </w:t>
      </w:r>
      <w:r>
        <w:t>turn</w:t>
      </w:r>
      <w:r>
        <w:rPr>
          <w:spacing w:val="-2"/>
        </w:rPr>
        <w:t xml:space="preserve"> </w:t>
      </w:r>
      <w:r>
        <w:t>the</w:t>
      </w:r>
      <w:r>
        <w:rPr>
          <w:spacing w:val="-2"/>
        </w:rPr>
        <w:t xml:space="preserve"> </w:t>
      </w:r>
      <w:r>
        <w:t>square</w:t>
      </w:r>
      <w:r>
        <w:rPr>
          <w:spacing w:val="-2"/>
        </w:rPr>
        <w:t xml:space="preserve"> </w:t>
      </w:r>
      <w:r>
        <w:t>into</w:t>
      </w:r>
      <w:r>
        <w:rPr>
          <w:spacing w:val="-2"/>
        </w:rPr>
        <w:t xml:space="preserve"> </w:t>
      </w:r>
      <w:r>
        <w:t>a</w:t>
      </w:r>
      <w:r>
        <w:rPr>
          <w:spacing w:val="-2"/>
        </w:rPr>
        <w:t xml:space="preserve"> </w:t>
      </w:r>
      <w:r>
        <w:t>rectangle.</w:t>
      </w:r>
    </w:p>
    <w:p w14:paraId="44C6CDCF" w14:textId="77777777" w:rsidR="00EE71FB" w:rsidRDefault="00EE71FB">
      <w:pPr>
        <w:pStyle w:val="BodyText"/>
        <w:rPr>
          <w:sz w:val="20"/>
        </w:rPr>
      </w:pPr>
    </w:p>
    <w:p w14:paraId="44C6CDD0" w14:textId="77777777" w:rsidR="00EE71FB" w:rsidRDefault="00EE71FB">
      <w:pPr>
        <w:pStyle w:val="BodyText"/>
        <w:rPr>
          <w:sz w:val="20"/>
        </w:rPr>
      </w:pPr>
    </w:p>
    <w:p w14:paraId="44C6CDD1" w14:textId="77777777" w:rsidR="00EE71FB" w:rsidRDefault="00EE71FB">
      <w:pPr>
        <w:pStyle w:val="BodyText"/>
        <w:rPr>
          <w:sz w:val="20"/>
        </w:rPr>
      </w:pPr>
    </w:p>
    <w:p w14:paraId="44C6CDD2" w14:textId="77777777" w:rsidR="00EE71FB" w:rsidRDefault="00EE71FB">
      <w:pPr>
        <w:pStyle w:val="BodyText"/>
        <w:rPr>
          <w:sz w:val="20"/>
        </w:rPr>
      </w:pPr>
    </w:p>
    <w:p w14:paraId="44C6CDD3" w14:textId="77777777" w:rsidR="00EE71FB" w:rsidRDefault="00EE71FB">
      <w:pPr>
        <w:pStyle w:val="BodyText"/>
        <w:rPr>
          <w:sz w:val="20"/>
        </w:rPr>
      </w:pPr>
    </w:p>
    <w:p w14:paraId="44C6CDD4" w14:textId="77777777" w:rsidR="00EE71FB" w:rsidRDefault="00EE71FB">
      <w:pPr>
        <w:pStyle w:val="BodyText"/>
        <w:rPr>
          <w:sz w:val="20"/>
        </w:rPr>
      </w:pPr>
    </w:p>
    <w:p w14:paraId="44C6CDD5" w14:textId="77777777" w:rsidR="00EE71FB" w:rsidRDefault="00617305">
      <w:pPr>
        <w:pStyle w:val="BodyText"/>
        <w:spacing w:before="33"/>
        <w:rPr>
          <w:sz w:val="20"/>
        </w:rPr>
      </w:pPr>
      <w:r>
        <w:rPr>
          <w:noProof/>
        </w:rPr>
        <w:drawing>
          <wp:anchor distT="0" distB="0" distL="0" distR="0" simplePos="0" relativeHeight="251712512" behindDoc="1" locked="0" layoutInCell="1" allowOverlap="1" wp14:anchorId="44C6D590" wp14:editId="44C6D591">
            <wp:simplePos x="0" y="0"/>
            <wp:positionH relativeFrom="page">
              <wp:posOffset>682239</wp:posOffset>
            </wp:positionH>
            <wp:positionV relativeFrom="paragraph">
              <wp:posOffset>182675</wp:posOffset>
            </wp:positionV>
            <wp:extent cx="3709796" cy="1263777"/>
            <wp:effectExtent l="0" t="0" r="0" b="0"/>
            <wp:wrapTopAndBottom/>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84" cstate="print"/>
                    <a:stretch>
                      <a:fillRect/>
                    </a:stretch>
                  </pic:blipFill>
                  <pic:spPr>
                    <a:xfrm>
                      <a:off x="0" y="0"/>
                      <a:ext cx="3709796" cy="1263777"/>
                    </a:xfrm>
                    <a:prstGeom prst="rect">
                      <a:avLst/>
                    </a:prstGeom>
                  </pic:spPr>
                </pic:pic>
              </a:graphicData>
            </a:graphic>
          </wp:anchor>
        </w:drawing>
      </w:r>
    </w:p>
    <w:p w14:paraId="44C6CDD6" w14:textId="77777777" w:rsidR="00EE71FB" w:rsidRDefault="00EE71FB">
      <w:pPr>
        <w:pStyle w:val="BodyText"/>
      </w:pPr>
    </w:p>
    <w:p w14:paraId="44C6CDD7" w14:textId="77777777" w:rsidR="00EE71FB" w:rsidRDefault="00EE71FB">
      <w:pPr>
        <w:pStyle w:val="BodyText"/>
        <w:spacing w:before="252"/>
      </w:pPr>
    </w:p>
    <w:p w14:paraId="44C6CDD8" w14:textId="77777777" w:rsidR="00EE71FB" w:rsidRDefault="00617305">
      <w:pPr>
        <w:spacing w:line="516" w:lineRule="auto"/>
        <w:ind w:left="110" w:right="4558"/>
        <w:rPr>
          <w:i/>
          <w:sz w:val="24"/>
        </w:rPr>
      </w:pPr>
      <w:r>
        <w:rPr>
          <w:i/>
          <w:sz w:val="24"/>
        </w:rPr>
        <w:t>Figure</w:t>
      </w:r>
      <w:r>
        <w:rPr>
          <w:i/>
          <w:spacing w:val="-4"/>
          <w:sz w:val="24"/>
        </w:rPr>
        <w:t xml:space="preserve"> </w:t>
      </w:r>
      <w:r>
        <w:rPr>
          <w:i/>
          <w:sz w:val="24"/>
        </w:rPr>
        <w:t>2.</w:t>
      </w:r>
      <w:r>
        <w:rPr>
          <w:i/>
          <w:spacing w:val="-4"/>
          <w:sz w:val="24"/>
        </w:rPr>
        <w:t xml:space="preserve"> </w:t>
      </w:r>
      <w:r>
        <w:rPr>
          <w:i/>
          <w:sz w:val="24"/>
        </w:rPr>
        <w:t>A</w:t>
      </w:r>
      <w:r>
        <w:rPr>
          <w:i/>
          <w:spacing w:val="-4"/>
          <w:sz w:val="24"/>
        </w:rPr>
        <w:t xml:space="preserve"> </w:t>
      </w:r>
      <w:r>
        <w:rPr>
          <w:i/>
          <w:sz w:val="24"/>
        </w:rPr>
        <w:t>square</w:t>
      </w:r>
      <w:r>
        <w:rPr>
          <w:i/>
          <w:spacing w:val="-4"/>
          <w:sz w:val="24"/>
        </w:rPr>
        <w:t xml:space="preserve"> </w:t>
      </w:r>
      <w:r>
        <w:rPr>
          <w:i/>
          <w:sz w:val="24"/>
        </w:rPr>
        <w:t>and</w:t>
      </w:r>
      <w:r>
        <w:rPr>
          <w:i/>
          <w:spacing w:val="-4"/>
          <w:sz w:val="24"/>
        </w:rPr>
        <w:t xml:space="preserve"> </w:t>
      </w:r>
      <w:r>
        <w:rPr>
          <w:i/>
          <w:sz w:val="24"/>
        </w:rPr>
        <w:t>rectangle</w:t>
      </w:r>
      <w:r>
        <w:rPr>
          <w:i/>
          <w:spacing w:val="-4"/>
          <w:sz w:val="24"/>
        </w:rPr>
        <w:t xml:space="preserve"> </w:t>
      </w:r>
      <w:r>
        <w:rPr>
          <w:i/>
          <w:sz w:val="24"/>
        </w:rPr>
        <w:t>drawn</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 xml:space="preserve">design. 'Draw square-rectangle' icon: </w:t>
      </w:r>
      <w:r>
        <w:rPr>
          <w:i/>
          <w:noProof/>
          <w:sz w:val="24"/>
        </w:rPr>
        <w:drawing>
          <wp:inline distT="0" distB="0" distL="0" distR="0" wp14:anchorId="44C6D592" wp14:editId="44C6D593">
            <wp:extent cx="314960" cy="314960"/>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85" cstate="print"/>
                    <a:stretch>
                      <a:fillRect/>
                    </a:stretch>
                  </pic:blipFill>
                  <pic:spPr>
                    <a:xfrm>
                      <a:off x="0" y="0"/>
                      <a:ext cx="314960" cy="314960"/>
                    </a:xfrm>
                    <a:prstGeom prst="rect">
                      <a:avLst/>
                    </a:prstGeom>
                  </pic:spPr>
                </pic:pic>
              </a:graphicData>
            </a:graphic>
          </wp:inline>
        </w:drawing>
      </w:r>
    </w:p>
    <w:p w14:paraId="44C6CDD9" w14:textId="77777777" w:rsidR="00EE71FB" w:rsidRDefault="00EE71FB">
      <w:pPr>
        <w:pStyle w:val="BodyText"/>
        <w:rPr>
          <w:i/>
        </w:rPr>
      </w:pPr>
    </w:p>
    <w:p w14:paraId="44C6CDDA" w14:textId="77777777" w:rsidR="00EE71FB" w:rsidRDefault="00EE71FB">
      <w:pPr>
        <w:pStyle w:val="BodyText"/>
        <w:rPr>
          <w:i/>
        </w:rPr>
      </w:pPr>
    </w:p>
    <w:p w14:paraId="44C6CDDB" w14:textId="77777777" w:rsidR="00EE71FB" w:rsidRDefault="00EE71FB">
      <w:pPr>
        <w:pStyle w:val="BodyText"/>
        <w:rPr>
          <w:i/>
        </w:rPr>
      </w:pPr>
    </w:p>
    <w:p w14:paraId="44C6CDDC" w14:textId="77777777" w:rsidR="00EE71FB" w:rsidRDefault="00EE71FB">
      <w:pPr>
        <w:pStyle w:val="BodyText"/>
        <w:spacing w:before="84"/>
        <w:rPr>
          <w:i/>
        </w:rPr>
      </w:pPr>
    </w:p>
    <w:p w14:paraId="44C6CDDD" w14:textId="77777777" w:rsidR="00EE71FB" w:rsidRDefault="00617305">
      <w:pPr>
        <w:pStyle w:val="Heading2"/>
      </w:pPr>
      <w:r>
        <w:t xml:space="preserve">Drawing circles and </w:t>
      </w:r>
      <w:r>
        <w:rPr>
          <w:spacing w:val="-2"/>
        </w:rPr>
        <w:t>ellipses</w:t>
      </w:r>
    </w:p>
    <w:p w14:paraId="44C6CDDE" w14:textId="77777777" w:rsidR="00EE71FB" w:rsidRDefault="00EE71FB">
      <w:pPr>
        <w:pStyle w:val="BodyText"/>
        <w:spacing w:before="43"/>
        <w:rPr>
          <w:b/>
        </w:rPr>
      </w:pPr>
    </w:p>
    <w:p w14:paraId="44C6CDDF" w14:textId="77777777" w:rsidR="00EE71FB" w:rsidRDefault="00617305">
      <w:pPr>
        <w:pStyle w:val="BodyText"/>
        <w:spacing w:before="1"/>
        <w:ind w:left="110"/>
      </w:pPr>
      <w:r>
        <w:t xml:space="preserve">To draw a circle, choose the 'Draw Circle-Ellipse' icon from the left vertical tool bar on the left side of </w:t>
      </w:r>
      <w:r>
        <w:rPr>
          <w:spacing w:val="-5"/>
        </w:rPr>
        <w:t>the</w:t>
      </w:r>
    </w:p>
    <w:p w14:paraId="44C6CDE0" w14:textId="77777777" w:rsidR="00EE71FB" w:rsidRDefault="00EE71FB">
      <w:pPr>
        <w:sectPr w:rsidR="00EE71FB">
          <w:pgSz w:w="11910" w:h="16840"/>
          <w:pgMar w:top="1440" w:right="740" w:bottom="480" w:left="740" w:header="304" w:footer="295" w:gutter="0"/>
          <w:cols w:space="720"/>
        </w:sectPr>
      </w:pPr>
    </w:p>
    <w:p w14:paraId="44C6CDE1" w14:textId="77777777" w:rsidR="00EE71FB" w:rsidRDefault="00617305">
      <w:pPr>
        <w:pStyle w:val="BodyText"/>
        <w:spacing w:before="81" w:line="261" w:lineRule="auto"/>
        <w:ind w:left="110" w:right="236"/>
      </w:pPr>
      <w:r>
        <w:lastRenderedPageBreak/>
        <w:t>screen.</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click</w:t>
      </w:r>
      <w:r>
        <w:rPr>
          <w:spacing w:val="-2"/>
        </w:rPr>
        <w:t xml:space="preserve"> </w:t>
      </w:r>
      <w:r>
        <w:t>the</w:t>
      </w:r>
      <w:r>
        <w:rPr>
          <w:spacing w:val="-2"/>
        </w:rPr>
        <w:t xml:space="preserve"> </w:t>
      </w:r>
      <w:r>
        <w:t>location</w:t>
      </w:r>
      <w:r>
        <w:rPr>
          <w:spacing w:val="-2"/>
        </w:rPr>
        <w:t xml:space="preserve"> </w:t>
      </w:r>
      <w:r>
        <w:t>for</w:t>
      </w:r>
      <w:r>
        <w:rPr>
          <w:spacing w:val="-2"/>
        </w:rPr>
        <w:t xml:space="preserve"> </w:t>
      </w:r>
      <w:r>
        <w:t>the</w:t>
      </w:r>
      <w:r>
        <w:rPr>
          <w:spacing w:val="-2"/>
        </w:rPr>
        <w:t xml:space="preserve"> </w:t>
      </w:r>
      <w:r>
        <w:t>first</w:t>
      </w:r>
      <w:r>
        <w:rPr>
          <w:spacing w:val="-2"/>
        </w:rPr>
        <w:t xml:space="preserve"> </w:t>
      </w:r>
      <w:r>
        <w:t>position,</w:t>
      </w:r>
      <w:r>
        <w:rPr>
          <w:spacing w:val="-2"/>
        </w:rPr>
        <w:t xml:space="preserve"> </w:t>
      </w:r>
      <w:r>
        <w:t>then</w:t>
      </w:r>
      <w:r>
        <w:rPr>
          <w:spacing w:val="-2"/>
        </w:rPr>
        <w:t xml:space="preserve"> </w:t>
      </w:r>
      <w:r>
        <w:t>move</w:t>
      </w:r>
      <w:r>
        <w:rPr>
          <w:spacing w:val="-2"/>
        </w:rPr>
        <w:t xml:space="preserve"> </w:t>
      </w:r>
      <w:r>
        <w:t>the</w:t>
      </w:r>
      <w:r>
        <w:rPr>
          <w:spacing w:val="-2"/>
        </w:rPr>
        <w:t xml:space="preserve"> </w:t>
      </w:r>
      <w:r>
        <w:t>mouse</w:t>
      </w:r>
      <w:r>
        <w:rPr>
          <w:spacing w:val="-2"/>
        </w:rPr>
        <w:t xml:space="preserve"> </w:t>
      </w:r>
      <w:r>
        <w:t>until</w:t>
      </w:r>
      <w:r>
        <w:rPr>
          <w:spacing w:val="-2"/>
        </w:rPr>
        <w:t xml:space="preserve"> </w:t>
      </w:r>
      <w:r>
        <w:t>the</w:t>
      </w:r>
      <w:r>
        <w:rPr>
          <w:spacing w:val="-2"/>
        </w:rPr>
        <w:t xml:space="preserve"> </w:t>
      </w:r>
      <w:r>
        <w:t>circle</w:t>
      </w:r>
      <w:r>
        <w:rPr>
          <w:spacing w:val="-2"/>
        </w:rPr>
        <w:t xml:space="preserve"> </w:t>
      </w:r>
      <w:r>
        <w:t>is the desired size and click again to confirm. Alternatively, you can click and drag, then release at the opposite corner.</w:t>
      </w:r>
    </w:p>
    <w:p w14:paraId="44C6CDE2" w14:textId="77777777" w:rsidR="00EE71FB" w:rsidRDefault="00EE71FB">
      <w:pPr>
        <w:pStyle w:val="BodyText"/>
        <w:spacing w:before="22"/>
      </w:pPr>
    </w:p>
    <w:p w14:paraId="44C6CDE3" w14:textId="77777777" w:rsidR="00EE71FB" w:rsidRDefault="00617305">
      <w:pPr>
        <w:pStyle w:val="BodyText"/>
        <w:spacing w:line="261" w:lineRule="auto"/>
        <w:ind w:left="110"/>
      </w:pPr>
      <w:r>
        <w:t xml:space="preserve">By dragging the markers </w:t>
      </w:r>
      <w:proofErr w:type="gramStart"/>
      <w:r>
        <w:t>in</w:t>
      </w:r>
      <w:proofErr w:type="gramEnd"/>
      <w:r>
        <w:t xml:space="preserve"> one of the four corners the size can be increased or decreased. Dragging inwards</w:t>
      </w:r>
      <w:r>
        <w:rPr>
          <w:spacing w:val="-2"/>
        </w:rPr>
        <w:t xml:space="preserve"> </w:t>
      </w:r>
      <w:r>
        <w:t>or</w:t>
      </w:r>
      <w:r>
        <w:rPr>
          <w:spacing w:val="-2"/>
        </w:rPr>
        <w:t xml:space="preserve"> </w:t>
      </w:r>
      <w:r>
        <w:t>outwards</w:t>
      </w:r>
      <w:r>
        <w:rPr>
          <w:spacing w:val="-2"/>
        </w:rPr>
        <w:t xml:space="preserve"> </w:t>
      </w:r>
      <w:r>
        <w:t>with</w:t>
      </w:r>
      <w:r>
        <w:rPr>
          <w:spacing w:val="-2"/>
        </w:rPr>
        <w:t xml:space="preserve"> </w:t>
      </w:r>
      <w:r>
        <w:t>the</w:t>
      </w:r>
      <w:r>
        <w:rPr>
          <w:spacing w:val="-2"/>
        </w:rPr>
        <w:t xml:space="preserve"> </w:t>
      </w:r>
      <w:r>
        <w:t>markers</w:t>
      </w:r>
      <w:r>
        <w:rPr>
          <w:spacing w:val="-2"/>
        </w:rPr>
        <w:t xml:space="preserve"> </w:t>
      </w:r>
      <w:r>
        <w:t>in</w:t>
      </w:r>
      <w:r>
        <w:rPr>
          <w:spacing w:val="-2"/>
        </w:rPr>
        <w:t xml:space="preserve"> </w:t>
      </w:r>
      <w:r>
        <w:t>the</w:t>
      </w:r>
      <w:r>
        <w:rPr>
          <w:spacing w:val="-2"/>
        </w:rPr>
        <w:t xml:space="preserve"> </w:t>
      </w:r>
      <w:r>
        <w:t>middle</w:t>
      </w:r>
      <w:r>
        <w:rPr>
          <w:spacing w:val="-2"/>
        </w:rPr>
        <w:t xml:space="preserve"> </w:t>
      </w:r>
      <w:r>
        <w:t>of</w:t>
      </w:r>
      <w:r>
        <w:rPr>
          <w:spacing w:val="-2"/>
        </w:rPr>
        <w:t xml:space="preserve"> </w:t>
      </w:r>
      <w:r>
        <w:t>the</w:t>
      </w:r>
      <w:r>
        <w:rPr>
          <w:spacing w:val="-2"/>
        </w:rPr>
        <w:t xml:space="preserve"> </w:t>
      </w:r>
      <w:r>
        <w:t>four</w:t>
      </w:r>
      <w:r>
        <w:rPr>
          <w:spacing w:val="-2"/>
        </w:rPr>
        <w:t xml:space="preserve"> </w:t>
      </w:r>
      <w:r>
        <w:t>sides</w:t>
      </w:r>
      <w:r>
        <w:rPr>
          <w:spacing w:val="-2"/>
        </w:rPr>
        <w:t xml:space="preserve"> </w:t>
      </w:r>
      <w:r>
        <w:t>will</w:t>
      </w:r>
      <w:r>
        <w:rPr>
          <w:spacing w:val="-2"/>
        </w:rPr>
        <w:t xml:space="preserve"> </w:t>
      </w:r>
      <w:r>
        <w:t>turn</w:t>
      </w:r>
      <w:r>
        <w:rPr>
          <w:spacing w:val="-2"/>
        </w:rPr>
        <w:t xml:space="preserve"> </w:t>
      </w:r>
      <w:r>
        <w:t>the</w:t>
      </w:r>
      <w:r>
        <w:rPr>
          <w:spacing w:val="-2"/>
        </w:rPr>
        <w:t xml:space="preserve"> </w:t>
      </w:r>
      <w:r>
        <w:t>circle</w:t>
      </w:r>
      <w:r>
        <w:rPr>
          <w:spacing w:val="-2"/>
        </w:rPr>
        <w:t xml:space="preserve"> </w:t>
      </w:r>
      <w:r>
        <w:t>into</w:t>
      </w:r>
      <w:r>
        <w:rPr>
          <w:spacing w:val="-2"/>
        </w:rPr>
        <w:t xml:space="preserve"> </w:t>
      </w:r>
      <w:r>
        <w:t>an</w:t>
      </w:r>
      <w:r>
        <w:rPr>
          <w:spacing w:val="-2"/>
        </w:rPr>
        <w:t xml:space="preserve"> </w:t>
      </w:r>
      <w:r>
        <w:t>ellipse.</w:t>
      </w:r>
    </w:p>
    <w:p w14:paraId="44C6CDE4" w14:textId="77777777" w:rsidR="00EE71FB" w:rsidRDefault="00EE71FB">
      <w:pPr>
        <w:pStyle w:val="BodyText"/>
        <w:rPr>
          <w:sz w:val="20"/>
        </w:rPr>
      </w:pPr>
    </w:p>
    <w:p w14:paraId="44C6CDE5" w14:textId="77777777" w:rsidR="00EE71FB" w:rsidRDefault="00EE71FB">
      <w:pPr>
        <w:pStyle w:val="BodyText"/>
        <w:rPr>
          <w:sz w:val="20"/>
        </w:rPr>
      </w:pPr>
    </w:p>
    <w:p w14:paraId="44C6CDE6" w14:textId="77777777" w:rsidR="00EE71FB" w:rsidRDefault="00EE71FB">
      <w:pPr>
        <w:pStyle w:val="BodyText"/>
        <w:rPr>
          <w:sz w:val="20"/>
        </w:rPr>
      </w:pPr>
    </w:p>
    <w:p w14:paraId="44C6CDE7" w14:textId="77777777" w:rsidR="00EE71FB" w:rsidRDefault="00EE71FB">
      <w:pPr>
        <w:pStyle w:val="BodyText"/>
        <w:rPr>
          <w:sz w:val="20"/>
        </w:rPr>
      </w:pPr>
    </w:p>
    <w:p w14:paraId="44C6CDE8" w14:textId="77777777" w:rsidR="00EE71FB" w:rsidRDefault="00EE71FB">
      <w:pPr>
        <w:pStyle w:val="BodyText"/>
        <w:rPr>
          <w:sz w:val="20"/>
        </w:rPr>
      </w:pPr>
    </w:p>
    <w:p w14:paraId="44C6CDE9" w14:textId="77777777" w:rsidR="00EE71FB" w:rsidRDefault="00EE71FB">
      <w:pPr>
        <w:pStyle w:val="BodyText"/>
        <w:rPr>
          <w:sz w:val="20"/>
        </w:rPr>
      </w:pPr>
    </w:p>
    <w:p w14:paraId="44C6CDEA" w14:textId="77777777" w:rsidR="00EE71FB" w:rsidRDefault="00617305">
      <w:pPr>
        <w:pStyle w:val="BodyText"/>
        <w:spacing w:before="145"/>
        <w:rPr>
          <w:sz w:val="20"/>
        </w:rPr>
      </w:pPr>
      <w:r>
        <w:rPr>
          <w:noProof/>
        </w:rPr>
        <w:drawing>
          <wp:anchor distT="0" distB="0" distL="0" distR="0" simplePos="0" relativeHeight="251715584" behindDoc="1" locked="0" layoutInCell="1" allowOverlap="1" wp14:anchorId="44C6D594" wp14:editId="44C6D595">
            <wp:simplePos x="0" y="0"/>
            <wp:positionH relativeFrom="page">
              <wp:posOffset>702560</wp:posOffset>
            </wp:positionH>
            <wp:positionV relativeFrom="paragraph">
              <wp:posOffset>253374</wp:posOffset>
            </wp:positionV>
            <wp:extent cx="3709796" cy="1253585"/>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86" cstate="print"/>
                    <a:stretch>
                      <a:fillRect/>
                    </a:stretch>
                  </pic:blipFill>
                  <pic:spPr>
                    <a:xfrm>
                      <a:off x="0" y="0"/>
                      <a:ext cx="3709796" cy="1253585"/>
                    </a:xfrm>
                    <a:prstGeom prst="rect">
                      <a:avLst/>
                    </a:prstGeom>
                  </pic:spPr>
                </pic:pic>
              </a:graphicData>
            </a:graphic>
          </wp:anchor>
        </w:drawing>
      </w:r>
    </w:p>
    <w:p w14:paraId="44C6CDEB" w14:textId="77777777" w:rsidR="00EE71FB" w:rsidRDefault="00EE71FB">
      <w:pPr>
        <w:pStyle w:val="BodyText"/>
      </w:pPr>
    </w:p>
    <w:p w14:paraId="44C6CDEC" w14:textId="77777777" w:rsidR="00EE71FB" w:rsidRDefault="00EE71FB">
      <w:pPr>
        <w:pStyle w:val="BodyText"/>
      </w:pPr>
    </w:p>
    <w:p w14:paraId="44C6CDED" w14:textId="77777777" w:rsidR="00EE71FB" w:rsidRDefault="00EE71FB">
      <w:pPr>
        <w:pStyle w:val="BodyText"/>
        <w:spacing w:before="58"/>
      </w:pPr>
    </w:p>
    <w:p w14:paraId="44C6CDEE" w14:textId="77777777" w:rsidR="00EE71FB" w:rsidRDefault="00617305">
      <w:pPr>
        <w:pStyle w:val="BodyText"/>
        <w:ind w:left="110"/>
      </w:pPr>
      <w:r>
        <w:t xml:space="preserve">Figure 3. A circle and ellipse drawn in the </w:t>
      </w:r>
      <w:r>
        <w:rPr>
          <w:spacing w:val="-2"/>
        </w:rPr>
        <w:t>design.</w:t>
      </w:r>
    </w:p>
    <w:p w14:paraId="44C6CDEF" w14:textId="77777777" w:rsidR="00EE71FB" w:rsidRDefault="00EE71FB">
      <w:pPr>
        <w:pStyle w:val="BodyText"/>
        <w:spacing w:before="40"/>
      </w:pPr>
    </w:p>
    <w:p w14:paraId="44C6CDF0" w14:textId="77777777" w:rsidR="00EE71FB" w:rsidRDefault="00617305">
      <w:pPr>
        <w:spacing w:before="1"/>
        <w:ind w:left="110"/>
        <w:rPr>
          <w:i/>
          <w:sz w:val="24"/>
        </w:rPr>
      </w:pPr>
      <w:r>
        <w:rPr>
          <w:i/>
          <w:sz w:val="24"/>
        </w:rPr>
        <w:t xml:space="preserve">'Draw circle-ellipse' icon: </w:t>
      </w:r>
      <w:r>
        <w:rPr>
          <w:i/>
          <w:noProof/>
          <w:sz w:val="24"/>
        </w:rPr>
        <w:drawing>
          <wp:inline distT="0" distB="0" distL="0" distR="0" wp14:anchorId="44C6D596" wp14:editId="44C6D597">
            <wp:extent cx="314960" cy="314960"/>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87" cstate="print"/>
                    <a:stretch>
                      <a:fillRect/>
                    </a:stretch>
                  </pic:blipFill>
                  <pic:spPr>
                    <a:xfrm>
                      <a:off x="0" y="0"/>
                      <a:ext cx="314960" cy="314960"/>
                    </a:xfrm>
                    <a:prstGeom prst="rect">
                      <a:avLst/>
                    </a:prstGeom>
                  </pic:spPr>
                </pic:pic>
              </a:graphicData>
            </a:graphic>
          </wp:inline>
        </w:drawing>
      </w:r>
    </w:p>
    <w:p w14:paraId="44C6CDF1" w14:textId="77777777" w:rsidR="00EE71FB" w:rsidRDefault="00EE71FB">
      <w:pPr>
        <w:pStyle w:val="BodyText"/>
        <w:rPr>
          <w:i/>
        </w:rPr>
      </w:pPr>
    </w:p>
    <w:p w14:paraId="44C6CDF2" w14:textId="77777777" w:rsidR="00EE71FB" w:rsidRDefault="00EE71FB">
      <w:pPr>
        <w:pStyle w:val="BodyText"/>
        <w:rPr>
          <w:i/>
        </w:rPr>
      </w:pPr>
    </w:p>
    <w:p w14:paraId="44C6CDF3" w14:textId="77777777" w:rsidR="00EE71FB" w:rsidRDefault="00EE71FB">
      <w:pPr>
        <w:pStyle w:val="BodyText"/>
        <w:rPr>
          <w:i/>
        </w:rPr>
      </w:pPr>
    </w:p>
    <w:p w14:paraId="44C6CDF4" w14:textId="77777777" w:rsidR="00EE71FB" w:rsidRDefault="00EE71FB">
      <w:pPr>
        <w:pStyle w:val="BodyText"/>
        <w:rPr>
          <w:i/>
        </w:rPr>
      </w:pPr>
    </w:p>
    <w:p w14:paraId="44C6CDF5" w14:textId="77777777" w:rsidR="00EE71FB" w:rsidRDefault="00EE71FB">
      <w:pPr>
        <w:pStyle w:val="BodyText"/>
        <w:rPr>
          <w:i/>
        </w:rPr>
      </w:pPr>
    </w:p>
    <w:p w14:paraId="44C6CDF6" w14:textId="77777777" w:rsidR="00EE71FB" w:rsidRDefault="00EE71FB">
      <w:pPr>
        <w:pStyle w:val="BodyText"/>
        <w:spacing w:before="101"/>
        <w:rPr>
          <w:i/>
        </w:rPr>
      </w:pPr>
    </w:p>
    <w:p w14:paraId="44C6CDF7" w14:textId="77777777" w:rsidR="00EE71FB" w:rsidRDefault="00617305">
      <w:pPr>
        <w:pStyle w:val="Heading2"/>
      </w:pPr>
      <w:r>
        <w:t xml:space="preserve">Drawing </w:t>
      </w:r>
      <w:r>
        <w:rPr>
          <w:spacing w:val="-2"/>
        </w:rPr>
        <w:t>triangles</w:t>
      </w:r>
    </w:p>
    <w:p w14:paraId="44C6CDF8" w14:textId="77777777" w:rsidR="00EE71FB" w:rsidRDefault="00EE71FB">
      <w:pPr>
        <w:pStyle w:val="BodyText"/>
        <w:spacing w:before="43"/>
        <w:rPr>
          <w:b/>
        </w:rPr>
      </w:pPr>
    </w:p>
    <w:p w14:paraId="44C6CDF9" w14:textId="77777777" w:rsidR="00EE71FB" w:rsidRDefault="00617305">
      <w:pPr>
        <w:pStyle w:val="BodyText"/>
        <w:spacing w:line="261" w:lineRule="auto"/>
        <w:ind w:left="110"/>
      </w:pPr>
      <w:r>
        <w:t>To</w:t>
      </w:r>
      <w:r>
        <w:rPr>
          <w:spacing w:val="-2"/>
        </w:rPr>
        <w:t xml:space="preserve"> </w:t>
      </w:r>
      <w:r>
        <w:t>insert</w:t>
      </w:r>
      <w:r>
        <w:rPr>
          <w:spacing w:val="-2"/>
        </w:rPr>
        <w:t xml:space="preserve"> </w:t>
      </w:r>
      <w:r>
        <w:t>a</w:t>
      </w:r>
      <w:r>
        <w:rPr>
          <w:spacing w:val="-2"/>
        </w:rPr>
        <w:t xml:space="preserve"> </w:t>
      </w:r>
      <w:r>
        <w:t>triangle</w:t>
      </w:r>
      <w:r>
        <w:rPr>
          <w:spacing w:val="-2"/>
        </w:rPr>
        <w:t xml:space="preserve"> </w:t>
      </w:r>
      <w:r>
        <w:t>into</w:t>
      </w:r>
      <w:r>
        <w:rPr>
          <w:spacing w:val="-2"/>
        </w:rPr>
        <w:t xml:space="preserve"> </w:t>
      </w:r>
      <w:r>
        <w:t>your</w:t>
      </w:r>
      <w:r>
        <w:rPr>
          <w:spacing w:val="-2"/>
        </w:rPr>
        <w:t xml:space="preserve"> </w:t>
      </w:r>
      <w:r>
        <w:t>drawing,</w:t>
      </w:r>
      <w:r>
        <w:rPr>
          <w:spacing w:val="-2"/>
        </w:rPr>
        <w:t xml:space="preserve"> </w:t>
      </w:r>
      <w:r>
        <w:t>select</w:t>
      </w:r>
      <w:r>
        <w:rPr>
          <w:spacing w:val="-2"/>
        </w:rPr>
        <w:t xml:space="preserve"> </w:t>
      </w:r>
      <w:r>
        <w:t>the</w:t>
      </w:r>
      <w:r>
        <w:rPr>
          <w:spacing w:val="-2"/>
        </w:rPr>
        <w:t xml:space="preserve"> </w:t>
      </w:r>
      <w:r>
        <w:t>'Draw</w:t>
      </w:r>
      <w:r>
        <w:rPr>
          <w:spacing w:val="-2"/>
        </w:rPr>
        <w:t xml:space="preserve"> </w:t>
      </w:r>
      <w:r>
        <w:t>Triangle'</w:t>
      </w:r>
      <w:r>
        <w:rPr>
          <w:spacing w:val="-2"/>
        </w:rPr>
        <w:t xml:space="preserve"> </w:t>
      </w:r>
      <w:r>
        <w:t>icon</w:t>
      </w:r>
      <w:r>
        <w:rPr>
          <w:spacing w:val="-2"/>
        </w:rPr>
        <w:t xml:space="preserve"> </w:t>
      </w:r>
      <w:r>
        <w:t>from</w:t>
      </w:r>
      <w:r>
        <w:rPr>
          <w:spacing w:val="-2"/>
        </w:rPr>
        <w:t xml:space="preserve"> </w:t>
      </w:r>
      <w:r>
        <w:t>the</w:t>
      </w:r>
      <w:r>
        <w:rPr>
          <w:spacing w:val="-2"/>
        </w:rPr>
        <w:t xml:space="preserve"> </w:t>
      </w:r>
      <w:r>
        <w:t>left</w:t>
      </w:r>
      <w:r>
        <w:rPr>
          <w:spacing w:val="-2"/>
        </w:rPr>
        <w:t xml:space="preserve"> </w:t>
      </w:r>
      <w:r>
        <w:t>vertical</w:t>
      </w:r>
      <w:r>
        <w:rPr>
          <w:spacing w:val="-2"/>
        </w:rPr>
        <w:t xml:space="preserve"> </w:t>
      </w:r>
      <w:r>
        <w:t>toolbar.</w:t>
      </w:r>
      <w:r>
        <w:rPr>
          <w:spacing w:val="-2"/>
        </w:rPr>
        <w:t xml:space="preserve"> </w:t>
      </w:r>
      <w:r>
        <w:t>Next, select what type of triangle to insert from the right vertical properties tool bar that appears.</w:t>
      </w:r>
    </w:p>
    <w:p w14:paraId="44C6CDFA" w14:textId="77777777" w:rsidR="00EE71FB" w:rsidRDefault="00EE71FB">
      <w:pPr>
        <w:pStyle w:val="BodyText"/>
        <w:spacing w:before="23"/>
      </w:pPr>
    </w:p>
    <w:p w14:paraId="44C6CDFB" w14:textId="77777777" w:rsidR="00EE71FB" w:rsidRDefault="00617305">
      <w:pPr>
        <w:pStyle w:val="BodyText"/>
        <w:spacing w:line="261" w:lineRule="auto"/>
        <w:ind w:left="110" w:right="236"/>
      </w:pPr>
      <w:r>
        <w:t>The bottom four icons on this tool bar show the available types of triangles. From top to bottom, the triangle types available in the tool bar are right, isosceles, equilateral and scalene. Triangles may be changed</w:t>
      </w:r>
      <w:r>
        <w:rPr>
          <w:spacing w:val="-2"/>
        </w:rPr>
        <w:t xml:space="preserve"> </w:t>
      </w:r>
      <w:r>
        <w:t>from</w:t>
      </w:r>
      <w:r>
        <w:rPr>
          <w:spacing w:val="-2"/>
        </w:rPr>
        <w:t xml:space="preserve"> </w:t>
      </w:r>
      <w:r>
        <w:t>one</w:t>
      </w:r>
      <w:r>
        <w:rPr>
          <w:spacing w:val="-2"/>
        </w:rPr>
        <w:t xml:space="preserve"> </w:t>
      </w:r>
      <w:r>
        <w:t>type</w:t>
      </w:r>
      <w:r>
        <w:rPr>
          <w:spacing w:val="-2"/>
        </w:rPr>
        <w:t xml:space="preserve"> </w:t>
      </w:r>
      <w:r>
        <w:t>to</w:t>
      </w:r>
      <w:r>
        <w:rPr>
          <w:spacing w:val="-2"/>
        </w:rPr>
        <w:t xml:space="preserve"> </w:t>
      </w:r>
      <w:r>
        <w:t>another</w:t>
      </w:r>
      <w:r>
        <w:rPr>
          <w:spacing w:val="-2"/>
        </w:rPr>
        <w:t xml:space="preserve"> </w:t>
      </w:r>
      <w:r>
        <w:t>after</w:t>
      </w:r>
      <w:r>
        <w:rPr>
          <w:spacing w:val="-2"/>
        </w:rPr>
        <w:t xml:space="preserve"> </w:t>
      </w:r>
      <w:r>
        <w:t>you</w:t>
      </w:r>
      <w:r>
        <w:rPr>
          <w:spacing w:val="-2"/>
        </w:rPr>
        <w:t xml:space="preserve"> </w:t>
      </w:r>
      <w:r>
        <w:t>have</w:t>
      </w:r>
      <w:r>
        <w:rPr>
          <w:spacing w:val="-2"/>
        </w:rPr>
        <w:t xml:space="preserve"> </w:t>
      </w:r>
      <w:r>
        <w:t>placed</w:t>
      </w:r>
      <w:r>
        <w:rPr>
          <w:spacing w:val="-2"/>
        </w:rPr>
        <w:t xml:space="preserve"> </w:t>
      </w:r>
      <w:r>
        <w:t>them</w:t>
      </w:r>
      <w:r>
        <w:rPr>
          <w:spacing w:val="-2"/>
        </w:rPr>
        <w:t xml:space="preserve"> </w:t>
      </w:r>
      <w:r>
        <w:t>in</w:t>
      </w:r>
      <w:r>
        <w:rPr>
          <w:spacing w:val="-2"/>
        </w:rPr>
        <w:t xml:space="preserve"> </w:t>
      </w:r>
      <w:r>
        <w:t>your</w:t>
      </w:r>
      <w:r>
        <w:rPr>
          <w:spacing w:val="-2"/>
        </w:rPr>
        <w:t xml:space="preserve"> </w:t>
      </w:r>
      <w:r>
        <w:t>drawing,</w:t>
      </w:r>
      <w:r>
        <w:rPr>
          <w:spacing w:val="-2"/>
        </w:rPr>
        <w:t xml:space="preserve"> </w:t>
      </w:r>
      <w:r>
        <w:t>but</w:t>
      </w:r>
      <w:r>
        <w:rPr>
          <w:spacing w:val="-2"/>
        </w:rPr>
        <w:t xml:space="preserve"> </w:t>
      </w:r>
      <w:r>
        <w:t>it</w:t>
      </w:r>
      <w:r>
        <w:rPr>
          <w:spacing w:val="-2"/>
        </w:rPr>
        <w:t xml:space="preserve"> </w:t>
      </w:r>
      <w:r>
        <w:t>is</w:t>
      </w:r>
      <w:r>
        <w:rPr>
          <w:spacing w:val="-2"/>
        </w:rPr>
        <w:t xml:space="preserve"> </w:t>
      </w:r>
      <w:r>
        <w:t>easiest</w:t>
      </w:r>
      <w:r>
        <w:rPr>
          <w:spacing w:val="-2"/>
        </w:rPr>
        <w:t xml:space="preserve"> </w:t>
      </w:r>
      <w:r>
        <w:t>to</w:t>
      </w:r>
      <w:r>
        <w:rPr>
          <w:spacing w:val="-2"/>
        </w:rPr>
        <w:t xml:space="preserve"> </w:t>
      </w:r>
      <w:r>
        <w:t>select the appropriate triangle type prior to inserting the shape.</w:t>
      </w:r>
    </w:p>
    <w:p w14:paraId="44C6CDFC" w14:textId="77777777" w:rsidR="00EE71FB" w:rsidRDefault="00EE71FB">
      <w:pPr>
        <w:pStyle w:val="BodyText"/>
        <w:spacing w:before="20"/>
      </w:pPr>
    </w:p>
    <w:p w14:paraId="44C6CDFD" w14:textId="77777777" w:rsidR="00EE71FB" w:rsidRDefault="00617305">
      <w:pPr>
        <w:pStyle w:val="BodyText"/>
        <w:spacing w:before="1" w:line="261" w:lineRule="auto"/>
        <w:ind w:left="110" w:right="236"/>
      </w:pPr>
      <w:r>
        <w:t>Once</w:t>
      </w:r>
      <w:r>
        <w:rPr>
          <w:spacing w:val="-2"/>
        </w:rPr>
        <w:t xml:space="preserve"> </w:t>
      </w:r>
      <w:r>
        <w:t>you</w:t>
      </w:r>
      <w:r>
        <w:rPr>
          <w:spacing w:val="-2"/>
        </w:rPr>
        <w:t xml:space="preserve"> </w:t>
      </w:r>
      <w:r>
        <w:t>have</w:t>
      </w:r>
      <w:r>
        <w:rPr>
          <w:spacing w:val="-2"/>
        </w:rPr>
        <w:t xml:space="preserve"> </w:t>
      </w:r>
      <w:r>
        <w:t>selected</w:t>
      </w:r>
      <w:r>
        <w:rPr>
          <w:spacing w:val="-2"/>
        </w:rPr>
        <w:t xml:space="preserve"> </w:t>
      </w:r>
      <w:r>
        <w:t>the</w:t>
      </w:r>
      <w:r>
        <w:rPr>
          <w:spacing w:val="-2"/>
        </w:rPr>
        <w:t xml:space="preserve"> </w:t>
      </w:r>
      <w:r>
        <w:t>type</w:t>
      </w:r>
      <w:r>
        <w:rPr>
          <w:spacing w:val="-2"/>
        </w:rPr>
        <w:t xml:space="preserve"> </w:t>
      </w:r>
      <w:r>
        <w:t>of</w:t>
      </w:r>
      <w:r>
        <w:rPr>
          <w:spacing w:val="-2"/>
        </w:rPr>
        <w:t xml:space="preserve"> </w:t>
      </w:r>
      <w:r>
        <w:t>triangle</w:t>
      </w:r>
      <w:r>
        <w:rPr>
          <w:spacing w:val="-2"/>
        </w:rPr>
        <w:t xml:space="preserve"> </w:t>
      </w:r>
      <w:r>
        <w:t>you</w:t>
      </w:r>
      <w:r>
        <w:rPr>
          <w:spacing w:val="-2"/>
        </w:rPr>
        <w:t xml:space="preserve"> </w:t>
      </w:r>
      <w:r>
        <w:t>want,</w:t>
      </w:r>
      <w:r>
        <w:rPr>
          <w:spacing w:val="-2"/>
        </w:rPr>
        <w:t xml:space="preserve"> </w:t>
      </w:r>
      <w:r>
        <w:t>click</w:t>
      </w:r>
      <w:r>
        <w:rPr>
          <w:spacing w:val="-2"/>
        </w:rPr>
        <w:t xml:space="preserve"> </w:t>
      </w:r>
      <w:r>
        <w:t>the</w:t>
      </w:r>
      <w:r>
        <w:rPr>
          <w:spacing w:val="-2"/>
        </w:rPr>
        <w:t xml:space="preserve"> </w:t>
      </w:r>
      <w:r>
        <w:t>point</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where</w:t>
      </w:r>
      <w:r>
        <w:rPr>
          <w:spacing w:val="-2"/>
        </w:rPr>
        <w:t xml:space="preserve"> </w:t>
      </w:r>
      <w:r>
        <w:t>you</w:t>
      </w:r>
      <w:r>
        <w:rPr>
          <w:spacing w:val="-2"/>
        </w:rPr>
        <w:t xml:space="preserve"> </w:t>
      </w:r>
      <w:r>
        <w:t>want one of the corners and then drag until the triangle is the desired size. Alternatively, you can click and drag, then release at the opposite corner.</w:t>
      </w:r>
    </w:p>
    <w:p w14:paraId="44C6CDFE" w14:textId="77777777" w:rsidR="00EE71FB" w:rsidRDefault="00EE71FB">
      <w:pPr>
        <w:pStyle w:val="BodyText"/>
        <w:spacing w:before="21"/>
      </w:pPr>
    </w:p>
    <w:p w14:paraId="44C6CDFF" w14:textId="77777777" w:rsidR="00EE71FB" w:rsidRDefault="00617305">
      <w:pPr>
        <w:pStyle w:val="BodyText"/>
        <w:ind w:left="110"/>
      </w:pPr>
      <w:r>
        <w:t xml:space="preserve">The 'Angles and lines' dialog can be used for a more mathematically oriented notation. The corners of </w:t>
      </w:r>
      <w:r>
        <w:rPr>
          <w:spacing w:val="-5"/>
        </w:rPr>
        <w:t>the</w:t>
      </w:r>
    </w:p>
    <w:p w14:paraId="44C6CE00" w14:textId="77777777" w:rsidR="00EE71FB" w:rsidRDefault="00EE71FB">
      <w:pPr>
        <w:sectPr w:rsidR="00EE71FB">
          <w:pgSz w:w="11910" w:h="16840"/>
          <w:pgMar w:top="1440" w:right="740" w:bottom="480" w:left="740" w:header="304" w:footer="295" w:gutter="0"/>
          <w:cols w:space="720"/>
        </w:sectPr>
      </w:pPr>
    </w:p>
    <w:p w14:paraId="44C6CE01" w14:textId="77777777" w:rsidR="00EE71FB" w:rsidRDefault="00617305">
      <w:pPr>
        <w:pStyle w:val="BodyText"/>
        <w:spacing w:before="81" w:line="261" w:lineRule="auto"/>
        <w:ind w:left="110" w:right="116"/>
      </w:pPr>
      <w:proofErr w:type="gramStart"/>
      <w:r>
        <w:lastRenderedPageBreak/>
        <w:t>triangle</w:t>
      </w:r>
      <w:proofErr w:type="gramEnd"/>
      <w:r>
        <w:t xml:space="preserve"> </w:t>
      </w:r>
      <w:proofErr w:type="gramStart"/>
      <w:r>
        <w:t>are</w:t>
      </w:r>
      <w:proofErr w:type="gramEnd"/>
      <w:r>
        <w:t xml:space="preserve"> marked with letters A, B and C. By </w:t>
      </w:r>
      <w:proofErr w:type="gramStart"/>
      <w:r>
        <w:t>default</w:t>
      </w:r>
      <w:proofErr w:type="gramEnd"/>
      <w:r>
        <w:t xml:space="preserve"> they will only show on screen (green </w:t>
      </w:r>
      <w:proofErr w:type="spellStart"/>
      <w:r>
        <w:t>colour</w:t>
      </w:r>
      <w:proofErr w:type="spellEnd"/>
      <w:r>
        <w:t>). By checking</w:t>
      </w:r>
      <w:r>
        <w:rPr>
          <w:spacing w:val="-2"/>
        </w:rPr>
        <w:t xml:space="preserve"> </w:t>
      </w:r>
      <w:r>
        <w:t>'Characters</w:t>
      </w:r>
      <w:r>
        <w:rPr>
          <w:spacing w:val="-2"/>
        </w:rPr>
        <w:t xml:space="preserve"> </w:t>
      </w:r>
      <w:r>
        <w:t>A,</w:t>
      </w:r>
      <w:r>
        <w:rPr>
          <w:spacing w:val="-2"/>
        </w:rPr>
        <w:t xml:space="preserve"> </w:t>
      </w:r>
      <w:r>
        <w:t>B,</w:t>
      </w:r>
      <w:r>
        <w:rPr>
          <w:spacing w:val="-2"/>
        </w:rPr>
        <w:t xml:space="preserve"> </w:t>
      </w:r>
      <w:r>
        <w:t>C</w:t>
      </w:r>
      <w:r>
        <w:rPr>
          <w:spacing w:val="-2"/>
        </w:rPr>
        <w:t xml:space="preserve"> </w:t>
      </w:r>
      <w:r>
        <w:t>at</w:t>
      </w:r>
      <w:r>
        <w:rPr>
          <w:spacing w:val="-2"/>
        </w:rPr>
        <w:t xml:space="preserve"> </w:t>
      </w:r>
      <w:r>
        <w:t>angular</w:t>
      </w:r>
      <w:r>
        <w:rPr>
          <w:spacing w:val="-2"/>
        </w:rPr>
        <w:t xml:space="preserve"> </w:t>
      </w:r>
      <w:r>
        <w:t>points'</w:t>
      </w:r>
      <w:r>
        <w:rPr>
          <w:spacing w:val="-2"/>
        </w:rPr>
        <w:t xml:space="preserve"> </w:t>
      </w:r>
      <w:r>
        <w:t>in</w:t>
      </w:r>
      <w:r>
        <w:rPr>
          <w:spacing w:val="-2"/>
        </w:rPr>
        <w:t xml:space="preserve"> </w:t>
      </w:r>
      <w:r>
        <w:t>the</w:t>
      </w:r>
      <w:r>
        <w:rPr>
          <w:spacing w:val="-2"/>
        </w:rPr>
        <w:t xml:space="preserve"> </w:t>
      </w:r>
      <w:r>
        <w:t>'Angles</w:t>
      </w:r>
      <w:r>
        <w:rPr>
          <w:spacing w:val="-2"/>
        </w:rPr>
        <w:t xml:space="preserve"> </w:t>
      </w:r>
      <w:r>
        <w:t>and</w:t>
      </w:r>
      <w:r>
        <w:rPr>
          <w:spacing w:val="-2"/>
        </w:rPr>
        <w:t xml:space="preserve"> </w:t>
      </w:r>
      <w:r>
        <w:t>lines'</w:t>
      </w:r>
      <w:r>
        <w:rPr>
          <w:spacing w:val="-2"/>
        </w:rPr>
        <w:t xml:space="preserve"> </w:t>
      </w:r>
      <w:r>
        <w:t>dialog,</w:t>
      </w:r>
      <w:r>
        <w:rPr>
          <w:spacing w:val="-2"/>
        </w:rPr>
        <w:t xml:space="preserve"> </w:t>
      </w:r>
      <w:r>
        <w:t>they</w:t>
      </w:r>
      <w:r>
        <w:rPr>
          <w:spacing w:val="-2"/>
        </w:rPr>
        <w:t xml:space="preserve"> </w:t>
      </w:r>
      <w:r>
        <w:t>will</w:t>
      </w:r>
      <w:r>
        <w:rPr>
          <w:spacing w:val="-2"/>
        </w:rPr>
        <w:t xml:space="preserve"> </w:t>
      </w:r>
      <w:r>
        <w:t>also</w:t>
      </w:r>
      <w:r>
        <w:rPr>
          <w:spacing w:val="-2"/>
        </w:rPr>
        <w:t xml:space="preserve"> </w:t>
      </w:r>
      <w:r>
        <w:t>be</w:t>
      </w:r>
      <w:r>
        <w:rPr>
          <w:spacing w:val="-2"/>
        </w:rPr>
        <w:t xml:space="preserve"> </w:t>
      </w:r>
      <w:r>
        <w:t>presented in braille characters once embossed.</w:t>
      </w:r>
    </w:p>
    <w:p w14:paraId="44C6CE02" w14:textId="77777777" w:rsidR="00EE71FB" w:rsidRDefault="00EE71FB">
      <w:pPr>
        <w:pStyle w:val="BodyText"/>
        <w:spacing w:before="22"/>
      </w:pPr>
    </w:p>
    <w:p w14:paraId="44C6CE03" w14:textId="77777777" w:rsidR="00EE71FB" w:rsidRDefault="00617305">
      <w:pPr>
        <w:pStyle w:val="BodyText"/>
        <w:spacing w:line="261" w:lineRule="auto"/>
        <w:ind w:left="110"/>
      </w:pPr>
      <w:r>
        <w:t>Triangles</w:t>
      </w:r>
      <w:r>
        <w:rPr>
          <w:spacing w:val="-2"/>
        </w:rPr>
        <w:t xml:space="preserve"> </w:t>
      </w:r>
      <w:r>
        <w:t>can</w:t>
      </w:r>
      <w:r>
        <w:rPr>
          <w:spacing w:val="-2"/>
        </w:rPr>
        <w:t xml:space="preserve"> </w:t>
      </w:r>
      <w:r>
        <w:t>be</w:t>
      </w:r>
      <w:r>
        <w:rPr>
          <w:spacing w:val="-2"/>
        </w:rPr>
        <w:t xml:space="preserve"> </w:t>
      </w:r>
      <w:r>
        <w:t>provided</w:t>
      </w:r>
      <w:r>
        <w:rPr>
          <w:spacing w:val="-2"/>
        </w:rPr>
        <w:t xml:space="preserve"> </w:t>
      </w:r>
      <w:r>
        <w:t>with</w:t>
      </w:r>
      <w:r>
        <w:rPr>
          <w:spacing w:val="-2"/>
        </w:rPr>
        <w:t xml:space="preserve"> </w:t>
      </w:r>
      <w:r>
        <w:t>3</w:t>
      </w:r>
      <w:r>
        <w:rPr>
          <w:spacing w:val="-2"/>
        </w:rPr>
        <w:t xml:space="preserve"> </w:t>
      </w:r>
      <w:r>
        <w:t>types</w:t>
      </w:r>
      <w:r>
        <w:rPr>
          <w:spacing w:val="-2"/>
        </w:rPr>
        <w:t xml:space="preserve"> </w:t>
      </w:r>
      <w:r>
        <w:t>of</w:t>
      </w:r>
      <w:r>
        <w:rPr>
          <w:spacing w:val="-2"/>
        </w:rPr>
        <w:t xml:space="preserve"> </w:t>
      </w:r>
      <w:r>
        <w:t>specific</w:t>
      </w:r>
      <w:r>
        <w:rPr>
          <w:spacing w:val="-2"/>
        </w:rPr>
        <w:t xml:space="preserve"> </w:t>
      </w:r>
      <w:r>
        <w:t>lines:</w:t>
      </w:r>
      <w:r>
        <w:rPr>
          <w:spacing w:val="-2"/>
        </w:rPr>
        <w:t xml:space="preserve"> </w:t>
      </w:r>
      <w:r>
        <w:t>altitude,</w:t>
      </w:r>
      <w:r>
        <w:rPr>
          <w:spacing w:val="-2"/>
        </w:rPr>
        <w:t xml:space="preserve"> </w:t>
      </w:r>
      <w:r>
        <w:t>median</w:t>
      </w:r>
      <w:r>
        <w:rPr>
          <w:spacing w:val="-2"/>
        </w:rPr>
        <w:t xml:space="preserve"> </w:t>
      </w:r>
      <w:r>
        <w:t>line</w:t>
      </w:r>
      <w:r>
        <w:rPr>
          <w:spacing w:val="-2"/>
        </w:rPr>
        <w:t xml:space="preserve"> </w:t>
      </w:r>
      <w:r>
        <w:t>and</w:t>
      </w:r>
      <w:r>
        <w:rPr>
          <w:spacing w:val="-2"/>
        </w:rPr>
        <w:t xml:space="preserve"> </w:t>
      </w:r>
      <w:r>
        <w:t>bisector,</w:t>
      </w:r>
      <w:r>
        <w:rPr>
          <w:spacing w:val="-2"/>
        </w:rPr>
        <w:t xml:space="preserve"> </w:t>
      </w:r>
      <w:r>
        <w:t>which</w:t>
      </w:r>
      <w:r>
        <w:rPr>
          <w:spacing w:val="-2"/>
        </w:rPr>
        <w:t xml:space="preserve"> </w:t>
      </w:r>
      <w:r>
        <w:t>will</w:t>
      </w:r>
      <w:r>
        <w:rPr>
          <w:spacing w:val="-2"/>
        </w:rPr>
        <w:t xml:space="preserve"> </w:t>
      </w:r>
      <w:r>
        <w:t>be embossed as dotted lines.</w:t>
      </w:r>
    </w:p>
    <w:p w14:paraId="44C6CE04" w14:textId="77777777" w:rsidR="00EE71FB" w:rsidRDefault="00EE71FB">
      <w:pPr>
        <w:pStyle w:val="BodyText"/>
        <w:rPr>
          <w:sz w:val="20"/>
        </w:rPr>
      </w:pPr>
    </w:p>
    <w:p w14:paraId="44C6CE05" w14:textId="77777777" w:rsidR="00EE71FB" w:rsidRDefault="00EE71FB">
      <w:pPr>
        <w:pStyle w:val="BodyText"/>
        <w:rPr>
          <w:sz w:val="20"/>
        </w:rPr>
      </w:pPr>
    </w:p>
    <w:p w14:paraId="44C6CE06" w14:textId="77777777" w:rsidR="00EE71FB" w:rsidRDefault="00EE71FB">
      <w:pPr>
        <w:pStyle w:val="BodyText"/>
        <w:rPr>
          <w:sz w:val="20"/>
        </w:rPr>
      </w:pPr>
    </w:p>
    <w:p w14:paraId="44C6CE07" w14:textId="77777777" w:rsidR="00EE71FB" w:rsidRDefault="00EE71FB">
      <w:pPr>
        <w:pStyle w:val="BodyText"/>
        <w:rPr>
          <w:sz w:val="20"/>
        </w:rPr>
      </w:pPr>
    </w:p>
    <w:p w14:paraId="44C6CE08" w14:textId="77777777" w:rsidR="00EE71FB" w:rsidRDefault="00EE71FB">
      <w:pPr>
        <w:pStyle w:val="BodyText"/>
        <w:rPr>
          <w:sz w:val="20"/>
        </w:rPr>
      </w:pPr>
    </w:p>
    <w:p w14:paraId="44C6CE09" w14:textId="77777777" w:rsidR="00EE71FB" w:rsidRDefault="00617305">
      <w:pPr>
        <w:pStyle w:val="BodyText"/>
        <w:spacing w:before="215"/>
        <w:rPr>
          <w:sz w:val="20"/>
        </w:rPr>
      </w:pPr>
      <w:r>
        <w:rPr>
          <w:noProof/>
        </w:rPr>
        <w:drawing>
          <wp:anchor distT="0" distB="0" distL="0" distR="0" simplePos="0" relativeHeight="251718656" behindDoc="1" locked="0" layoutInCell="1" allowOverlap="1" wp14:anchorId="44C6D598" wp14:editId="44C6D599">
            <wp:simplePos x="0" y="0"/>
            <wp:positionH relativeFrom="page">
              <wp:posOffset>631439</wp:posOffset>
            </wp:positionH>
            <wp:positionV relativeFrom="paragraph">
              <wp:posOffset>297812</wp:posOffset>
            </wp:positionV>
            <wp:extent cx="2863881" cy="3026949"/>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88" cstate="print"/>
                    <a:stretch>
                      <a:fillRect/>
                    </a:stretch>
                  </pic:blipFill>
                  <pic:spPr>
                    <a:xfrm>
                      <a:off x="0" y="0"/>
                      <a:ext cx="2863881" cy="3026949"/>
                    </a:xfrm>
                    <a:prstGeom prst="rect">
                      <a:avLst/>
                    </a:prstGeom>
                  </pic:spPr>
                </pic:pic>
              </a:graphicData>
            </a:graphic>
          </wp:anchor>
        </w:drawing>
      </w:r>
    </w:p>
    <w:p w14:paraId="44C6CE0A" w14:textId="77777777" w:rsidR="00EE71FB" w:rsidRDefault="00EE71FB">
      <w:pPr>
        <w:pStyle w:val="BodyText"/>
      </w:pPr>
    </w:p>
    <w:p w14:paraId="44C6CE0B" w14:textId="77777777" w:rsidR="00EE71FB" w:rsidRDefault="00EE71FB">
      <w:pPr>
        <w:pStyle w:val="BodyText"/>
        <w:spacing w:before="164"/>
      </w:pPr>
    </w:p>
    <w:p w14:paraId="44C6CE0C" w14:textId="77777777" w:rsidR="00EE71FB" w:rsidRDefault="00617305">
      <w:pPr>
        <w:spacing w:line="261" w:lineRule="auto"/>
        <w:ind w:left="110" w:right="236"/>
        <w:rPr>
          <w:i/>
          <w:sz w:val="24"/>
        </w:rPr>
      </w:pPr>
      <w:r>
        <w:rPr>
          <w:i/>
          <w:sz w:val="24"/>
        </w:rPr>
        <w:t>Figure</w:t>
      </w:r>
      <w:r>
        <w:rPr>
          <w:i/>
          <w:spacing w:val="-3"/>
          <w:sz w:val="24"/>
        </w:rPr>
        <w:t xml:space="preserve"> </w:t>
      </w:r>
      <w:r>
        <w:rPr>
          <w:i/>
          <w:sz w:val="24"/>
        </w:rPr>
        <w:t>4.</w:t>
      </w:r>
      <w:r>
        <w:rPr>
          <w:i/>
          <w:spacing w:val="-3"/>
          <w:sz w:val="24"/>
        </w:rPr>
        <w:t xml:space="preserve"> </w:t>
      </w:r>
      <w:r>
        <w:rPr>
          <w:i/>
          <w:sz w:val="24"/>
        </w:rPr>
        <w:t>Four</w:t>
      </w:r>
      <w:r>
        <w:rPr>
          <w:i/>
          <w:spacing w:val="-3"/>
          <w:sz w:val="24"/>
        </w:rPr>
        <w:t xml:space="preserve"> </w:t>
      </w:r>
      <w:r>
        <w:rPr>
          <w:i/>
          <w:sz w:val="24"/>
        </w:rPr>
        <w:t>different</w:t>
      </w:r>
      <w:r>
        <w:rPr>
          <w:i/>
          <w:spacing w:val="-3"/>
          <w:sz w:val="24"/>
        </w:rPr>
        <w:t xml:space="preserve"> </w:t>
      </w:r>
      <w:r>
        <w:rPr>
          <w:i/>
          <w:sz w:val="24"/>
        </w:rPr>
        <w:t>types</w:t>
      </w:r>
      <w:r>
        <w:rPr>
          <w:i/>
          <w:spacing w:val="-3"/>
          <w:sz w:val="24"/>
        </w:rPr>
        <w:t xml:space="preserve"> </w:t>
      </w:r>
      <w:r>
        <w:rPr>
          <w:i/>
          <w:sz w:val="24"/>
        </w:rPr>
        <w:t>of</w:t>
      </w:r>
      <w:r>
        <w:rPr>
          <w:i/>
          <w:spacing w:val="-3"/>
          <w:sz w:val="24"/>
        </w:rPr>
        <w:t xml:space="preserve"> </w:t>
      </w:r>
      <w:r>
        <w:rPr>
          <w:i/>
          <w:sz w:val="24"/>
        </w:rPr>
        <w:t>triangles:</w:t>
      </w:r>
      <w:r>
        <w:rPr>
          <w:i/>
          <w:spacing w:val="-3"/>
          <w:sz w:val="24"/>
        </w:rPr>
        <w:t xml:space="preserve"> </w:t>
      </w:r>
      <w:r>
        <w:rPr>
          <w:i/>
          <w:sz w:val="24"/>
        </w:rPr>
        <w:t>right,</w:t>
      </w:r>
      <w:r>
        <w:rPr>
          <w:i/>
          <w:spacing w:val="-3"/>
          <w:sz w:val="24"/>
        </w:rPr>
        <w:t xml:space="preserve"> </w:t>
      </w:r>
      <w:r>
        <w:rPr>
          <w:i/>
          <w:sz w:val="24"/>
        </w:rPr>
        <w:t>isosceles,</w:t>
      </w:r>
      <w:r>
        <w:rPr>
          <w:i/>
          <w:spacing w:val="-3"/>
          <w:sz w:val="24"/>
        </w:rPr>
        <w:t xml:space="preserve"> </w:t>
      </w:r>
      <w:r>
        <w:rPr>
          <w:i/>
          <w:sz w:val="24"/>
        </w:rPr>
        <w:t>equilateral</w:t>
      </w:r>
      <w:r>
        <w:rPr>
          <w:i/>
          <w:spacing w:val="-3"/>
          <w:sz w:val="24"/>
        </w:rPr>
        <w:t xml:space="preserve"> </w:t>
      </w:r>
      <w:r>
        <w:rPr>
          <w:i/>
          <w:sz w:val="24"/>
        </w:rPr>
        <w:t>and</w:t>
      </w:r>
      <w:r>
        <w:rPr>
          <w:i/>
          <w:spacing w:val="-3"/>
          <w:sz w:val="24"/>
        </w:rPr>
        <w:t xml:space="preserve"> </w:t>
      </w:r>
      <w:r>
        <w:rPr>
          <w:i/>
          <w:sz w:val="24"/>
        </w:rPr>
        <w:t>scalene.</w:t>
      </w:r>
      <w:r>
        <w:rPr>
          <w:i/>
          <w:spacing w:val="-3"/>
          <w:sz w:val="24"/>
        </w:rPr>
        <w:t xml:space="preserve"> </w:t>
      </w:r>
      <w:r>
        <w:rPr>
          <w:i/>
          <w:sz w:val="24"/>
        </w:rPr>
        <w:t>Equal</w:t>
      </w:r>
      <w:r>
        <w:rPr>
          <w:i/>
          <w:spacing w:val="-3"/>
          <w:sz w:val="24"/>
        </w:rPr>
        <w:t xml:space="preserve"> </w:t>
      </w:r>
      <w:r>
        <w:rPr>
          <w:i/>
          <w:sz w:val="24"/>
        </w:rPr>
        <w:t>or</w:t>
      </w:r>
      <w:r>
        <w:rPr>
          <w:i/>
          <w:spacing w:val="-3"/>
          <w:sz w:val="24"/>
        </w:rPr>
        <w:t xml:space="preserve"> </w:t>
      </w:r>
      <w:r>
        <w:rPr>
          <w:i/>
          <w:sz w:val="24"/>
        </w:rPr>
        <w:t>right corners are indicated in green.</w:t>
      </w:r>
    </w:p>
    <w:p w14:paraId="44C6CE0D" w14:textId="77777777" w:rsidR="00EE71FB" w:rsidRDefault="00EE71FB">
      <w:pPr>
        <w:pStyle w:val="BodyText"/>
        <w:spacing w:before="16"/>
        <w:rPr>
          <w:i/>
        </w:rPr>
      </w:pPr>
    </w:p>
    <w:p w14:paraId="44C6CE0E" w14:textId="77777777" w:rsidR="00EE71FB" w:rsidRDefault="00617305">
      <w:pPr>
        <w:ind w:left="110"/>
        <w:rPr>
          <w:i/>
          <w:sz w:val="24"/>
        </w:rPr>
      </w:pPr>
      <w:r>
        <w:rPr>
          <w:i/>
          <w:sz w:val="24"/>
        </w:rPr>
        <w:t xml:space="preserve">'Draw triangle' icon: </w:t>
      </w:r>
      <w:r>
        <w:rPr>
          <w:i/>
          <w:noProof/>
          <w:sz w:val="24"/>
        </w:rPr>
        <w:drawing>
          <wp:inline distT="0" distB="0" distL="0" distR="0" wp14:anchorId="44C6D59A" wp14:editId="44C6D59B">
            <wp:extent cx="314960" cy="31496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89" cstate="print"/>
                    <a:stretch>
                      <a:fillRect/>
                    </a:stretch>
                  </pic:blipFill>
                  <pic:spPr>
                    <a:xfrm>
                      <a:off x="0" y="0"/>
                      <a:ext cx="314960" cy="314960"/>
                    </a:xfrm>
                    <a:prstGeom prst="rect">
                      <a:avLst/>
                    </a:prstGeom>
                  </pic:spPr>
                </pic:pic>
              </a:graphicData>
            </a:graphic>
          </wp:inline>
        </w:drawing>
      </w:r>
    </w:p>
    <w:p w14:paraId="44C6CE0F" w14:textId="77777777" w:rsidR="00EE71FB" w:rsidRDefault="00EE71FB">
      <w:pPr>
        <w:pStyle w:val="BodyText"/>
        <w:rPr>
          <w:i/>
        </w:rPr>
      </w:pPr>
    </w:p>
    <w:p w14:paraId="44C6CE10" w14:textId="77777777" w:rsidR="00EE71FB" w:rsidRDefault="00EE71FB">
      <w:pPr>
        <w:pStyle w:val="BodyText"/>
        <w:rPr>
          <w:i/>
        </w:rPr>
      </w:pPr>
    </w:p>
    <w:p w14:paraId="44C6CE11" w14:textId="77777777" w:rsidR="00EE71FB" w:rsidRDefault="00EE71FB">
      <w:pPr>
        <w:pStyle w:val="BodyText"/>
        <w:rPr>
          <w:i/>
        </w:rPr>
      </w:pPr>
    </w:p>
    <w:p w14:paraId="44C6CE12" w14:textId="77777777" w:rsidR="00EE71FB" w:rsidRDefault="00EE71FB">
      <w:pPr>
        <w:pStyle w:val="BodyText"/>
        <w:rPr>
          <w:i/>
        </w:rPr>
      </w:pPr>
    </w:p>
    <w:p w14:paraId="44C6CE13" w14:textId="77777777" w:rsidR="00EE71FB" w:rsidRDefault="00EE71FB">
      <w:pPr>
        <w:pStyle w:val="BodyText"/>
        <w:rPr>
          <w:i/>
        </w:rPr>
      </w:pPr>
    </w:p>
    <w:p w14:paraId="44C6CE14" w14:textId="77777777" w:rsidR="00EE71FB" w:rsidRDefault="00EE71FB">
      <w:pPr>
        <w:pStyle w:val="BodyText"/>
        <w:spacing w:before="101"/>
        <w:rPr>
          <w:i/>
        </w:rPr>
      </w:pPr>
    </w:p>
    <w:p w14:paraId="44C6CE15" w14:textId="77777777" w:rsidR="00EE71FB" w:rsidRDefault="00617305">
      <w:pPr>
        <w:pStyle w:val="Heading2"/>
      </w:pPr>
      <w:r>
        <w:t xml:space="preserve">Drawing </w:t>
      </w:r>
      <w:r>
        <w:rPr>
          <w:spacing w:val="-2"/>
        </w:rPr>
        <w:t>polygons</w:t>
      </w:r>
    </w:p>
    <w:p w14:paraId="44C6CE16" w14:textId="77777777" w:rsidR="00EE71FB" w:rsidRDefault="00EE71FB">
      <w:pPr>
        <w:pStyle w:val="BodyText"/>
        <w:spacing w:before="44"/>
        <w:rPr>
          <w:b/>
        </w:rPr>
      </w:pPr>
    </w:p>
    <w:p w14:paraId="44C6CE17" w14:textId="77777777" w:rsidR="00EE71FB" w:rsidRDefault="00617305">
      <w:pPr>
        <w:pStyle w:val="BodyText"/>
        <w:spacing w:line="261" w:lineRule="auto"/>
        <w:ind w:left="110" w:right="170"/>
      </w:pPr>
      <w:r>
        <w:t xml:space="preserve">A polygon consists of several lines that are connected as one object. To insert a polygon, choose the 'Draw Polygon' icon from the tool bar on the left side of the screen. Click in </w:t>
      </w:r>
      <w:proofErr w:type="gramStart"/>
      <w:r>
        <w:t>a number of</w:t>
      </w:r>
      <w:proofErr w:type="gramEnd"/>
      <w:r>
        <w:t xml:space="preserve"> positions in the design</w:t>
      </w:r>
      <w:r>
        <w:rPr>
          <w:spacing w:val="-2"/>
        </w:rPr>
        <w:t xml:space="preserve"> </w:t>
      </w:r>
      <w:r>
        <w:t xml:space="preserve">area to draw a polygon. To finish the polygon, click on the first angular point (first purple </w:t>
      </w:r>
      <w:r>
        <w:rPr>
          <w:spacing w:val="-2"/>
        </w:rPr>
        <w:t>marker)</w:t>
      </w:r>
    </w:p>
    <w:p w14:paraId="44C6CE18" w14:textId="77777777" w:rsidR="00EE71FB" w:rsidRDefault="00EE71FB">
      <w:pPr>
        <w:spacing w:line="261" w:lineRule="auto"/>
        <w:sectPr w:rsidR="00EE71FB">
          <w:pgSz w:w="11910" w:h="16840"/>
          <w:pgMar w:top="1440" w:right="740" w:bottom="480" w:left="740" w:header="304" w:footer="295" w:gutter="0"/>
          <w:cols w:space="720"/>
        </w:sectPr>
      </w:pPr>
    </w:p>
    <w:p w14:paraId="44C6CE19" w14:textId="77777777" w:rsidR="00EE71FB" w:rsidRDefault="00617305">
      <w:pPr>
        <w:pStyle w:val="BodyText"/>
        <w:spacing w:before="81" w:line="261" w:lineRule="auto"/>
        <w:ind w:left="110" w:right="236"/>
      </w:pPr>
      <w:r>
        <w:lastRenderedPageBreak/>
        <w:t>to</w:t>
      </w:r>
      <w:r>
        <w:rPr>
          <w:spacing w:val="-2"/>
        </w:rPr>
        <w:t xml:space="preserve"> </w:t>
      </w:r>
      <w:r>
        <w:t>close</w:t>
      </w:r>
      <w:r>
        <w:rPr>
          <w:spacing w:val="-2"/>
        </w:rPr>
        <w:t xml:space="preserve"> </w:t>
      </w:r>
      <w:r>
        <w:t>the</w:t>
      </w:r>
      <w:r>
        <w:rPr>
          <w:spacing w:val="-2"/>
        </w:rPr>
        <w:t xml:space="preserve"> </w:t>
      </w:r>
      <w:r>
        <w:t>polygon.</w:t>
      </w:r>
      <w:r>
        <w:rPr>
          <w:spacing w:val="-2"/>
        </w:rPr>
        <w:t xml:space="preserve"> </w:t>
      </w:r>
      <w:r>
        <w:t>Alternatively,</w:t>
      </w:r>
      <w:r>
        <w:rPr>
          <w:spacing w:val="-2"/>
        </w:rPr>
        <w:t xml:space="preserve"> </w:t>
      </w:r>
      <w:r>
        <w:t>you</w:t>
      </w:r>
      <w:r>
        <w:rPr>
          <w:spacing w:val="-2"/>
        </w:rPr>
        <w:t xml:space="preserve"> </w:t>
      </w:r>
      <w:r>
        <w:t>can</w:t>
      </w:r>
      <w:r>
        <w:rPr>
          <w:spacing w:val="-2"/>
        </w:rPr>
        <w:t xml:space="preserve"> </w:t>
      </w:r>
      <w:r>
        <w:t>click</w:t>
      </w:r>
      <w:r>
        <w:rPr>
          <w:spacing w:val="-2"/>
        </w:rPr>
        <w:t xml:space="preserve"> </w:t>
      </w:r>
      <w:r>
        <w:t>again</w:t>
      </w:r>
      <w:r>
        <w:rPr>
          <w:spacing w:val="-2"/>
        </w:rPr>
        <w:t xml:space="preserve"> </w:t>
      </w:r>
      <w:r>
        <w:t>on</w:t>
      </w:r>
      <w:r>
        <w:rPr>
          <w:spacing w:val="-2"/>
        </w:rPr>
        <w:t xml:space="preserve"> </w:t>
      </w:r>
      <w:r>
        <w:t>the</w:t>
      </w:r>
      <w:r>
        <w:rPr>
          <w:spacing w:val="-2"/>
        </w:rPr>
        <w:t xml:space="preserve"> </w:t>
      </w:r>
      <w:r>
        <w:t>last</w:t>
      </w:r>
      <w:r>
        <w:rPr>
          <w:spacing w:val="-2"/>
        </w:rPr>
        <w:t xml:space="preserve"> </w:t>
      </w:r>
      <w:r>
        <w:t>placed</w:t>
      </w:r>
      <w:r>
        <w:rPr>
          <w:spacing w:val="-2"/>
        </w:rPr>
        <w:t xml:space="preserve"> </w:t>
      </w:r>
      <w:r>
        <w:t>angular</w:t>
      </w:r>
      <w:r>
        <w:rPr>
          <w:spacing w:val="-2"/>
        </w:rPr>
        <w:t xml:space="preserve"> </w:t>
      </w:r>
      <w:r>
        <w:t>point</w:t>
      </w:r>
      <w:r>
        <w:rPr>
          <w:spacing w:val="-2"/>
        </w:rPr>
        <w:t xml:space="preserve"> </w:t>
      </w:r>
      <w:r>
        <w:t>to</w:t>
      </w:r>
      <w:r>
        <w:rPr>
          <w:spacing w:val="-2"/>
        </w:rPr>
        <w:t xml:space="preserve"> </w:t>
      </w:r>
      <w:r>
        <w:t>make</w:t>
      </w:r>
      <w:r>
        <w:rPr>
          <w:spacing w:val="-2"/>
        </w:rPr>
        <w:t xml:space="preserve"> </w:t>
      </w:r>
      <w:r>
        <w:t>an</w:t>
      </w:r>
      <w:r>
        <w:rPr>
          <w:spacing w:val="-2"/>
        </w:rPr>
        <w:t xml:space="preserve"> </w:t>
      </w:r>
      <w:r>
        <w:t>open shape. You can also choose these two options from the toolbar or context menu by selecting 'Close polygon' or 'Finalize the polygon (leave the last connection open)'.</w:t>
      </w:r>
    </w:p>
    <w:p w14:paraId="44C6CE1A" w14:textId="77777777" w:rsidR="00EE71FB" w:rsidRDefault="00EE71FB">
      <w:pPr>
        <w:pStyle w:val="BodyText"/>
        <w:spacing w:before="22"/>
      </w:pPr>
    </w:p>
    <w:p w14:paraId="44C6CE1B" w14:textId="77777777" w:rsidR="00EE71FB" w:rsidRDefault="00617305">
      <w:pPr>
        <w:pStyle w:val="BodyText"/>
        <w:spacing w:line="261" w:lineRule="auto"/>
        <w:ind w:left="110" w:right="116"/>
      </w:pPr>
      <w:r>
        <w:t>When you have an open polygon selected, two green plus symbols on screen allow you to continue drawing</w:t>
      </w:r>
      <w:r>
        <w:rPr>
          <w:spacing w:val="-2"/>
        </w:rPr>
        <w:t xml:space="preserve"> </w:t>
      </w:r>
      <w:r>
        <w:t>at</w:t>
      </w:r>
      <w:r>
        <w:rPr>
          <w:spacing w:val="-2"/>
        </w:rPr>
        <w:t xml:space="preserve"> </w:t>
      </w:r>
      <w:r>
        <w:t>the</w:t>
      </w:r>
      <w:r>
        <w:rPr>
          <w:spacing w:val="-2"/>
        </w:rPr>
        <w:t xml:space="preserve"> </w:t>
      </w:r>
      <w:r>
        <w:t>ends</w:t>
      </w:r>
      <w:r>
        <w:rPr>
          <w:spacing w:val="-2"/>
        </w:rPr>
        <w:t xml:space="preserve"> </w:t>
      </w:r>
      <w:r>
        <w:t>of</w:t>
      </w:r>
      <w:r>
        <w:rPr>
          <w:spacing w:val="-2"/>
        </w:rPr>
        <w:t xml:space="preserve"> </w:t>
      </w:r>
      <w:r>
        <w:t>the</w:t>
      </w:r>
      <w:r>
        <w:rPr>
          <w:spacing w:val="-2"/>
        </w:rPr>
        <w:t xml:space="preserve"> </w:t>
      </w:r>
      <w:r>
        <w:t>polygon.</w:t>
      </w:r>
      <w:r>
        <w:rPr>
          <w:spacing w:val="-2"/>
        </w:rPr>
        <w:t xml:space="preserve"> </w:t>
      </w:r>
      <w:r>
        <w:t>You</w:t>
      </w:r>
      <w:r>
        <w:rPr>
          <w:spacing w:val="-2"/>
        </w:rPr>
        <w:t xml:space="preserve"> </w:t>
      </w:r>
      <w:r>
        <w:t>can</w:t>
      </w:r>
      <w:r>
        <w:rPr>
          <w:spacing w:val="-2"/>
        </w:rPr>
        <w:t xml:space="preserve"> </w:t>
      </w:r>
      <w:r>
        <w:t>also</w:t>
      </w:r>
      <w:r>
        <w:rPr>
          <w:spacing w:val="-2"/>
        </w:rPr>
        <w:t xml:space="preserve"> </w:t>
      </w:r>
      <w:r>
        <w:t>choose</w:t>
      </w:r>
      <w:r>
        <w:rPr>
          <w:spacing w:val="-2"/>
        </w:rPr>
        <w:t xml:space="preserve"> </w:t>
      </w:r>
      <w:r>
        <w:t>'Continue</w:t>
      </w:r>
      <w:r>
        <w:rPr>
          <w:spacing w:val="-2"/>
        </w:rPr>
        <w:t xml:space="preserve"> </w:t>
      </w:r>
      <w:r>
        <w:t>drawing</w:t>
      </w:r>
      <w:r>
        <w:rPr>
          <w:spacing w:val="-2"/>
        </w:rPr>
        <w:t xml:space="preserve"> </w:t>
      </w:r>
      <w:r>
        <w:t>at</w:t>
      </w:r>
      <w:r>
        <w:rPr>
          <w:spacing w:val="-2"/>
        </w:rPr>
        <w:t xml:space="preserve"> </w:t>
      </w:r>
      <w:r>
        <w:t>first/last</w:t>
      </w:r>
      <w:r>
        <w:rPr>
          <w:spacing w:val="-2"/>
        </w:rPr>
        <w:t xml:space="preserve"> </w:t>
      </w:r>
      <w:r>
        <w:t>endpoint'</w:t>
      </w:r>
      <w:r>
        <w:rPr>
          <w:spacing w:val="-2"/>
        </w:rPr>
        <w:t xml:space="preserve"> </w:t>
      </w:r>
      <w:r>
        <w:t>from</w:t>
      </w:r>
      <w:r>
        <w:rPr>
          <w:spacing w:val="-2"/>
        </w:rPr>
        <w:t xml:space="preserve"> </w:t>
      </w:r>
      <w:r>
        <w:t xml:space="preserve">the context menu. The red border around a selected polygon can be used to resize it by dragging </w:t>
      </w:r>
      <w:proofErr w:type="gramStart"/>
      <w:r>
        <w:t>the purple</w:t>
      </w:r>
      <w:proofErr w:type="gramEnd"/>
      <w:r>
        <w:t xml:space="preserve"> </w:t>
      </w:r>
      <w:r>
        <w:rPr>
          <w:spacing w:val="-2"/>
        </w:rPr>
        <w:t>markers.</w:t>
      </w:r>
    </w:p>
    <w:p w14:paraId="44C6CE1C" w14:textId="77777777" w:rsidR="00EE71FB" w:rsidRDefault="00EE71FB">
      <w:pPr>
        <w:pStyle w:val="BodyText"/>
        <w:spacing w:before="20"/>
      </w:pPr>
    </w:p>
    <w:p w14:paraId="44C6CE1D" w14:textId="77777777" w:rsidR="00EE71FB" w:rsidRDefault="00617305">
      <w:pPr>
        <w:pStyle w:val="BodyText"/>
        <w:spacing w:before="1" w:line="261" w:lineRule="auto"/>
        <w:ind w:left="110" w:right="236"/>
      </w:pPr>
      <w:r>
        <w:t>You</w:t>
      </w:r>
      <w:r>
        <w:rPr>
          <w:spacing w:val="-3"/>
        </w:rPr>
        <w:t xml:space="preserve"> </w:t>
      </w:r>
      <w:r>
        <w:t>can</w:t>
      </w:r>
      <w:r>
        <w:rPr>
          <w:spacing w:val="-3"/>
        </w:rPr>
        <w:t xml:space="preserve"> </w:t>
      </w:r>
      <w:r>
        <w:t>choose</w:t>
      </w:r>
      <w:r>
        <w:rPr>
          <w:spacing w:val="-3"/>
        </w:rPr>
        <w:t xml:space="preserve"> </w:t>
      </w:r>
      <w:r>
        <w:t>between</w:t>
      </w:r>
      <w:r>
        <w:rPr>
          <w:spacing w:val="-3"/>
        </w:rPr>
        <w:t xml:space="preserve"> </w:t>
      </w:r>
      <w:r>
        <w:t>straight</w:t>
      </w:r>
      <w:r>
        <w:rPr>
          <w:spacing w:val="-3"/>
        </w:rPr>
        <w:t xml:space="preserve"> </w:t>
      </w:r>
      <w:r>
        <w:t>and</w:t>
      </w:r>
      <w:r>
        <w:rPr>
          <w:spacing w:val="-3"/>
        </w:rPr>
        <w:t xml:space="preserve"> </w:t>
      </w:r>
      <w:r>
        <w:t>curved</w:t>
      </w:r>
      <w:r>
        <w:rPr>
          <w:spacing w:val="-3"/>
        </w:rPr>
        <w:t xml:space="preserve"> </w:t>
      </w:r>
      <w:r>
        <w:t>lines</w:t>
      </w:r>
      <w:r>
        <w:rPr>
          <w:spacing w:val="-3"/>
        </w:rPr>
        <w:t xml:space="preserve"> </w:t>
      </w:r>
      <w:r>
        <w:t>between</w:t>
      </w:r>
      <w:r>
        <w:rPr>
          <w:spacing w:val="-3"/>
        </w:rPr>
        <w:t xml:space="preserve"> </w:t>
      </w:r>
      <w:r>
        <w:t>the</w:t>
      </w:r>
      <w:r>
        <w:rPr>
          <w:spacing w:val="-3"/>
        </w:rPr>
        <w:t xml:space="preserve"> </w:t>
      </w:r>
      <w:r>
        <w:t>angular</w:t>
      </w:r>
      <w:r>
        <w:rPr>
          <w:spacing w:val="-3"/>
        </w:rPr>
        <w:t xml:space="preserve"> </w:t>
      </w:r>
      <w:r>
        <w:t>points.</w:t>
      </w:r>
      <w:r>
        <w:rPr>
          <w:spacing w:val="-3"/>
        </w:rPr>
        <w:t xml:space="preserve"> </w:t>
      </w:r>
      <w:r>
        <w:t>This</w:t>
      </w:r>
      <w:r>
        <w:rPr>
          <w:spacing w:val="-3"/>
        </w:rPr>
        <w:t xml:space="preserve"> </w:t>
      </w:r>
      <w:r>
        <w:t>allows</w:t>
      </w:r>
      <w:r>
        <w:rPr>
          <w:spacing w:val="-3"/>
        </w:rPr>
        <w:t xml:space="preserve"> </w:t>
      </w:r>
      <w:r>
        <w:t>you</w:t>
      </w:r>
      <w:r>
        <w:rPr>
          <w:spacing w:val="-3"/>
        </w:rPr>
        <w:t xml:space="preserve"> </w:t>
      </w:r>
      <w:r>
        <w:t>to</w:t>
      </w:r>
      <w:r>
        <w:rPr>
          <w:spacing w:val="-3"/>
        </w:rPr>
        <w:t xml:space="preserve"> </w:t>
      </w:r>
      <w:r>
        <w:t>make use of rounded curves in your design.</w:t>
      </w:r>
    </w:p>
    <w:p w14:paraId="44C6CE1E" w14:textId="77777777" w:rsidR="00EE71FB" w:rsidRDefault="00EE71FB">
      <w:pPr>
        <w:pStyle w:val="BodyText"/>
        <w:rPr>
          <w:sz w:val="20"/>
        </w:rPr>
      </w:pPr>
    </w:p>
    <w:p w14:paraId="44C6CE1F" w14:textId="77777777" w:rsidR="00EE71FB" w:rsidRDefault="00EE71FB">
      <w:pPr>
        <w:pStyle w:val="BodyText"/>
        <w:rPr>
          <w:sz w:val="20"/>
        </w:rPr>
      </w:pPr>
    </w:p>
    <w:p w14:paraId="44C6CE20" w14:textId="77777777" w:rsidR="00EE71FB" w:rsidRDefault="00EE71FB">
      <w:pPr>
        <w:pStyle w:val="BodyText"/>
        <w:rPr>
          <w:sz w:val="20"/>
        </w:rPr>
      </w:pPr>
    </w:p>
    <w:p w14:paraId="44C6CE21" w14:textId="77777777" w:rsidR="00EE71FB" w:rsidRDefault="00EE71FB">
      <w:pPr>
        <w:pStyle w:val="BodyText"/>
        <w:rPr>
          <w:sz w:val="20"/>
        </w:rPr>
      </w:pPr>
    </w:p>
    <w:p w14:paraId="44C6CE22" w14:textId="77777777" w:rsidR="00EE71FB" w:rsidRDefault="00EE71FB">
      <w:pPr>
        <w:pStyle w:val="BodyText"/>
        <w:rPr>
          <w:sz w:val="20"/>
        </w:rPr>
      </w:pPr>
    </w:p>
    <w:p w14:paraId="44C6CE23" w14:textId="77777777" w:rsidR="00EE71FB" w:rsidRDefault="00617305">
      <w:pPr>
        <w:pStyle w:val="BodyText"/>
        <w:spacing w:before="166"/>
        <w:rPr>
          <w:sz w:val="20"/>
        </w:rPr>
      </w:pPr>
      <w:r>
        <w:rPr>
          <w:noProof/>
        </w:rPr>
        <w:drawing>
          <wp:anchor distT="0" distB="0" distL="0" distR="0" simplePos="0" relativeHeight="251721728" behindDoc="1" locked="0" layoutInCell="1" allowOverlap="1" wp14:anchorId="44C6D59C" wp14:editId="44C6D59D">
            <wp:simplePos x="0" y="0"/>
            <wp:positionH relativeFrom="page">
              <wp:posOffset>590799</wp:posOffset>
            </wp:positionH>
            <wp:positionV relativeFrom="paragraph">
              <wp:posOffset>267183</wp:posOffset>
            </wp:positionV>
            <wp:extent cx="3821906" cy="2242185"/>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90" cstate="print"/>
                    <a:stretch>
                      <a:fillRect/>
                    </a:stretch>
                  </pic:blipFill>
                  <pic:spPr>
                    <a:xfrm>
                      <a:off x="0" y="0"/>
                      <a:ext cx="3821906" cy="2242185"/>
                    </a:xfrm>
                    <a:prstGeom prst="rect">
                      <a:avLst/>
                    </a:prstGeom>
                  </pic:spPr>
                </pic:pic>
              </a:graphicData>
            </a:graphic>
          </wp:anchor>
        </w:drawing>
      </w:r>
    </w:p>
    <w:p w14:paraId="44C6CE24" w14:textId="77777777" w:rsidR="00EE71FB" w:rsidRDefault="00EE71FB">
      <w:pPr>
        <w:pStyle w:val="BodyText"/>
      </w:pPr>
    </w:p>
    <w:p w14:paraId="44C6CE25" w14:textId="77777777" w:rsidR="00EE71FB" w:rsidRDefault="00EE71FB">
      <w:pPr>
        <w:pStyle w:val="BodyText"/>
        <w:spacing w:before="135"/>
      </w:pPr>
    </w:p>
    <w:p w14:paraId="44C6CE26" w14:textId="77777777" w:rsidR="00EE71FB" w:rsidRDefault="00617305">
      <w:pPr>
        <w:spacing w:before="1" w:line="516" w:lineRule="auto"/>
        <w:ind w:left="110" w:right="2206"/>
        <w:rPr>
          <w:i/>
          <w:sz w:val="24"/>
        </w:rPr>
      </w:pPr>
      <w:r>
        <w:rPr>
          <w:i/>
          <w:sz w:val="24"/>
        </w:rPr>
        <w:t>Figure</w:t>
      </w:r>
      <w:r>
        <w:rPr>
          <w:i/>
          <w:spacing w:val="-4"/>
          <w:sz w:val="24"/>
        </w:rPr>
        <w:t xml:space="preserve"> </w:t>
      </w:r>
      <w:r>
        <w:rPr>
          <w:i/>
          <w:sz w:val="24"/>
        </w:rPr>
        <w:t>5.</w:t>
      </w:r>
      <w:r>
        <w:rPr>
          <w:i/>
          <w:spacing w:val="-4"/>
          <w:sz w:val="24"/>
        </w:rPr>
        <w:t xml:space="preserve"> </w:t>
      </w:r>
      <w:r>
        <w:rPr>
          <w:i/>
          <w:sz w:val="24"/>
        </w:rPr>
        <w:t>Two</w:t>
      </w:r>
      <w:r>
        <w:rPr>
          <w:i/>
          <w:spacing w:val="-4"/>
          <w:sz w:val="24"/>
        </w:rPr>
        <w:t xml:space="preserve"> </w:t>
      </w:r>
      <w:r>
        <w:rPr>
          <w:i/>
          <w:sz w:val="24"/>
        </w:rPr>
        <w:t>polygons</w:t>
      </w:r>
      <w:r>
        <w:rPr>
          <w:i/>
          <w:spacing w:val="-4"/>
          <w:sz w:val="24"/>
        </w:rPr>
        <w:t xml:space="preserve"> </w:t>
      </w:r>
      <w:r>
        <w:rPr>
          <w:i/>
          <w:sz w:val="24"/>
        </w:rPr>
        <w:t>show</w:t>
      </w:r>
      <w:r>
        <w:rPr>
          <w:i/>
          <w:spacing w:val="-4"/>
          <w:sz w:val="24"/>
        </w:rPr>
        <w:t xml:space="preserve"> </w:t>
      </w:r>
      <w:r>
        <w:rPr>
          <w:i/>
          <w:sz w:val="24"/>
        </w:rPr>
        <w:t>the</w:t>
      </w:r>
      <w:r>
        <w:rPr>
          <w:i/>
          <w:spacing w:val="-4"/>
          <w:sz w:val="24"/>
        </w:rPr>
        <w:t xml:space="preserve"> </w:t>
      </w:r>
      <w:r>
        <w:rPr>
          <w:i/>
          <w:sz w:val="24"/>
        </w:rPr>
        <w:t>difference</w:t>
      </w:r>
      <w:r>
        <w:rPr>
          <w:i/>
          <w:spacing w:val="-4"/>
          <w:sz w:val="24"/>
        </w:rPr>
        <w:t xml:space="preserve"> </w:t>
      </w:r>
      <w:r>
        <w:rPr>
          <w:i/>
          <w:sz w:val="24"/>
        </w:rPr>
        <w:t>between</w:t>
      </w:r>
      <w:r>
        <w:rPr>
          <w:i/>
          <w:spacing w:val="-4"/>
          <w:sz w:val="24"/>
        </w:rPr>
        <w:t xml:space="preserve"> </w:t>
      </w:r>
      <w:r>
        <w:rPr>
          <w:i/>
          <w:sz w:val="24"/>
        </w:rPr>
        <w:t>straight</w:t>
      </w:r>
      <w:r>
        <w:rPr>
          <w:i/>
          <w:spacing w:val="-4"/>
          <w:sz w:val="24"/>
        </w:rPr>
        <w:t xml:space="preserve"> </w:t>
      </w:r>
      <w:r>
        <w:rPr>
          <w:i/>
          <w:sz w:val="24"/>
        </w:rPr>
        <w:t>and</w:t>
      </w:r>
      <w:r>
        <w:rPr>
          <w:i/>
          <w:spacing w:val="-4"/>
          <w:sz w:val="24"/>
        </w:rPr>
        <w:t xml:space="preserve"> </w:t>
      </w:r>
      <w:r>
        <w:rPr>
          <w:i/>
          <w:sz w:val="24"/>
        </w:rPr>
        <w:t>curved</w:t>
      </w:r>
      <w:r>
        <w:rPr>
          <w:i/>
          <w:spacing w:val="-4"/>
          <w:sz w:val="24"/>
        </w:rPr>
        <w:t xml:space="preserve"> </w:t>
      </w:r>
      <w:r>
        <w:rPr>
          <w:i/>
          <w:sz w:val="24"/>
        </w:rPr>
        <w:t xml:space="preserve">lines. 'Draw polygon' icon: </w:t>
      </w:r>
      <w:r>
        <w:rPr>
          <w:i/>
          <w:noProof/>
          <w:sz w:val="24"/>
        </w:rPr>
        <w:drawing>
          <wp:inline distT="0" distB="0" distL="0" distR="0" wp14:anchorId="44C6D59E" wp14:editId="44C6D59F">
            <wp:extent cx="314960" cy="314960"/>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91" cstate="print"/>
                    <a:stretch>
                      <a:fillRect/>
                    </a:stretch>
                  </pic:blipFill>
                  <pic:spPr>
                    <a:xfrm>
                      <a:off x="0" y="0"/>
                      <a:ext cx="314960" cy="314960"/>
                    </a:xfrm>
                    <a:prstGeom prst="rect">
                      <a:avLst/>
                    </a:prstGeom>
                  </pic:spPr>
                </pic:pic>
              </a:graphicData>
            </a:graphic>
          </wp:inline>
        </w:drawing>
      </w:r>
    </w:p>
    <w:p w14:paraId="44C6CE27" w14:textId="77777777" w:rsidR="00EE71FB" w:rsidRDefault="00EE71FB">
      <w:pPr>
        <w:pStyle w:val="BodyText"/>
        <w:rPr>
          <w:i/>
        </w:rPr>
      </w:pPr>
    </w:p>
    <w:p w14:paraId="44C6CE28" w14:textId="77777777" w:rsidR="00EE71FB" w:rsidRDefault="00EE71FB">
      <w:pPr>
        <w:pStyle w:val="BodyText"/>
        <w:rPr>
          <w:i/>
        </w:rPr>
      </w:pPr>
    </w:p>
    <w:p w14:paraId="44C6CE29" w14:textId="77777777" w:rsidR="00EE71FB" w:rsidRDefault="00EE71FB">
      <w:pPr>
        <w:pStyle w:val="BodyText"/>
        <w:rPr>
          <w:i/>
        </w:rPr>
      </w:pPr>
    </w:p>
    <w:p w14:paraId="44C6CE2A" w14:textId="77777777" w:rsidR="00EE71FB" w:rsidRDefault="00EE71FB">
      <w:pPr>
        <w:pStyle w:val="BodyText"/>
        <w:spacing w:before="83"/>
        <w:rPr>
          <w:i/>
        </w:rPr>
      </w:pPr>
    </w:p>
    <w:p w14:paraId="44C6CE2B" w14:textId="77777777" w:rsidR="00EE71FB" w:rsidRDefault="00617305">
      <w:pPr>
        <w:pStyle w:val="Heading2"/>
      </w:pPr>
      <w:r>
        <w:t xml:space="preserve">Drawing freehand line or closed </w:t>
      </w:r>
      <w:r>
        <w:rPr>
          <w:spacing w:val="-2"/>
        </w:rPr>
        <w:t>shape</w:t>
      </w:r>
    </w:p>
    <w:p w14:paraId="44C6CE2C" w14:textId="77777777" w:rsidR="00EE71FB" w:rsidRDefault="00EE71FB">
      <w:pPr>
        <w:pStyle w:val="BodyText"/>
        <w:spacing w:before="44"/>
        <w:rPr>
          <w:b/>
        </w:rPr>
      </w:pPr>
    </w:p>
    <w:p w14:paraId="44C6CE2D" w14:textId="77777777" w:rsidR="00EE71FB" w:rsidRDefault="00617305">
      <w:pPr>
        <w:pStyle w:val="BodyText"/>
        <w:spacing w:line="261" w:lineRule="auto"/>
        <w:ind w:left="110"/>
      </w:pPr>
      <w:r>
        <w:t>To</w:t>
      </w:r>
      <w:r>
        <w:rPr>
          <w:spacing w:val="-1"/>
        </w:rPr>
        <w:t xml:space="preserve"> </w:t>
      </w:r>
      <w:r>
        <w:t>draw</w:t>
      </w:r>
      <w:r>
        <w:rPr>
          <w:spacing w:val="-1"/>
        </w:rPr>
        <w:t xml:space="preserve"> </w:t>
      </w:r>
      <w:r>
        <w:t>freehand</w:t>
      </w:r>
      <w:r>
        <w:rPr>
          <w:spacing w:val="-1"/>
        </w:rPr>
        <w:t xml:space="preserve"> </w:t>
      </w:r>
      <w:r>
        <w:t>lines</w:t>
      </w:r>
      <w:r>
        <w:rPr>
          <w:spacing w:val="-1"/>
        </w:rPr>
        <w:t xml:space="preserve"> </w:t>
      </w:r>
      <w:r>
        <w:t>or</w:t>
      </w:r>
      <w:r>
        <w:rPr>
          <w:spacing w:val="-1"/>
        </w:rPr>
        <w:t xml:space="preserve"> </w:t>
      </w:r>
      <w:r>
        <w:t>closed</w:t>
      </w:r>
      <w:r>
        <w:rPr>
          <w:spacing w:val="-1"/>
        </w:rPr>
        <w:t xml:space="preserve"> </w:t>
      </w:r>
      <w:r>
        <w:t>shapes,</w:t>
      </w:r>
      <w:r>
        <w:rPr>
          <w:spacing w:val="-1"/>
        </w:rPr>
        <w:t xml:space="preserve"> </w:t>
      </w:r>
      <w:r>
        <w:t>choose</w:t>
      </w:r>
      <w:r>
        <w:rPr>
          <w:spacing w:val="-1"/>
        </w:rPr>
        <w:t xml:space="preserve"> </w:t>
      </w:r>
      <w:r>
        <w:t>the</w:t>
      </w:r>
      <w:r>
        <w:rPr>
          <w:spacing w:val="-1"/>
        </w:rPr>
        <w:t xml:space="preserve"> </w:t>
      </w:r>
      <w:r>
        <w:t>Draw</w:t>
      </w:r>
      <w:r>
        <w:rPr>
          <w:spacing w:val="-1"/>
        </w:rPr>
        <w:t xml:space="preserve"> </w:t>
      </w:r>
      <w:r>
        <w:t>Freehand</w:t>
      </w:r>
      <w:r>
        <w:rPr>
          <w:spacing w:val="-1"/>
        </w:rPr>
        <w:t xml:space="preserve"> </w:t>
      </w:r>
      <w:r>
        <w:t>Line</w:t>
      </w:r>
      <w:r>
        <w:rPr>
          <w:spacing w:val="-1"/>
        </w:rPr>
        <w:t xml:space="preserve"> </w:t>
      </w:r>
      <w:r>
        <w:t>or</w:t>
      </w:r>
      <w:r>
        <w:rPr>
          <w:spacing w:val="-1"/>
        </w:rPr>
        <w:t xml:space="preserve"> </w:t>
      </w:r>
      <w:r>
        <w:t>Closed</w:t>
      </w:r>
      <w:r>
        <w:rPr>
          <w:spacing w:val="-1"/>
        </w:rPr>
        <w:t xml:space="preserve"> </w:t>
      </w:r>
      <w:r>
        <w:t>Shape</w:t>
      </w:r>
      <w:r>
        <w:rPr>
          <w:spacing w:val="-1"/>
        </w:rPr>
        <w:t xml:space="preserve"> </w:t>
      </w:r>
      <w:r>
        <w:t>icon</w:t>
      </w:r>
      <w:r>
        <w:rPr>
          <w:spacing w:val="-1"/>
        </w:rPr>
        <w:t xml:space="preserve"> </w:t>
      </w:r>
      <w:r>
        <w:t>from</w:t>
      </w:r>
      <w:r>
        <w:rPr>
          <w:spacing w:val="-1"/>
        </w:rPr>
        <w:t xml:space="preserve"> </w:t>
      </w:r>
      <w:r>
        <w:t>the tool bar on the left side of the screen. In the design area, click the desired starting location and drag the mouse</w:t>
      </w:r>
      <w:r>
        <w:rPr>
          <w:spacing w:val="-2"/>
        </w:rPr>
        <w:t xml:space="preserve"> </w:t>
      </w:r>
      <w:r>
        <w:t>to</w:t>
      </w:r>
      <w:r>
        <w:rPr>
          <w:spacing w:val="-2"/>
        </w:rPr>
        <w:t xml:space="preserve"> </w:t>
      </w:r>
      <w:r>
        <w:t>create</w:t>
      </w:r>
      <w:r>
        <w:rPr>
          <w:spacing w:val="-2"/>
        </w:rPr>
        <w:t xml:space="preserve"> </w:t>
      </w:r>
      <w:r>
        <w:t>the</w:t>
      </w:r>
      <w:r>
        <w:rPr>
          <w:spacing w:val="-2"/>
        </w:rPr>
        <w:t xml:space="preserve"> </w:t>
      </w:r>
      <w:r>
        <w:t>desired</w:t>
      </w:r>
      <w:r>
        <w:rPr>
          <w:spacing w:val="-2"/>
        </w:rPr>
        <w:t xml:space="preserve"> </w:t>
      </w:r>
      <w:r>
        <w:t>line.</w:t>
      </w:r>
      <w:r>
        <w:rPr>
          <w:spacing w:val="-2"/>
        </w:rPr>
        <w:t xml:space="preserve"> </w:t>
      </w:r>
      <w:r>
        <w:t>To</w:t>
      </w:r>
      <w:r>
        <w:rPr>
          <w:spacing w:val="-2"/>
        </w:rPr>
        <w:t xml:space="preserve"> </w:t>
      </w:r>
      <w:r>
        <w:t>create</w:t>
      </w:r>
      <w:r>
        <w:rPr>
          <w:spacing w:val="-2"/>
        </w:rPr>
        <w:t xml:space="preserve"> </w:t>
      </w:r>
      <w:r>
        <w:t>a</w:t>
      </w:r>
      <w:r>
        <w:rPr>
          <w:spacing w:val="-2"/>
        </w:rPr>
        <w:t xml:space="preserve"> </w:t>
      </w:r>
      <w:r>
        <w:t>closed</w:t>
      </w:r>
      <w:r>
        <w:rPr>
          <w:spacing w:val="-2"/>
        </w:rPr>
        <w:t xml:space="preserve"> </w:t>
      </w:r>
      <w:r>
        <w:t>shape,</w:t>
      </w:r>
      <w:r>
        <w:rPr>
          <w:spacing w:val="-2"/>
        </w:rPr>
        <w:t xml:space="preserve"> </w:t>
      </w:r>
      <w:r>
        <w:t>click</w:t>
      </w:r>
      <w:r>
        <w:rPr>
          <w:spacing w:val="-2"/>
        </w:rPr>
        <w:t xml:space="preserve"> </w:t>
      </w:r>
      <w:r>
        <w:t>the</w:t>
      </w:r>
      <w:r>
        <w:rPr>
          <w:spacing w:val="-2"/>
        </w:rPr>
        <w:t xml:space="preserve"> </w:t>
      </w:r>
      <w:r>
        <w:t>desired</w:t>
      </w:r>
      <w:r>
        <w:rPr>
          <w:spacing w:val="-2"/>
        </w:rPr>
        <w:t xml:space="preserve"> </w:t>
      </w:r>
      <w:r>
        <w:t>starting</w:t>
      </w:r>
      <w:r>
        <w:rPr>
          <w:spacing w:val="-2"/>
        </w:rPr>
        <w:t xml:space="preserve"> </w:t>
      </w:r>
      <w:r>
        <w:t>location</w:t>
      </w:r>
      <w:r>
        <w:rPr>
          <w:spacing w:val="-2"/>
        </w:rPr>
        <w:t xml:space="preserve"> </w:t>
      </w:r>
      <w:r>
        <w:t>and</w:t>
      </w:r>
      <w:r>
        <w:rPr>
          <w:spacing w:val="-2"/>
        </w:rPr>
        <w:t xml:space="preserve"> </w:t>
      </w:r>
      <w:r>
        <w:t>drag</w:t>
      </w:r>
      <w:r>
        <w:rPr>
          <w:spacing w:val="-2"/>
        </w:rPr>
        <w:t xml:space="preserve"> </w:t>
      </w:r>
      <w:r>
        <w:t>the mouse to create the desired shape, returning to the starting location before releasing the mouse button.</w:t>
      </w:r>
    </w:p>
    <w:p w14:paraId="44C6CE2E" w14:textId="77777777" w:rsidR="00EE71FB" w:rsidRDefault="00EE71FB">
      <w:pPr>
        <w:spacing w:line="261" w:lineRule="auto"/>
        <w:sectPr w:rsidR="00EE71FB">
          <w:pgSz w:w="11910" w:h="16840"/>
          <w:pgMar w:top="1440" w:right="740" w:bottom="480" w:left="740" w:header="304" w:footer="295" w:gutter="0"/>
          <w:cols w:space="720"/>
        </w:sectPr>
      </w:pPr>
    </w:p>
    <w:p w14:paraId="44C6CE2F" w14:textId="77777777" w:rsidR="00EE71FB" w:rsidRDefault="00617305">
      <w:pPr>
        <w:pStyle w:val="BodyText"/>
        <w:spacing w:before="81" w:line="261" w:lineRule="auto"/>
        <w:ind w:left="110"/>
      </w:pPr>
      <w:r>
        <w:lastRenderedPageBreak/>
        <w:t>As</w:t>
      </w:r>
      <w:r>
        <w:rPr>
          <w:spacing w:val="-3"/>
        </w:rPr>
        <w:t xml:space="preserve"> </w:t>
      </w:r>
      <w:r>
        <w:t>with</w:t>
      </w:r>
      <w:r>
        <w:rPr>
          <w:spacing w:val="-3"/>
        </w:rPr>
        <w:t xml:space="preserve"> </w:t>
      </w:r>
      <w:r>
        <w:t>the</w:t>
      </w:r>
      <w:r>
        <w:rPr>
          <w:spacing w:val="-3"/>
        </w:rPr>
        <w:t xml:space="preserve"> </w:t>
      </w:r>
      <w:r>
        <w:t>polygon,</w:t>
      </w:r>
      <w:r>
        <w:rPr>
          <w:spacing w:val="-3"/>
        </w:rPr>
        <w:t xml:space="preserve"> </w:t>
      </w:r>
      <w:r>
        <w:t>you</w:t>
      </w:r>
      <w:r>
        <w:rPr>
          <w:spacing w:val="-3"/>
        </w:rPr>
        <w:t xml:space="preserve"> </w:t>
      </w:r>
      <w:r>
        <w:t>can</w:t>
      </w:r>
      <w:r>
        <w:rPr>
          <w:spacing w:val="-3"/>
        </w:rPr>
        <w:t xml:space="preserve"> </w:t>
      </w:r>
      <w:r>
        <w:t>choose</w:t>
      </w:r>
      <w:r>
        <w:rPr>
          <w:spacing w:val="-3"/>
        </w:rPr>
        <w:t xml:space="preserve"> </w:t>
      </w:r>
      <w:r>
        <w:t>between</w:t>
      </w:r>
      <w:r>
        <w:rPr>
          <w:spacing w:val="-3"/>
        </w:rPr>
        <w:t xml:space="preserve"> </w:t>
      </w:r>
      <w:r>
        <w:t>straight</w:t>
      </w:r>
      <w:r>
        <w:rPr>
          <w:spacing w:val="-3"/>
        </w:rPr>
        <w:t xml:space="preserve"> </w:t>
      </w:r>
      <w:r>
        <w:t>and</w:t>
      </w:r>
      <w:r>
        <w:rPr>
          <w:spacing w:val="-3"/>
        </w:rPr>
        <w:t xml:space="preserve"> </w:t>
      </w:r>
      <w:r>
        <w:t>curved</w:t>
      </w:r>
      <w:r>
        <w:rPr>
          <w:spacing w:val="-3"/>
        </w:rPr>
        <w:t xml:space="preserve"> </w:t>
      </w:r>
      <w:r>
        <w:t>lines</w:t>
      </w:r>
      <w:r>
        <w:rPr>
          <w:spacing w:val="-3"/>
        </w:rPr>
        <w:t xml:space="preserve"> </w:t>
      </w:r>
      <w:r>
        <w:t>between</w:t>
      </w:r>
      <w:r>
        <w:rPr>
          <w:spacing w:val="-3"/>
        </w:rPr>
        <w:t xml:space="preserve"> </w:t>
      </w:r>
      <w:r>
        <w:t>the</w:t>
      </w:r>
      <w:r>
        <w:rPr>
          <w:spacing w:val="-3"/>
        </w:rPr>
        <w:t xml:space="preserve"> </w:t>
      </w:r>
      <w:r>
        <w:t>angular</w:t>
      </w:r>
      <w:r>
        <w:rPr>
          <w:spacing w:val="-3"/>
        </w:rPr>
        <w:t xml:space="preserve"> </w:t>
      </w:r>
      <w:r>
        <w:t>points.</w:t>
      </w:r>
      <w:r>
        <w:rPr>
          <w:spacing w:val="-3"/>
        </w:rPr>
        <w:t xml:space="preserve"> </w:t>
      </w:r>
      <w:r>
        <w:t>The dashed red border can be used to resize the entire object.</w:t>
      </w:r>
    </w:p>
    <w:p w14:paraId="44C6CE30" w14:textId="77777777" w:rsidR="00EE71FB" w:rsidRDefault="00EE71FB">
      <w:pPr>
        <w:pStyle w:val="BodyText"/>
        <w:rPr>
          <w:sz w:val="20"/>
        </w:rPr>
      </w:pPr>
    </w:p>
    <w:p w14:paraId="44C6CE31" w14:textId="77777777" w:rsidR="00EE71FB" w:rsidRDefault="00EE71FB">
      <w:pPr>
        <w:pStyle w:val="BodyText"/>
        <w:rPr>
          <w:sz w:val="20"/>
        </w:rPr>
      </w:pPr>
    </w:p>
    <w:p w14:paraId="44C6CE32" w14:textId="77777777" w:rsidR="00EE71FB" w:rsidRDefault="00EE71FB">
      <w:pPr>
        <w:pStyle w:val="BodyText"/>
        <w:rPr>
          <w:sz w:val="20"/>
        </w:rPr>
      </w:pPr>
    </w:p>
    <w:p w14:paraId="44C6CE33" w14:textId="77777777" w:rsidR="00EE71FB" w:rsidRDefault="00EE71FB">
      <w:pPr>
        <w:pStyle w:val="BodyText"/>
        <w:rPr>
          <w:sz w:val="20"/>
        </w:rPr>
      </w:pPr>
    </w:p>
    <w:p w14:paraId="44C6CE34" w14:textId="77777777" w:rsidR="00EE71FB" w:rsidRDefault="00EE71FB">
      <w:pPr>
        <w:pStyle w:val="BodyText"/>
        <w:rPr>
          <w:sz w:val="20"/>
        </w:rPr>
      </w:pPr>
    </w:p>
    <w:p w14:paraId="44C6CE35" w14:textId="77777777" w:rsidR="00EE71FB" w:rsidRDefault="00617305">
      <w:pPr>
        <w:pStyle w:val="BodyText"/>
        <w:spacing w:before="183"/>
        <w:rPr>
          <w:sz w:val="20"/>
        </w:rPr>
      </w:pPr>
      <w:r>
        <w:rPr>
          <w:noProof/>
        </w:rPr>
        <w:drawing>
          <wp:anchor distT="0" distB="0" distL="0" distR="0" simplePos="0" relativeHeight="251724800" behindDoc="1" locked="0" layoutInCell="1" allowOverlap="1" wp14:anchorId="44C6D5A0" wp14:editId="44C6D5A1">
            <wp:simplePos x="0" y="0"/>
            <wp:positionH relativeFrom="page">
              <wp:posOffset>611120</wp:posOffset>
            </wp:positionH>
            <wp:positionV relativeFrom="paragraph">
              <wp:posOffset>277759</wp:posOffset>
            </wp:positionV>
            <wp:extent cx="3404044" cy="1946624"/>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92" cstate="print"/>
                    <a:stretch>
                      <a:fillRect/>
                    </a:stretch>
                  </pic:blipFill>
                  <pic:spPr>
                    <a:xfrm>
                      <a:off x="0" y="0"/>
                      <a:ext cx="3404044" cy="1946624"/>
                    </a:xfrm>
                    <a:prstGeom prst="rect">
                      <a:avLst/>
                    </a:prstGeom>
                  </pic:spPr>
                </pic:pic>
              </a:graphicData>
            </a:graphic>
          </wp:anchor>
        </w:drawing>
      </w:r>
    </w:p>
    <w:p w14:paraId="44C6CE36" w14:textId="77777777" w:rsidR="00EE71FB" w:rsidRDefault="00617305">
      <w:pPr>
        <w:spacing w:before="173"/>
        <w:ind w:left="110"/>
        <w:rPr>
          <w:i/>
          <w:sz w:val="24"/>
        </w:rPr>
      </w:pPr>
      <w:r>
        <w:rPr>
          <w:i/>
          <w:sz w:val="24"/>
        </w:rPr>
        <w:t xml:space="preserve">Freehand line with curved </w:t>
      </w:r>
      <w:r>
        <w:rPr>
          <w:i/>
          <w:spacing w:val="-2"/>
          <w:sz w:val="24"/>
        </w:rPr>
        <w:t>lines.</w:t>
      </w:r>
    </w:p>
    <w:p w14:paraId="44C6CE37" w14:textId="77777777" w:rsidR="00EE71FB" w:rsidRDefault="00EE71FB">
      <w:pPr>
        <w:pStyle w:val="BodyText"/>
        <w:spacing w:before="42"/>
        <w:rPr>
          <w:i/>
        </w:rPr>
      </w:pPr>
    </w:p>
    <w:p w14:paraId="44C6CE38" w14:textId="594FD127" w:rsidR="00EE71FB" w:rsidRDefault="00617305">
      <w:pPr>
        <w:spacing w:before="1"/>
        <w:ind w:left="110"/>
        <w:rPr>
          <w:i/>
          <w:sz w:val="24"/>
        </w:rPr>
      </w:pPr>
      <w:r>
        <w:rPr>
          <w:i/>
          <w:sz w:val="24"/>
        </w:rPr>
        <w:t xml:space="preserve">'Draw freehand line or closed shape' icon: </w:t>
      </w:r>
      <w:r w:rsidR="00D45066" w:rsidRPr="00D45066">
        <w:rPr>
          <w:i/>
          <w:noProof/>
          <w:sz w:val="24"/>
        </w:rPr>
        <w:drawing>
          <wp:inline distT="0" distB="0" distL="0" distR="0" wp14:anchorId="51E193A1" wp14:editId="55E967B2">
            <wp:extent cx="285790" cy="285790"/>
            <wp:effectExtent l="0" t="0" r="0" b="0"/>
            <wp:docPr id="6885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5400" name=""/>
                    <pic:cNvPicPr/>
                  </pic:nvPicPr>
                  <pic:blipFill>
                    <a:blip r:embed="rId193"/>
                    <a:stretch>
                      <a:fillRect/>
                    </a:stretch>
                  </pic:blipFill>
                  <pic:spPr>
                    <a:xfrm>
                      <a:off x="0" y="0"/>
                      <a:ext cx="285790" cy="285790"/>
                    </a:xfrm>
                    <a:prstGeom prst="rect">
                      <a:avLst/>
                    </a:prstGeom>
                  </pic:spPr>
                </pic:pic>
              </a:graphicData>
            </a:graphic>
          </wp:inline>
        </w:drawing>
      </w:r>
    </w:p>
    <w:p w14:paraId="44C6CE39" w14:textId="77777777" w:rsidR="00EE71FB" w:rsidRDefault="00EE71FB">
      <w:pPr>
        <w:pStyle w:val="BodyText"/>
        <w:rPr>
          <w:i/>
        </w:rPr>
      </w:pPr>
    </w:p>
    <w:p w14:paraId="44C6CE3A" w14:textId="77777777" w:rsidR="00EE71FB" w:rsidRDefault="00EE71FB">
      <w:pPr>
        <w:pStyle w:val="BodyText"/>
        <w:rPr>
          <w:i/>
        </w:rPr>
      </w:pPr>
    </w:p>
    <w:p w14:paraId="44C6CE3B" w14:textId="77777777" w:rsidR="00EE71FB" w:rsidRDefault="00EE71FB">
      <w:pPr>
        <w:pStyle w:val="BodyText"/>
        <w:rPr>
          <w:i/>
        </w:rPr>
      </w:pPr>
    </w:p>
    <w:p w14:paraId="44C6CE3C" w14:textId="77777777" w:rsidR="00EE71FB" w:rsidRDefault="00EE71FB">
      <w:pPr>
        <w:pStyle w:val="BodyText"/>
        <w:rPr>
          <w:i/>
        </w:rPr>
      </w:pPr>
    </w:p>
    <w:p w14:paraId="44C6CE3D" w14:textId="77777777" w:rsidR="00EE71FB" w:rsidRDefault="00EE71FB">
      <w:pPr>
        <w:pStyle w:val="BodyText"/>
        <w:rPr>
          <w:i/>
        </w:rPr>
      </w:pPr>
    </w:p>
    <w:p w14:paraId="44C6CE3E" w14:textId="77777777" w:rsidR="00EE71FB" w:rsidRDefault="00EE71FB">
      <w:pPr>
        <w:pStyle w:val="BodyText"/>
        <w:spacing w:before="101"/>
        <w:rPr>
          <w:i/>
        </w:rPr>
      </w:pPr>
    </w:p>
    <w:p w14:paraId="44C6CE3F" w14:textId="77777777" w:rsidR="00EE71FB" w:rsidRDefault="00617305">
      <w:pPr>
        <w:pStyle w:val="Heading2"/>
      </w:pPr>
      <w:r>
        <w:t xml:space="preserve">Drawing </w:t>
      </w:r>
      <w:r>
        <w:rPr>
          <w:spacing w:val="-4"/>
        </w:rPr>
        <w:t>dots</w:t>
      </w:r>
    </w:p>
    <w:p w14:paraId="44C6CE40" w14:textId="77777777" w:rsidR="00EE71FB" w:rsidRDefault="00EE71FB">
      <w:pPr>
        <w:pStyle w:val="BodyText"/>
        <w:spacing w:before="43"/>
        <w:rPr>
          <w:b/>
        </w:rPr>
      </w:pPr>
    </w:p>
    <w:p w14:paraId="44C6CE41" w14:textId="77777777" w:rsidR="00EE71FB" w:rsidRDefault="00617305">
      <w:pPr>
        <w:pStyle w:val="BodyText"/>
        <w:spacing w:line="261" w:lineRule="auto"/>
        <w:ind w:left="110" w:right="236"/>
      </w:pPr>
      <w:r>
        <w:t>To add round dots to your design, select the 'Draw filled dots' from the let vertical toolbar, then click in your</w:t>
      </w:r>
      <w:r>
        <w:rPr>
          <w:spacing w:val="-2"/>
        </w:rPr>
        <w:t xml:space="preserve"> </w:t>
      </w:r>
      <w:r>
        <w:t>design</w:t>
      </w:r>
      <w:r>
        <w:rPr>
          <w:spacing w:val="-2"/>
        </w:rPr>
        <w:t xml:space="preserve"> </w:t>
      </w:r>
      <w:r>
        <w:t>to</w:t>
      </w:r>
      <w:r>
        <w:rPr>
          <w:spacing w:val="-2"/>
        </w:rPr>
        <w:t xml:space="preserve"> </w:t>
      </w:r>
      <w:r>
        <w:t>position</w:t>
      </w:r>
      <w:r>
        <w:rPr>
          <w:spacing w:val="-2"/>
        </w:rPr>
        <w:t xml:space="preserve"> </w:t>
      </w:r>
      <w:r>
        <w:t>the</w:t>
      </w:r>
      <w:r>
        <w:rPr>
          <w:spacing w:val="-2"/>
        </w:rPr>
        <w:t xml:space="preserve"> </w:t>
      </w:r>
      <w:r>
        <w:t>dot.</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dot</w:t>
      </w:r>
      <w:r>
        <w:rPr>
          <w:spacing w:val="-2"/>
        </w:rPr>
        <w:t xml:space="preserve"> </w:t>
      </w:r>
      <w:r>
        <w:t>can</w:t>
      </w:r>
      <w:r>
        <w:rPr>
          <w:spacing w:val="-2"/>
        </w:rPr>
        <w:t xml:space="preserve"> </w:t>
      </w:r>
      <w:r>
        <w:t>be</w:t>
      </w:r>
      <w:r>
        <w:rPr>
          <w:spacing w:val="-2"/>
        </w:rPr>
        <w:t xml:space="preserve"> </w:t>
      </w:r>
      <w:r>
        <w:t>changed</w:t>
      </w:r>
      <w:r>
        <w:rPr>
          <w:spacing w:val="-2"/>
        </w:rPr>
        <w:t xml:space="preserve"> </w:t>
      </w:r>
      <w:r>
        <w:t>with</w:t>
      </w:r>
      <w:r>
        <w:rPr>
          <w:spacing w:val="-2"/>
        </w:rPr>
        <w:t xml:space="preserve"> </w:t>
      </w:r>
      <w:r>
        <w:t>the</w:t>
      </w:r>
      <w:r>
        <w:rPr>
          <w:spacing w:val="-2"/>
        </w:rPr>
        <w:t xml:space="preserve"> </w:t>
      </w:r>
      <w:r>
        <w:t>purple</w:t>
      </w:r>
      <w:r>
        <w:rPr>
          <w:spacing w:val="-2"/>
        </w:rPr>
        <w:t xml:space="preserve"> </w:t>
      </w:r>
      <w:r>
        <w:t>markers.</w:t>
      </w:r>
      <w:r>
        <w:rPr>
          <w:spacing w:val="-2"/>
        </w:rPr>
        <w:t xml:space="preserve"> </w:t>
      </w:r>
      <w:r>
        <w:t>The</w:t>
      </w:r>
      <w:r>
        <w:rPr>
          <w:spacing w:val="-2"/>
        </w:rPr>
        <w:t xml:space="preserve"> </w:t>
      </w:r>
      <w:r>
        <w:t>dot</w:t>
      </w:r>
      <w:r>
        <w:rPr>
          <w:spacing w:val="-2"/>
        </w:rPr>
        <w:t xml:space="preserve"> </w:t>
      </w:r>
      <w:r>
        <w:t xml:space="preserve">size can range from only one braille dot up to a </w:t>
      </w:r>
      <w:proofErr w:type="gramStart"/>
      <w:r>
        <w:t>large filled</w:t>
      </w:r>
      <w:proofErr w:type="gramEnd"/>
      <w:r>
        <w:t xml:space="preserve"> circle of multiple </w:t>
      </w:r>
      <w:proofErr w:type="spellStart"/>
      <w:r>
        <w:t>centimetres</w:t>
      </w:r>
      <w:proofErr w:type="spellEnd"/>
      <w:r>
        <w:t xml:space="preserve"> in diameter.</w:t>
      </w:r>
    </w:p>
    <w:p w14:paraId="44C6CE42" w14:textId="77777777" w:rsidR="00EE71FB" w:rsidRDefault="00EE71FB">
      <w:pPr>
        <w:pStyle w:val="BodyText"/>
        <w:rPr>
          <w:sz w:val="20"/>
        </w:rPr>
      </w:pPr>
    </w:p>
    <w:p w14:paraId="44C6CE48" w14:textId="77777777" w:rsidR="00EE71FB" w:rsidRDefault="00617305">
      <w:pPr>
        <w:pStyle w:val="BodyText"/>
        <w:spacing w:before="80"/>
        <w:rPr>
          <w:sz w:val="20"/>
        </w:rPr>
      </w:pPr>
      <w:r>
        <w:rPr>
          <w:noProof/>
        </w:rPr>
        <w:drawing>
          <wp:anchor distT="0" distB="0" distL="0" distR="0" simplePos="0" relativeHeight="251727872" behindDoc="1" locked="0" layoutInCell="1" allowOverlap="1" wp14:anchorId="44C6D5A4" wp14:editId="44C6D5A5">
            <wp:simplePos x="0" y="0"/>
            <wp:positionH relativeFrom="page">
              <wp:posOffset>661920</wp:posOffset>
            </wp:positionH>
            <wp:positionV relativeFrom="paragraph">
              <wp:posOffset>212626</wp:posOffset>
            </wp:positionV>
            <wp:extent cx="1752980" cy="896874"/>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94" cstate="print"/>
                    <a:stretch>
                      <a:fillRect/>
                    </a:stretch>
                  </pic:blipFill>
                  <pic:spPr>
                    <a:xfrm>
                      <a:off x="0" y="0"/>
                      <a:ext cx="1752980" cy="896874"/>
                    </a:xfrm>
                    <a:prstGeom prst="rect">
                      <a:avLst/>
                    </a:prstGeom>
                  </pic:spPr>
                </pic:pic>
              </a:graphicData>
            </a:graphic>
          </wp:anchor>
        </w:drawing>
      </w:r>
    </w:p>
    <w:p w14:paraId="44C6CE49" w14:textId="77777777" w:rsidR="00EE71FB" w:rsidRDefault="00617305">
      <w:pPr>
        <w:spacing w:before="275"/>
        <w:ind w:left="110"/>
        <w:rPr>
          <w:i/>
          <w:sz w:val="24"/>
        </w:rPr>
      </w:pPr>
      <w:r>
        <w:rPr>
          <w:i/>
          <w:sz w:val="24"/>
        </w:rPr>
        <w:t xml:space="preserve">Different sized dots can range from a single braille dot to several centimeters in </w:t>
      </w:r>
      <w:r>
        <w:rPr>
          <w:i/>
          <w:spacing w:val="-2"/>
          <w:sz w:val="24"/>
        </w:rPr>
        <w:t>diameter.</w:t>
      </w:r>
    </w:p>
    <w:p w14:paraId="44C6CE4B" w14:textId="77777777" w:rsidR="00EE71FB" w:rsidRDefault="00617305">
      <w:pPr>
        <w:spacing w:before="74"/>
        <w:ind w:left="110"/>
        <w:rPr>
          <w:i/>
          <w:sz w:val="24"/>
        </w:rPr>
      </w:pPr>
      <w:r>
        <w:rPr>
          <w:i/>
          <w:sz w:val="24"/>
        </w:rPr>
        <w:t xml:space="preserve">'Draw filled dots' icon: </w:t>
      </w:r>
      <w:r>
        <w:rPr>
          <w:i/>
          <w:noProof/>
          <w:sz w:val="24"/>
        </w:rPr>
        <w:drawing>
          <wp:inline distT="0" distB="0" distL="0" distR="0" wp14:anchorId="44C6D5A6" wp14:editId="44C6D5A7">
            <wp:extent cx="314960" cy="314959"/>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95" cstate="print"/>
                    <a:stretch>
                      <a:fillRect/>
                    </a:stretch>
                  </pic:blipFill>
                  <pic:spPr>
                    <a:xfrm>
                      <a:off x="0" y="0"/>
                      <a:ext cx="314960" cy="314959"/>
                    </a:xfrm>
                    <a:prstGeom prst="rect">
                      <a:avLst/>
                    </a:prstGeom>
                  </pic:spPr>
                </pic:pic>
              </a:graphicData>
            </a:graphic>
          </wp:inline>
        </w:drawing>
      </w:r>
    </w:p>
    <w:p w14:paraId="44C6CE4C" w14:textId="77777777" w:rsidR="00EE71FB" w:rsidRDefault="00EE71FB">
      <w:pPr>
        <w:rPr>
          <w:sz w:val="24"/>
        </w:rPr>
        <w:sectPr w:rsidR="00EE71FB">
          <w:pgSz w:w="11910" w:h="16840"/>
          <w:pgMar w:top="1440" w:right="740" w:bottom="480" w:left="740" w:header="304" w:footer="295" w:gutter="0"/>
          <w:cols w:space="720"/>
        </w:sectPr>
      </w:pPr>
    </w:p>
    <w:p w14:paraId="44C6CE4D" w14:textId="77777777" w:rsidR="00EE71FB" w:rsidRDefault="00617305">
      <w:pPr>
        <w:pStyle w:val="Heading1"/>
        <w:numPr>
          <w:ilvl w:val="1"/>
          <w:numId w:val="13"/>
        </w:numPr>
        <w:tabs>
          <w:tab w:val="left" w:pos="750"/>
        </w:tabs>
      </w:pPr>
      <w:bookmarkStart w:id="305" w:name="5.09_Draw_table"/>
      <w:bookmarkStart w:id="306" w:name="_Toc205893284"/>
      <w:bookmarkEnd w:id="305"/>
      <w:r>
        <w:lastRenderedPageBreak/>
        <w:t xml:space="preserve">Draw </w:t>
      </w:r>
      <w:r>
        <w:rPr>
          <w:spacing w:val="-2"/>
        </w:rPr>
        <w:t>table</w:t>
      </w:r>
      <w:bookmarkEnd w:id="306"/>
    </w:p>
    <w:p w14:paraId="44C6CE4E" w14:textId="79022AFA" w:rsidR="00EE71FB" w:rsidRDefault="00617305">
      <w:pPr>
        <w:pStyle w:val="BodyText"/>
        <w:spacing w:before="323" w:line="261" w:lineRule="auto"/>
        <w:ind w:left="110" w:right="116"/>
      </w:pPr>
      <w:r>
        <w:t xml:space="preserve">TactileView includes </w:t>
      </w:r>
      <w:proofErr w:type="gramStart"/>
      <w:r>
        <w:t>a number of</w:t>
      </w:r>
      <w:proofErr w:type="gramEnd"/>
      <w:r>
        <w:t xml:space="preserve"> tools for drawing and working with tables. As drawing objects, most editing commands for tables are the same as for other drawing objects, including the methods with which to move, center or delete a table, change its line or fill style, add audio labels or fuse it to the bitmap. The features and commands described in this tutorial are specific to tables.</w:t>
      </w:r>
    </w:p>
    <w:p w14:paraId="44C6CE4F" w14:textId="77777777" w:rsidR="00EE71FB" w:rsidRDefault="00EE71FB">
      <w:pPr>
        <w:pStyle w:val="BodyText"/>
        <w:spacing w:before="24"/>
      </w:pPr>
    </w:p>
    <w:p w14:paraId="44C6CE50" w14:textId="77777777" w:rsidR="00EE71FB" w:rsidRDefault="00617305">
      <w:pPr>
        <w:pStyle w:val="Heading2"/>
      </w:pPr>
      <w:r>
        <w:t xml:space="preserve">Drawing a </w:t>
      </w:r>
      <w:r>
        <w:rPr>
          <w:spacing w:val="-2"/>
        </w:rPr>
        <w:t>table</w:t>
      </w:r>
    </w:p>
    <w:p w14:paraId="44C6CE51" w14:textId="77777777" w:rsidR="00EE71FB" w:rsidRDefault="00EE71FB">
      <w:pPr>
        <w:pStyle w:val="BodyText"/>
        <w:spacing w:before="43"/>
        <w:rPr>
          <w:b/>
        </w:rPr>
      </w:pPr>
    </w:p>
    <w:p w14:paraId="44C6CE52" w14:textId="77777777" w:rsidR="00EE71FB" w:rsidRDefault="00617305">
      <w:pPr>
        <w:pStyle w:val="BodyText"/>
        <w:spacing w:line="261" w:lineRule="auto"/>
        <w:ind w:left="110" w:right="236"/>
      </w:pPr>
      <w:r>
        <w:t>To add a table to your file, choose the 'Draw table' icon from the toolbar on the left side of the screen, then click and drag the mouse in the design to insert a table into your document. Your table will be created</w:t>
      </w:r>
      <w:r>
        <w:rPr>
          <w:spacing w:val="-2"/>
        </w:rPr>
        <w:t xml:space="preserve"> </w:t>
      </w:r>
      <w:r>
        <w:t>with</w:t>
      </w:r>
      <w:r>
        <w:rPr>
          <w:spacing w:val="-2"/>
        </w:rPr>
        <w:t xml:space="preserve"> </w:t>
      </w:r>
      <w:r>
        <w:t>the</w:t>
      </w:r>
      <w:r>
        <w:rPr>
          <w:spacing w:val="-2"/>
        </w:rPr>
        <w:t xml:space="preserve"> </w:t>
      </w:r>
      <w:r>
        <w:t>default</w:t>
      </w:r>
      <w:r>
        <w:rPr>
          <w:spacing w:val="-2"/>
        </w:rPr>
        <w:t xml:space="preserve"> </w:t>
      </w:r>
      <w:r>
        <w:t>number</w:t>
      </w:r>
      <w:r>
        <w:rPr>
          <w:spacing w:val="-2"/>
        </w:rPr>
        <w:t xml:space="preserve"> </w:t>
      </w:r>
      <w:r>
        <w:t>of</w:t>
      </w:r>
      <w:r>
        <w:rPr>
          <w:spacing w:val="-2"/>
        </w:rPr>
        <w:t xml:space="preserve"> </w:t>
      </w:r>
      <w:r>
        <w:t>rows</w:t>
      </w:r>
      <w:r>
        <w:rPr>
          <w:spacing w:val="-2"/>
        </w:rPr>
        <w:t xml:space="preserve"> </w:t>
      </w:r>
      <w:r>
        <w:t>and</w:t>
      </w:r>
      <w:r>
        <w:rPr>
          <w:spacing w:val="-2"/>
        </w:rPr>
        <w:t xml:space="preserve"> </w:t>
      </w:r>
      <w:r>
        <w:t>columns,</w:t>
      </w:r>
      <w:r>
        <w:rPr>
          <w:spacing w:val="-2"/>
        </w:rPr>
        <w:t xml:space="preserve"> </w:t>
      </w:r>
      <w:r>
        <w:t>but</w:t>
      </w:r>
      <w:r>
        <w:rPr>
          <w:spacing w:val="-2"/>
        </w:rPr>
        <w:t xml:space="preserve"> </w:t>
      </w:r>
      <w:r>
        <w:t>you</w:t>
      </w:r>
      <w:r>
        <w:rPr>
          <w:spacing w:val="-2"/>
        </w:rPr>
        <w:t xml:space="preserve"> </w:t>
      </w:r>
      <w:r>
        <w:t>can</w:t>
      </w:r>
      <w:r>
        <w:rPr>
          <w:spacing w:val="-2"/>
        </w:rPr>
        <w:t xml:space="preserve"> </w:t>
      </w:r>
      <w:r>
        <w:t>add</w:t>
      </w:r>
      <w:r>
        <w:rPr>
          <w:spacing w:val="-2"/>
        </w:rPr>
        <w:t xml:space="preserve"> </w:t>
      </w:r>
      <w:r>
        <w:t>and/or</w:t>
      </w:r>
      <w:r>
        <w:rPr>
          <w:spacing w:val="-2"/>
        </w:rPr>
        <w:t xml:space="preserve"> </w:t>
      </w:r>
      <w:r>
        <w:t>remove</w:t>
      </w:r>
      <w:r>
        <w:rPr>
          <w:spacing w:val="-2"/>
        </w:rPr>
        <w:t xml:space="preserve"> </w:t>
      </w:r>
      <w:r>
        <w:t>rows</w:t>
      </w:r>
      <w:r>
        <w:rPr>
          <w:spacing w:val="-2"/>
        </w:rPr>
        <w:t xml:space="preserve"> </w:t>
      </w:r>
      <w:r>
        <w:t>and</w:t>
      </w:r>
      <w:r>
        <w:rPr>
          <w:spacing w:val="-2"/>
        </w:rPr>
        <w:t xml:space="preserve"> </w:t>
      </w:r>
      <w:r>
        <w:t>columns as desired after the table has been inserted.</w:t>
      </w:r>
    </w:p>
    <w:p w14:paraId="44C6CE53" w14:textId="77777777" w:rsidR="00EE71FB" w:rsidRDefault="00EE71FB">
      <w:pPr>
        <w:pStyle w:val="BodyText"/>
        <w:spacing w:before="21"/>
      </w:pPr>
    </w:p>
    <w:p w14:paraId="44C6CE54" w14:textId="77777777" w:rsidR="00EE71FB" w:rsidRDefault="00617305">
      <w:pPr>
        <w:pStyle w:val="BodyText"/>
        <w:spacing w:line="261" w:lineRule="auto"/>
        <w:ind w:left="110" w:right="236"/>
      </w:pPr>
      <w:r>
        <w:t>Another</w:t>
      </w:r>
      <w:r>
        <w:rPr>
          <w:spacing w:val="-2"/>
        </w:rPr>
        <w:t xml:space="preserve"> </w:t>
      </w:r>
      <w:r>
        <w:t>way</w:t>
      </w:r>
      <w:r>
        <w:rPr>
          <w:spacing w:val="-2"/>
        </w:rPr>
        <w:t xml:space="preserve"> </w:t>
      </w:r>
      <w:r>
        <w:t>to</w:t>
      </w:r>
      <w:r>
        <w:rPr>
          <w:spacing w:val="-2"/>
        </w:rPr>
        <w:t xml:space="preserve"> </w:t>
      </w:r>
      <w:r>
        <w:t>add</w:t>
      </w:r>
      <w:r>
        <w:rPr>
          <w:spacing w:val="-2"/>
        </w:rPr>
        <w:t xml:space="preserve"> </w:t>
      </w:r>
      <w:r>
        <w:t>a</w:t>
      </w:r>
      <w:r>
        <w:rPr>
          <w:spacing w:val="-2"/>
        </w:rPr>
        <w:t xml:space="preserve"> </w:t>
      </w:r>
      <w:r>
        <w:t>table</w:t>
      </w:r>
      <w:r>
        <w:rPr>
          <w:spacing w:val="-2"/>
        </w:rPr>
        <w:t xml:space="preserve"> </w:t>
      </w:r>
      <w:r>
        <w:t>to</w:t>
      </w:r>
      <w:r>
        <w:rPr>
          <w:spacing w:val="-2"/>
        </w:rPr>
        <w:t xml:space="preserve"> </w:t>
      </w:r>
      <w:r>
        <w:t>your</w:t>
      </w:r>
      <w:r>
        <w:rPr>
          <w:spacing w:val="-2"/>
        </w:rPr>
        <w:t xml:space="preserve"> </w:t>
      </w:r>
      <w:r>
        <w:t>file</w:t>
      </w:r>
      <w:r>
        <w:rPr>
          <w:spacing w:val="-2"/>
        </w:rPr>
        <w:t xml:space="preserve"> </w:t>
      </w:r>
      <w:r>
        <w:t>is</w:t>
      </w:r>
      <w:r>
        <w:rPr>
          <w:spacing w:val="-2"/>
        </w:rPr>
        <w:t xml:space="preserve"> </w:t>
      </w:r>
      <w:r>
        <w:t>to</w:t>
      </w:r>
      <w:r>
        <w:rPr>
          <w:spacing w:val="-2"/>
        </w:rPr>
        <w:t xml:space="preserve"> </w:t>
      </w:r>
      <w:r>
        <w:t>select</w:t>
      </w:r>
      <w:r>
        <w:rPr>
          <w:spacing w:val="-2"/>
        </w:rPr>
        <w:t xml:space="preserve"> </w:t>
      </w:r>
      <w:r>
        <w:t>'Draw</w:t>
      </w:r>
      <w:r>
        <w:rPr>
          <w:spacing w:val="-2"/>
        </w:rPr>
        <w:t xml:space="preserve"> </w:t>
      </w:r>
      <w:r>
        <w:t>table'</w:t>
      </w:r>
      <w:r>
        <w:rPr>
          <w:spacing w:val="-2"/>
        </w:rPr>
        <w:t xml:space="preserve"> </w:t>
      </w:r>
      <w:r>
        <w:t>from</w:t>
      </w:r>
      <w:r>
        <w:rPr>
          <w:spacing w:val="-2"/>
        </w:rPr>
        <w:t xml:space="preserve"> </w:t>
      </w:r>
      <w:r>
        <w:t>the</w:t>
      </w:r>
      <w:r>
        <w:rPr>
          <w:spacing w:val="-2"/>
        </w:rPr>
        <w:t xml:space="preserve"> </w:t>
      </w:r>
      <w:r>
        <w:t>Drawing</w:t>
      </w:r>
      <w:r>
        <w:rPr>
          <w:spacing w:val="-2"/>
        </w:rPr>
        <w:t xml:space="preserve"> </w:t>
      </w:r>
      <w:r>
        <w:t>Tools</w:t>
      </w:r>
      <w:r>
        <w:rPr>
          <w:spacing w:val="-2"/>
        </w:rPr>
        <w:t xml:space="preserve"> </w:t>
      </w:r>
      <w:r>
        <w:t>menu.</w:t>
      </w:r>
      <w:r>
        <w:rPr>
          <w:spacing w:val="-2"/>
        </w:rPr>
        <w:t xml:space="preserve"> </w:t>
      </w:r>
      <w:r>
        <w:t xml:space="preserve">This launches a dialog, allowing you finer control over how the table </w:t>
      </w:r>
      <w:proofErr w:type="gramStart"/>
      <w:r>
        <w:t>is</w:t>
      </w:r>
      <w:proofErr w:type="gramEnd"/>
      <w:r>
        <w:t xml:space="preserve"> initially created.</w:t>
      </w:r>
    </w:p>
    <w:p w14:paraId="44C6CE55" w14:textId="77777777" w:rsidR="00EE71FB" w:rsidRDefault="00EE71FB">
      <w:pPr>
        <w:pStyle w:val="BodyText"/>
        <w:spacing w:before="22"/>
      </w:pPr>
    </w:p>
    <w:p w14:paraId="44C6CE56" w14:textId="77777777" w:rsidR="00EE71FB" w:rsidRDefault="00617305">
      <w:pPr>
        <w:pStyle w:val="BodyText"/>
        <w:spacing w:before="1" w:line="261" w:lineRule="auto"/>
        <w:ind w:left="110" w:right="143"/>
      </w:pPr>
      <w:r>
        <w:t>To insert a table using this method, enter the desired location of the upper left corner of the table, then specify</w:t>
      </w:r>
      <w:r>
        <w:rPr>
          <w:spacing w:val="-3"/>
        </w:rPr>
        <w:t xml:space="preserve"> </w:t>
      </w:r>
      <w:r>
        <w:t>the</w:t>
      </w:r>
      <w:r>
        <w:rPr>
          <w:spacing w:val="-3"/>
        </w:rPr>
        <w:t xml:space="preserve"> </w:t>
      </w:r>
      <w:r>
        <w:t>size</w:t>
      </w:r>
      <w:r>
        <w:rPr>
          <w:spacing w:val="-3"/>
        </w:rPr>
        <w:t xml:space="preserve"> </w:t>
      </w:r>
      <w:r>
        <w:t>parameters,</w:t>
      </w:r>
      <w:r>
        <w:rPr>
          <w:spacing w:val="-3"/>
        </w:rPr>
        <w:t xml:space="preserve"> </w:t>
      </w:r>
      <w:r>
        <w:t>the</w:t>
      </w:r>
      <w:r>
        <w:rPr>
          <w:spacing w:val="-3"/>
        </w:rPr>
        <w:t xml:space="preserve"> </w:t>
      </w:r>
      <w:r>
        <w:t>number</w:t>
      </w:r>
      <w:r>
        <w:rPr>
          <w:spacing w:val="-3"/>
        </w:rPr>
        <w:t xml:space="preserve"> </w:t>
      </w:r>
      <w:r>
        <w:t>of</w:t>
      </w:r>
      <w:r>
        <w:rPr>
          <w:spacing w:val="-3"/>
        </w:rPr>
        <w:t xml:space="preserve"> </w:t>
      </w:r>
      <w:r>
        <w:t>rows</w:t>
      </w:r>
      <w:r>
        <w:rPr>
          <w:spacing w:val="-3"/>
        </w:rPr>
        <w:t xml:space="preserve"> </w:t>
      </w:r>
      <w:proofErr w:type="gramStart"/>
      <w:r>
        <w:t>desired</w:t>
      </w:r>
      <w:proofErr w:type="gramEnd"/>
      <w:r>
        <w:rPr>
          <w:spacing w:val="-3"/>
        </w:rPr>
        <w:t xml:space="preserve"> </w:t>
      </w:r>
      <w:r>
        <w:t>and</w:t>
      </w:r>
      <w:r>
        <w:rPr>
          <w:spacing w:val="-3"/>
        </w:rPr>
        <w:t xml:space="preserve"> </w:t>
      </w:r>
      <w:r>
        <w:t>the</w:t>
      </w:r>
      <w:r>
        <w:rPr>
          <w:spacing w:val="-3"/>
        </w:rPr>
        <w:t xml:space="preserve"> </w:t>
      </w:r>
      <w:r>
        <w:t>number</w:t>
      </w:r>
      <w:r>
        <w:rPr>
          <w:spacing w:val="-3"/>
        </w:rPr>
        <w:t xml:space="preserve"> </w:t>
      </w:r>
      <w:r>
        <w:t>of</w:t>
      </w:r>
      <w:r>
        <w:rPr>
          <w:spacing w:val="-3"/>
        </w:rPr>
        <w:t xml:space="preserve"> </w:t>
      </w:r>
      <w:r>
        <w:t>columns</w:t>
      </w:r>
      <w:r>
        <w:rPr>
          <w:spacing w:val="-3"/>
        </w:rPr>
        <w:t xml:space="preserve"> </w:t>
      </w:r>
      <w:r>
        <w:t>desired.</w:t>
      </w:r>
      <w:r>
        <w:rPr>
          <w:spacing w:val="-3"/>
        </w:rPr>
        <w:t xml:space="preserve"> </w:t>
      </w:r>
      <w:r>
        <w:t>When</w:t>
      </w:r>
      <w:r>
        <w:rPr>
          <w:spacing w:val="-3"/>
        </w:rPr>
        <w:t xml:space="preserve"> </w:t>
      </w:r>
      <w:r>
        <w:t>setting the size, choose the 'Enlarge/reduce' radio button if you would like the cells in your table to be square, or choose the 'Stretch' radio button to allow adjustment of the height and width independently. Enter the desired cell width (and the height, if using the 'Stretch' option), the desired number of rows and the desired number of columns, then choose 'OK' to close the dialog and insert the table into your drawing.</w:t>
      </w:r>
    </w:p>
    <w:p w14:paraId="44C6CE59" w14:textId="77777777" w:rsidR="00EE71FB" w:rsidRDefault="00EE71FB">
      <w:pPr>
        <w:pStyle w:val="BodyText"/>
        <w:rPr>
          <w:sz w:val="20"/>
        </w:rPr>
      </w:pPr>
    </w:p>
    <w:p w14:paraId="44C6CE5A" w14:textId="77777777" w:rsidR="00EE71FB" w:rsidRDefault="00EE71FB">
      <w:pPr>
        <w:pStyle w:val="BodyText"/>
        <w:spacing w:before="40"/>
        <w:rPr>
          <w:sz w:val="20"/>
        </w:rPr>
      </w:pPr>
    </w:p>
    <w:p w14:paraId="44C6CE5B" w14:textId="77777777" w:rsidR="00EE71FB" w:rsidRDefault="00617305">
      <w:pPr>
        <w:pStyle w:val="BodyText"/>
        <w:ind w:left="462"/>
        <w:rPr>
          <w:sz w:val="20"/>
        </w:rPr>
      </w:pPr>
      <w:r>
        <w:rPr>
          <w:noProof/>
          <w:sz w:val="20"/>
        </w:rPr>
        <w:drawing>
          <wp:inline distT="0" distB="0" distL="0" distR="0" wp14:anchorId="44C6D5A8" wp14:editId="44C6D5A9">
            <wp:extent cx="315944" cy="305752"/>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96" cstate="print"/>
                    <a:stretch>
                      <a:fillRect/>
                    </a:stretch>
                  </pic:blipFill>
                  <pic:spPr>
                    <a:xfrm>
                      <a:off x="0" y="0"/>
                      <a:ext cx="315944" cy="305752"/>
                    </a:xfrm>
                    <a:prstGeom prst="rect">
                      <a:avLst/>
                    </a:prstGeom>
                  </pic:spPr>
                </pic:pic>
              </a:graphicData>
            </a:graphic>
          </wp:inline>
        </w:drawing>
      </w:r>
    </w:p>
    <w:p w14:paraId="44C6CE5C" w14:textId="77777777" w:rsidR="00EE71FB" w:rsidRDefault="00EE71FB">
      <w:pPr>
        <w:pStyle w:val="BodyText"/>
      </w:pPr>
    </w:p>
    <w:p w14:paraId="44C6CE5D" w14:textId="77777777" w:rsidR="00EE71FB" w:rsidRDefault="00EE71FB">
      <w:pPr>
        <w:pStyle w:val="BodyText"/>
      </w:pPr>
    </w:p>
    <w:p w14:paraId="44C6CE5E" w14:textId="77777777" w:rsidR="00EE71FB" w:rsidRDefault="00EE71FB">
      <w:pPr>
        <w:pStyle w:val="BodyText"/>
      </w:pPr>
    </w:p>
    <w:p w14:paraId="44C6CE6D" w14:textId="77777777" w:rsidR="00EE71FB" w:rsidRDefault="00617305">
      <w:pPr>
        <w:spacing w:line="516" w:lineRule="auto"/>
        <w:ind w:left="110" w:right="4558"/>
        <w:rPr>
          <w:i/>
          <w:sz w:val="24"/>
        </w:rPr>
      </w:pPr>
      <w:r>
        <w:rPr>
          <w:i/>
          <w:sz w:val="24"/>
        </w:rPr>
        <w:t>Figure</w:t>
      </w:r>
      <w:r>
        <w:rPr>
          <w:i/>
          <w:spacing w:val="-4"/>
          <w:sz w:val="24"/>
        </w:rPr>
        <w:t xml:space="preserve"> </w:t>
      </w:r>
      <w:r>
        <w:rPr>
          <w:i/>
          <w:sz w:val="24"/>
        </w:rPr>
        <w:t>1.</w:t>
      </w:r>
      <w:r>
        <w:rPr>
          <w:i/>
          <w:spacing w:val="-4"/>
          <w:sz w:val="24"/>
        </w:rPr>
        <w:t xml:space="preserve"> </w:t>
      </w:r>
      <w:r>
        <w:rPr>
          <w:i/>
          <w:sz w:val="24"/>
        </w:rPr>
        <w:t>Drawing</w:t>
      </w:r>
      <w:r>
        <w:rPr>
          <w:i/>
          <w:spacing w:val="-4"/>
          <w:sz w:val="24"/>
        </w:rPr>
        <w:t xml:space="preserve"> </w:t>
      </w:r>
      <w:r>
        <w:rPr>
          <w:i/>
          <w:sz w:val="24"/>
        </w:rPr>
        <w:t>a</w:t>
      </w:r>
      <w:r>
        <w:rPr>
          <w:i/>
          <w:spacing w:val="-4"/>
          <w:sz w:val="24"/>
        </w:rPr>
        <w:t xml:space="preserve"> </w:t>
      </w:r>
      <w:r>
        <w:rPr>
          <w:i/>
          <w:sz w:val="24"/>
        </w:rPr>
        <w:t>table</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design</w:t>
      </w:r>
      <w:r>
        <w:rPr>
          <w:i/>
          <w:spacing w:val="-4"/>
          <w:sz w:val="24"/>
        </w:rPr>
        <w:t xml:space="preserve"> </w:t>
      </w:r>
      <w:r>
        <w:rPr>
          <w:i/>
          <w:sz w:val="24"/>
        </w:rPr>
        <w:t>with</w:t>
      </w:r>
      <w:r>
        <w:rPr>
          <w:i/>
          <w:spacing w:val="-4"/>
          <w:sz w:val="24"/>
        </w:rPr>
        <w:t xml:space="preserve"> </w:t>
      </w:r>
      <w:r>
        <w:rPr>
          <w:i/>
          <w:sz w:val="24"/>
        </w:rPr>
        <w:t>the</w:t>
      </w:r>
      <w:r>
        <w:rPr>
          <w:i/>
          <w:spacing w:val="-4"/>
          <w:sz w:val="24"/>
        </w:rPr>
        <w:t xml:space="preserve"> </w:t>
      </w:r>
      <w:r>
        <w:rPr>
          <w:i/>
          <w:sz w:val="24"/>
        </w:rPr>
        <w:t xml:space="preserve">mouse. 'Draw table' icon: </w:t>
      </w:r>
      <w:r>
        <w:rPr>
          <w:i/>
          <w:noProof/>
          <w:sz w:val="24"/>
        </w:rPr>
        <w:drawing>
          <wp:inline distT="0" distB="0" distL="0" distR="0" wp14:anchorId="44C6D5AA" wp14:editId="44C6D5AB">
            <wp:extent cx="314960" cy="314960"/>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97" cstate="print"/>
                    <a:stretch>
                      <a:fillRect/>
                    </a:stretch>
                  </pic:blipFill>
                  <pic:spPr>
                    <a:xfrm>
                      <a:off x="0" y="0"/>
                      <a:ext cx="314960" cy="314960"/>
                    </a:xfrm>
                    <a:prstGeom prst="rect">
                      <a:avLst/>
                    </a:prstGeom>
                  </pic:spPr>
                </pic:pic>
              </a:graphicData>
            </a:graphic>
          </wp:inline>
        </w:drawing>
      </w:r>
    </w:p>
    <w:p w14:paraId="44C6CE6E" w14:textId="77777777" w:rsidR="00EE71FB" w:rsidRDefault="00EE71FB">
      <w:pPr>
        <w:pStyle w:val="BodyText"/>
        <w:rPr>
          <w:i/>
        </w:rPr>
      </w:pPr>
    </w:p>
    <w:p w14:paraId="44C6CE72" w14:textId="77777777" w:rsidR="00EE71FB" w:rsidRDefault="00617305">
      <w:pPr>
        <w:pStyle w:val="Heading2"/>
      </w:pPr>
      <w:r>
        <w:t xml:space="preserve">Adjusting the table </w:t>
      </w:r>
      <w:r>
        <w:rPr>
          <w:spacing w:val="-4"/>
        </w:rPr>
        <w:t>size</w:t>
      </w:r>
    </w:p>
    <w:p w14:paraId="44C6CE73" w14:textId="77777777" w:rsidR="00EE71FB" w:rsidRDefault="00EE71FB">
      <w:pPr>
        <w:pStyle w:val="BodyText"/>
        <w:spacing w:before="43"/>
        <w:rPr>
          <w:b/>
        </w:rPr>
      </w:pPr>
    </w:p>
    <w:p w14:paraId="44C6CE74" w14:textId="77777777" w:rsidR="00EE71FB" w:rsidRDefault="00617305">
      <w:pPr>
        <w:pStyle w:val="BodyText"/>
        <w:spacing w:before="1" w:line="261" w:lineRule="auto"/>
        <w:ind w:left="110" w:right="236"/>
      </w:pPr>
      <w:r>
        <w:t>Once you have inserted the table into your drawing, you can adjust the overall table size. To do this, select the table so that purple squares appear along the outside edges of the table. To scale the table and preserve</w:t>
      </w:r>
      <w:r>
        <w:rPr>
          <w:spacing w:val="-2"/>
        </w:rPr>
        <w:t xml:space="preserve"> </w:t>
      </w:r>
      <w:r>
        <w:t>the</w:t>
      </w:r>
      <w:r>
        <w:rPr>
          <w:spacing w:val="-2"/>
        </w:rPr>
        <w:t xml:space="preserve"> </w:t>
      </w:r>
      <w:r>
        <w:t>height</w:t>
      </w:r>
      <w:r>
        <w:rPr>
          <w:spacing w:val="-2"/>
        </w:rPr>
        <w:t xml:space="preserve"> </w:t>
      </w:r>
      <w:r>
        <w:t>to</w:t>
      </w:r>
      <w:r>
        <w:rPr>
          <w:spacing w:val="-2"/>
        </w:rPr>
        <w:t xml:space="preserve"> </w:t>
      </w:r>
      <w:r>
        <w:t>width</w:t>
      </w:r>
      <w:r>
        <w:rPr>
          <w:spacing w:val="-2"/>
        </w:rPr>
        <w:t xml:space="preserve"> </w:t>
      </w:r>
      <w:r>
        <w:t>ratio,</w:t>
      </w:r>
      <w:r>
        <w:rPr>
          <w:spacing w:val="-2"/>
        </w:rPr>
        <w:t xml:space="preserve"> </w:t>
      </w:r>
      <w:r>
        <w:t>click</w:t>
      </w:r>
      <w:r>
        <w:rPr>
          <w:spacing w:val="-2"/>
        </w:rPr>
        <w:t xml:space="preserve"> </w:t>
      </w:r>
      <w:r>
        <w:t>a</w:t>
      </w:r>
      <w:r>
        <w:rPr>
          <w:spacing w:val="-2"/>
        </w:rPr>
        <w:t xml:space="preserve"> </w:t>
      </w:r>
      <w:r>
        <w:t>purple</w:t>
      </w:r>
      <w:r>
        <w:rPr>
          <w:spacing w:val="-2"/>
        </w:rPr>
        <w:t xml:space="preserve"> </w:t>
      </w:r>
      <w:r>
        <w:t>square</w:t>
      </w:r>
      <w:r>
        <w:rPr>
          <w:spacing w:val="-2"/>
        </w:rPr>
        <w:t xml:space="preserve"> </w:t>
      </w:r>
      <w:r>
        <w:t>in</w:t>
      </w:r>
      <w:r>
        <w:rPr>
          <w:spacing w:val="-2"/>
        </w:rPr>
        <w:t xml:space="preserve"> </w:t>
      </w:r>
      <w:r>
        <w:t>one</w:t>
      </w:r>
      <w:r>
        <w:rPr>
          <w:spacing w:val="-2"/>
        </w:rPr>
        <w:t xml:space="preserve"> </w:t>
      </w:r>
      <w:r>
        <w:t>of</w:t>
      </w:r>
      <w:r>
        <w:rPr>
          <w:spacing w:val="-2"/>
        </w:rPr>
        <w:t xml:space="preserve"> </w:t>
      </w:r>
      <w:r>
        <w:t>the</w:t>
      </w:r>
      <w:r>
        <w:rPr>
          <w:spacing w:val="-2"/>
        </w:rPr>
        <w:t xml:space="preserve"> </w:t>
      </w:r>
      <w:r>
        <w:t>corners</w:t>
      </w:r>
      <w:r>
        <w:rPr>
          <w:spacing w:val="-2"/>
        </w:rPr>
        <w:t xml:space="preserve"> </w:t>
      </w:r>
      <w:r>
        <w:t>of</w:t>
      </w:r>
      <w:r>
        <w:rPr>
          <w:spacing w:val="-2"/>
        </w:rPr>
        <w:t xml:space="preserve"> </w:t>
      </w:r>
      <w:r>
        <w:t>the</w:t>
      </w:r>
      <w:r>
        <w:rPr>
          <w:spacing w:val="-2"/>
        </w:rPr>
        <w:t xml:space="preserve"> </w:t>
      </w:r>
      <w:r>
        <w:t>table</w:t>
      </w:r>
      <w:r>
        <w:rPr>
          <w:spacing w:val="-2"/>
        </w:rPr>
        <w:t xml:space="preserve"> </w:t>
      </w:r>
      <w:r>
        <w:t>and</w:t>
      </w:r>
      <w:r>
        <w:rPr>
          <w:spacing w:val="-2"/>
        </w:rPr>
        <w:t xml:space="preserve"> </w:t>
      </w:r>
      <w:r>
        <w:t>drag</w:t>
      </w:r>
      <w:r>
        <w:rPr>
          <w:spacing w:val="-2"/>
        </w:rPr>
        <w:t xml:space="preserve"> </w:t>
      </w:r>
      <w:r>
        <w:t>it</w:t>
      </w:r>
      <w:r>
        <w:rPr>
          <w:spacing w:val="-2"/>
        </w:rPr>
        <w:t xml:space="preserve"> </w:t>
      </w:r>
      <w:r>
        <w:t>until the table is the desired size. The cells in the table will be scaled up or down automatically with the table and will maintain their height to width ratios.</w:t>
      </w:r>
    </w:p>
    <w:p w14:paraId="44C6CE75" w14:textId="77777777" w:rsidR="00EE71FB" w:rsidRDefault="00EE71FB">
      <w:pPr>
        <w:pStyle w:val="BodyText"/>
        <w:spacing w:before="19"/>
      </w:pPr>
    </w:p>
    <w:p w14:paraId="44C6CE76" w14:textId="77777777" w:rsidR="00EE71FB" w:rsidRDefault="00617305">
      <w:pPr>
        <w:pStyle w:val="BodyText"/>
        <w:spacing w:line="261" w:lineRule="auto"/>
        <w:ind w:left="110" w:right="116"/>
      </w:pPr>
      <w:r>
        <w:t xml:space="preserve">To adjust the overall table width, click the center purple square on the right or left edge of the table and drag it until the table is the desired width. The cells </w:t>
      </w:r>
      <w:proofErr w:type="gramStart"/>
      <w:r>
        <w:t>in</w:t>
      </w:r>
      <w:proofErr w:type="gramEnd"/>
      <w:r>
        <w:t xml:space="preserve"> the table will be scaled automatically to maintain equal</w:t>
      </w:r>
      <w:r>
        <w:rPr>
          <w:spacing w:val="-2"/>
        </w:rPr>
        <w:t xml:space="preserve"> </w:t>
      </w:r>
      <w:r>
        <w:t>widths.</w:t>
      </w:r>
      <w:r>
        <w:rPr>
          <w:spacing w:val="-2"/>
        </w:rPr>
        <w:t xml:space="preserve"> </w:t>
      </w:r>
      <w:r>
        <w:t>Similarly,</w:t>
      </w:r>
      <w:r>
        <w:rPr>
          <w:spacing w:val="-2"/>
        </w:rPr>
        <w:t xml:space="preserve"> </w:t>
      </w:r>
      <w:r>
        <w:t>you</w:t>
      </w:r>
      <w:r>
        <w:rPr>
          <w:spacing w:val="-2"/>
        </w:rPr>
        <w:t xml:space="preserve"> </w:t>
      </w:r>
      <w:r>
        <w:t>can</w:t>
      </w:r>
      <w:r>
        <w:rPr>
          <w:spacing w:val="-2"/>
        </w:rPr>
        <w:t xml:space="preserve"> </w:t>
      </w:r>
      <w:r>
        <w:t>adjust</w:t>
      </w:r>
      <w:r>
        <w:rPr>
          <w:spacing w:val="-2"/>
        </w:rPr>
        <w:t xml:space="preserve"> </w:t>
      </w:r>
      <w:r>
        <w:t>the</w:t>
      </w:r>
      <w:r>
        <w:rPr>
          <w:spacing w:val="-2"/>
        </w:rPr>
        <w:t xml:space="preserve"> </w:t>
      </w:r>
      <w:r>
        <w:t>overall</w:t>
      </w:r>
      <w:r>
        <w:rPr>
          <w:spacing w:val="-2"/>
        </w:rPr>
        <w:t xml:space="preserve"> </w:t>
      </w:r>
      <w:r>
        <w:t>table</w:t>
      </w:r>
      <w:r>
        <w:rPr>
          <w:spacing w:val="-2"/>
        </w:rPr>
        <w:t xml:space="preserve"> </w:t>
      </w:r>
      <w:r>
        <w:t>height</w:t>
      </w:r>
      <w:r>
        <w:rPr>
          <w:spacing w:val="-2"/>
        </w:rPr>
        <w:t xml:space="preserve"> </w:t>
      </w:r>
      <w:r>
        <w:t>by</w:t>
      </w:r>
      <w:r>
        <w:rPr>
          <w:spacing w:val="-2"/>
        </w:rPr>
        <w:t xml:space="preserve"> </w:t>
      </w:r>
      <w:r>
        <w:t>clicking</w:t>
      </w:r>
      <w:r>
        <w:rPr>
          <w:spacing w:val="-2"/>
        </w:rPr>
        <w:t xml:space="preserve"> </w:t>
      </w:r>
      <w:r>
        <w:t>the</w:t>
      </w:r>
      <w:r>
        <w:rPr>
          <w:spacing w:val="-2"/>
        </w:rPr>
        <w:t xml:space="preserve"> </w:t>
      </w:r>
      <w:r>
        <w:t>center</w:t>
      </w:r>
      <w:r>
        <w:rPr>
          <w:spacing w:val="-2"/>
        </w:rPr>
        <w:t xml:space="preserve"> </w:t>
      </w:r>
      <w:r>
        <w:t>purple</w:t>
      </w:r>
      <w:r>
        <w:rPr>
          <w:spacing w:val="-2"/>
        </w:rPr>
        <w:t xml:space="preserve"> </w:t>
      </w:r>
      <w:r>
        <w:t>square</w:t>
      </w:r>
      <w:r>
        <w:rPr>
          <w:spacing w:val="-2"/>
        </w:rPr>
        <w:t xml:space="preserve"> </w:t>
      </w:r>
      <w:r>
        <w:t>on</w:t>
      </w:r>
      <w:r>
        <w:rPr>
          <w:spacing w:val="-2"/>
        </w:rPr>
        <w:t xml:space="preserve"> </w:t>
      </w:r>
      <w:r>
        <w:t>the top or bottom edge of the table and dragging it until the table is the desired height. The cells in the table will be scaled automatically to maintain equal heights.</w:t>
      </w:r>
    </w:p>
    <w:p w14:paraId="44C6CE77" w14:textId="77777777" w:rsidR="00EE71FB" w:rsidRDefault="00EE71FB">
      <w:pPr>
        <w:spacing w:line="261" w:lineRule="auto"/>
        <w:sectPr w:rsidR="00EE71FB">
          <w:pgSz w:w="11910" w:h="16840"/>
          <w:pgMar w:top="1440" w:right="740" w:bottom="480" w:left="740" w:header="304" w:footer="295" w:gutter="0"/>
          <w:cols w:space="720"/>
        </w:sectPr>
      </w:pPr>
    </w:p>
    <w:p w14:paraId="44C6CE7F" w14:textId="77777777" w:rsidR="00EE71FB" w:rsidRDefault="00617305">
      <w:pPr>
        <w:pStyle w:val="Heading2"/>
      </w:pPr>
      <w:r>
        <w:lastRenderedPageBreak/>
        <w:t xml:space="preserve">Adding and removing rows and </w:t>
      </w:r>
      <w:r>
        <w:rPr>
          <w:spacing w:val="-2"/>
        </w:rPr>
        <w:t>columns</w:t>
      </w:r>
    </w:p>
    <w:p w14:paraId="44C6CE80" w14:textId="77777777" w:rsidR="00EE71FB" w:rsidRDefault="00EE71FB">
      <w:pPr>
        <w:pStyle w:val="BodyText"/>
        <w:spacing w:before="43"/>
        <w:rPr>
          <w:b/>
        </w:rPr>
      </w:pPr>
    </w:p>
    <w:p w14:paraId="44C6CE81" w14:textId="77777777" w:rsidR="00EE71FB" w:rsidRDefault="00617305">
      <w:pPr>
        <w:pStyle w:val="BodyText"/>
        <w:spacing w:line="261" w:lineRule="auto"/>
        <w:ind w:left="110" w:right="236"/>
      </w:pPr>
      <w:r>
        <w:t>If</w:t>
      </w:r>
      <w:r>
        <w:rPr>
          <w:spacing w:val="-2"/>
        </w:rPr>
        <w:t xml:space="preserve"> </w:t>
      </w:r>
      <w:r>
        <w:t>you</w:t>
      </w:r>
      <w:r>
        <w:rPr>
          <w:spacing w:val="-2"/>
        </w:rPr>
        <w:t xml:space="preserve"> </w:t>
      </w:r>
      <w:r>
        <w:t>created</w:t>
      </w:r>
      <w:r>
        <w:rPr>
          <w:spacing w:val="-2"/>
        </w:rPr>
        <w:t xml:space="preserve"> </w:t>
      </w:r>
      <w:r>
        <w:t>your</w:t>
      </w:r>
      <w:r>
        <w:rPr>
          <w:spacing w:val="-2"/>
        </w:rPr>
        <w:t xml:space="preserve"> </w:t>
      </w:r>
      <w:r>
        <w:t>table</w:t>
      </w:r>
      <w:r>
        <w:rPr>
          <w:spacing w:val="-2"/>
        </w:rPr>
        <w:t xml:space="preserve"> </w:t>
      </w:r>
      <w:r>
        <w:t>using</w:t>
      </w:r>
      <w:r>
        <w:rPr>
          <w:spacing w:val="-2"/>
        </w:rPr>
        <w:t xml:space="preserve"> </w:t>
      </w:r>
      <w:r>
        <w:t>the</w:t>
      </w:r>
      <w:r>
        <w:rPr>
          <w:spacing w:val="-2"/>
        </w:rPr>
        <w:t xml:space="preserve"> </w:t>
      </w:r>
      <w:r>
        <w:t>tool</w:t>
      </w:r>
      <w:r>
        <w:rPr>
          <w:spacing w:val="-2"/>
        </w:rPr>
        <w:t xml:space="preserve"> </w:t>
      </w:r>
      <w:r>
        <w:t>bar</w:t>
      </w:r>
      <w:r>
        <w:rPr>
          <w:spacing w:val="-2"/>
        </w:rPr>
        <w:t xml:space="preserve"> </w:t>
      </w:r>
      <w:r>
        <w:t>icons</w:t>
      </w:r>
      <w:r>
        <w:rPr>
          <w:spacing w:val="-2"/>
        </w:rPr>
        <w:t xml:space="preserve"> </w:t>
      </w:r>
      <w:r>
        <w:t>and</w:t>
      </w:r>
      <w:r>
        <w:rPr>
          <w:spacing w:val="-2"/>
        </w:rPr>
        <w:t xml:space="preserve"> </w:t>
      </w:r>
      <w:r>
        <w:t>the</w:t>
      </w:r>
      <w:r>
        <w:rPr>
          <w:spacing w:val="-2"/>
        </w:rPr>
        <w:t xml:space="preserve"> </w:t>
      </w:r>
      <w:r>
        <w:t>default</w:t>
      </w:r>
      <w:r>
        <w:rPr>
          <w:spacing w:val="-2"/>
        </w:rPr>
        <w:t xml:space="preserve"> </w:t>
      </w:r>
      <w:r>
        <w:t>number</w:t>
      </w:r>
      <w:r>
        <w:rPr>
          <w:spacing w:val="-2"/>
        </w:rPr>
        <w:t xml:space="preserve"> </w:t>
      </w:r>
      <w:r>
        <w:t>of</w:t>
      </w:r>
      <w:r>
        <w:rPr>
          <w:spacing w:val="-2"/>
        </w:rPr>
        <w:t xml:space="preserve"> </w:t>
      </w:r>
      <w:r>
        <w:t>columns</w:t>
      </w:r>
      <w:r>
        <w:rPr>
          <w:spacing w:val="-2"/>
        </w:rPr>
        <w:t xml:space="preserve"> </w:t>
      </w:r>
      <w:r>
        <w:t>and/or</w:t>
      </w:r>
      <w:r>
        <w:rPr>
          <w:spacing w:val="-2"/>
        </w:rPr>
        <w:t xml:space="preserve"> </w:t>
      </w:r>
      <w:r>
        <w:t>rows</w:t>
      </w:r>
      <w:r>
        <w:rPr>
          <w:spacing w:val="-2"/>
        </w:rPr>
        <w:t xml:space="preserve"> </w:t>
      </w:r>
      <w:r>
        <w:t>is</w:t>
      </w:r>
      <w:r>
        <w:rPr>
          <w:spacing w:val="-2"/>
        </w:rPr>
        <w:t xml:space="preserve"> </w:t>
      </w:r>
      <w:r>
        <w:t>not what you need, you can add or remove rows or columns.</w:t>
      </w:r>
    </w:p>
    <w:p w14:paraId="44C6CE82" w14:textId="77777777" w:rsidR="00EE71FB" w:rsidRDefault="00617305">
      <w:pPr>
        <w:pStyle w:val="BodyText"/>
        <w:spacing w:line="261" w:lineRule="auto"/>
        <w:ind w:left="110" w:right="236"/>
      </w:pPr>
      <w:r>
        <w:t>To add a row, select the table and choose the 'Add row' icon from the tool bar at the left side of the screen, or right-click the table and choose 'Add row' from the context menu. A dialog will appear, allowing</w:t>
      </w:r>
      <w:r>
        <w:rPr>
          <w:spacing w:val="-2"/>
        </w:rPr>
        <w:t xml:space="preserve"> </w:t>
      </w:r>
      <w:r>
        <w:t>you</w:t>
      </w:r>
      <w:r>
        <w:rPr>
          <w:spacing w:val="-2"/>
        </w:rPr>
        <w:t xml:space="preserve"> </w:t>
      </w:r>
      <w:r>
        <w:t>to</w:t>
      </w:r>
      <w:r>
        <w:rPr>
          <w:spacing w:val="-2"/>
        </w:rPr>
        <w:t xml:space="preserve"> </w:t>
      </w:r>
      <w:r>
        <w:t>choose</w:t>
      </w:r>
      <w:r>
        <w:rPr>
          <w:spacing w:val="-2"/>
        </w:rPr>
        <w:t xml:space="preserve"> </w:t>
      </w:r>
      <w:r>
        <w:t>where</w:t>
      </w:r>
      <w:r>
        <w:rPr>
          <w:spacing w:val="-2"/>
        </w:rPr>
        <w:t xml:space="preserve"> </w:t>
      </w:r>
      <w:r>
        <w:t>in</w:t>
      </w:r>
      <w:r>
        <w:rPr>
          <w:spacing w:val="-2"/>
        </w:rPr>
        <w:t xml:space="preserve"> </w:t>
      </w:r>
      <w:r>
        <w:t>the</w:t>
      </w:r>
      <w:r>
        <w:rPr>
          <w:spacing w:val="-2"/>
        </w:rPr>
        <w:t xml:space="preserve"> </w:t>
      </w:r>
      <w:r>
        <w:t>table</w:t>
      </w:r>
      <w:r>
        <w:rPr>
          <w:spacing w:val="-2"/>
        </w:rPr>
        <w:t xml:space="preserve"> </w:t>
      </w:r>
      <w:r>
        <w:t>to</w:t>
      </w:r>
      <w:r>
        <w:rPr>
          <w:spacing w:val="-2"/>
        </w:rPr>
        <w:t xml:space="preserve"> </w:t>
      </w:r>
      <w:r>
        <w:t>add</w:t>
      </w:r>
      <w:r>
        <w:rPr>
          <w:spacing w:val="-2"/>
        </w:rPr>
        <w:t xml:space="preserve"> </w:t>
      </w:r>
      <w:r>
        <w:t>the</w:t>
      </w:r>
      <w:r>
        <w:rPr>
          <w:spacing w:val="-2"/>
        </w:rPr>
        <w:t xml:space="preserve"> </w:t>
      </w:r>
      <w:proofErr w:type="gramStart"/>
      <w:r>
        <w:t>row</w:t>
      </w:r>
      <w:proofErr w:type="gramEnd"/>
      <w:r>
        <w:rPr>
          <w:spacing w:val="-2"/>
        </w:rPr>
        <w:t xml:space="preserve"> </w:t>
      </w:r>
      <w:r>
        <w:t>and</w:t>
      </w:r>
      <w:r>
        <w:rPr>
          <w:spacing w:val="-2"/>
        </w:rPr>
        <w:t xml:space="preserve"> </w:t>
      </w:r>
      <w:r>
        <w:t>how</w:t>
      </w:r>
      <w:r>
        <w:rPr>
          <w:spacing w:val="-2"/>
        </w:rPr>
        <w:t xml:space="preserve"> </w:t>
      </w:r>
      <w:r>
        <w:t>to</w:t>
      </w:r>
      <w:r>
        <w:rPr>
          <w:spacing w:val="-2"/>
        </w:rPr>
        <w:t xml:space="preserve"> </w:t>
      </w:r>
      <w:r>
        <w:t>change</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table</w:t>
      </w:r>
      <w:r>
        <w:rPr>
          <w:spacing w:val="-2"/>
        </w:rPr>
        <w:t xml:space="preserve"> </w:t>
      </w:r>
      <w:r>
        <w:t>or</w:t>
      </w:r>
      <w:r>
        <w:rPr>
          <w:spacing w:val="-2"/>
        </w:rPr>
        <w:t xml:space="preserve"> </w:t>
      </w:r>
      <w:r>
        <w:t>rows to accommodate the new row.</w:t>
      </w:r>
    </w:p>
    <w:p w14:paraId="44C6CE83" w14:textId="77777777" w:rsidR="00EE71FB" w:rsidRDefault="00EE71FB">
      <w:pPr>
        <w:pStyle w:val="BodyText"/>
        <w:spacing w:before="19"/>
      </w:pPr>
    </w:p>
    <w:p w14:paraId="44C6CE84" w14:textId="77777777" w:rsidR="00EE71FB" w:rsidRDefault="00617305">
      <w:pPr>
        <w:pStyle w:val="BodyText"/>
        <w:spacing w:before="1" w:line="261" w:lineRule="auto"/>
        <w:ind w:left="110" w:right="170"/>
      </w:pPr>
      <w:r>
        <w:t>First, choose the 'Keep table' dimensions radio button if you want to maintain the current outer dimensions of the table (scale the row height of all rows down to add the new row without changing the overall table size), or choose the 'Keep cell dimensions' radio button if you want to add a row with the same dimensions as the cells currently in the table (increase the overall height of the table to add the new row with the same row height as current rows). Next, select where to add the new row. To add the new row</w:t>
      </w:r>
      <w:r>
        <w:rPr>
          <w:spacing w:val="-2"/>
        </w:rPr>
        <w:t xml:space="preserve"> </w:t>
      </w:r>
      <w:r>
        <w:t>at</w:t>
      </w:r>
      <w:r>
        <w:rPr>
          <w:spacing w:val="-2"/>
        </w:rPr>
        <w:t xml:space="preserve"> </w:t>
      </w:r>
      <w:r>
        <w:t>the</w:t>
      </w:r>
      <w:r>
        <w:rPr>
          <w:spacing w:val="-2"/>
        </w:rPr>
        <w:t xml:space="preserve"> </w:t>
      </w:r>
      <w:r>
        <w:t>top</w:t>
      </w:r>
      <w:r>
        <w:rPr>
          <w:spacing w:val="-2"/>
        </w:rPr>
        <w:t xml:space="preserve"> </w:t>
      </w:r>
      <w:r>
        <w:t>of</w:t>
      </w:r>
      <w:r>
        <w:rPr>
          <w:spacing w:val="-2"/>
        </w:rPr>
        <w:t xml:space="preserve"> </w:t>
      </w:r>
      <w:r>
        <w:t>the</w:t>
      </w:r>
      <w:r>
        <w:rPr>
          <w:spacing w:val="-2"/>
        </w:rPr>
        <w:t xml:space="preserve"> </w:t>
      </w:r>
      <w:r>
        <w:t>table,</w:t>
      </w:r>
      <w:r>
        <w:rPr>
          <w:spacing w:val="-2"/>
        </w:rPr>
        <w:t xml:space="preserve"> </w:t>
      </w:r>
      <w:r>
        <w:t>choose</w:t>
      </w:r>
      <w:r>
        <w:rPr>
          <w:spacing w:val="-2"/>
        </w:rPr>
        <w:t xml:space="preserve"> </w:t>
      </w:r>
      <w:r>
        <w:t>the</w:t>
      </w:r>
      <w:r>
        <w:rPr>
          <w:spacing w:val="-2"/>
        </w:rPr>
        <w:t xml:space="preserve"> </w:t>
      </w:r>
      <w:r>
        <w:t>'In</w:t>
      </w:r>
      <w:r>
        <w:rPr>
          <w:spacing w:val="-2"/>
        </w:rPr>
        <w:t xml:space="preserve"> </w:t>
      </w:r>
      <w:r>
        <w:t>front'</w:t>
      </w:r>
      <w:r>
        <w:rPr>
          <w:spacing w:val="-2"/>
        </w:rPr>
        <w:t xml:space="preserve"> </w:t>
      </w:r>
      <w:r>
        <w:t>button</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add</w:t>
      </w:r>
      <w:r>
        <w:rPr>
          <w:spacing w:val="-2"/>
        </w:rPr>
        <w:t xml:space="preserve"> </w:t>
      </w:r>
      <w:r>
        <w:t>the</w:t>
      </w:r>
      <w:r>
        <w:rPr>
          <w:spacing w:val="-2"/>
        </w:rPr>
        <w:t xml:space="preserve"> </w:t>
      </w:r>
      <w:r>
        <w:t>row.</w:t>
      </w:r>
      <w:r>
        <w:rPr>
          <w:spacing w:val="-2"/>
        </w:rPr>
        <w:t xml:space="preserve"> </w:t>
      </w:r>
      <w:r>
        <w:t>To</w:t>
      </w:r>
      <w:r>
        <w:rPr>
          <w:spacing w:val="-2"/>
        </w:rPr>
        <w:t xml:space="preserve"> </w:t>
      </w:r>
      <w:r>
        <w:t>add</w:t>
      </w:r>
      <w:r>
        <w:rPr>
          <w:spacing w:val="-2"/>
        </w:rPr>
        <w:t xml:space="preserve"> </w:t>
      </w:r>
      <w:r>
        <w:t>it</w:t>
      </w:r>
      <w:r>
        <w:rPr>
          <w:spacing w:val="-2"/>
        </w:rPr>
        <w:t xml:space="preserve"> </w:t>
      </w:r>
      <w:r>
        <w:t>at</w:t>
      </w:r>
      <w:r>
        <w:rPr>
          <w:spacing w:val="-2"/>
        </w:rPr>
        <w:t xml:space="preserve"> </w:t>
      </w:r>
      <w:r>
        <w:t>the bottom of the table, choose the 'At the end' button to close the dialog and add the row. To add it somewhere</w:t>
      </w:r>
      <w:r>
        <w:rPr>
          <w:spacing w:val="-2"/>
        </w:rPr>
        <w:t xml:space="preserve"> </w:t>
      </w:r>
      <w:r>
        <w:t>else</w:t>
      </w:r>
      <w:r>
        <w:rPr>
          <w:spacing w:val="-2"/>
        </w:rPr>
        <w:t xml:space="preserve"> </w:t>
      </w:r>
      <w:r>
        <w:t>in</w:t>
      </w:r>
      <w:r>
        <w:rPr>
          <w:spacing w:val="-2"/>
        </w:rPr>
        <w:t xml:space="preserve"> </w:t>
      </w:r>
      <w:r>
        <w:t>the</w:t>
      </w:r>
      <w:r>
        <w:rPr>
          <w:spacing w:val="-2"/>
        </w:rPr>
        <w:t xml:space="preserve"> </w:t>
      </w:r>
      <w:r>
        <w:t>table,</w:t>
      </w:r>
      <w:r>
        <w:rPr>
          <w:spacing w:val="-2"/>
        </w:rPr>
        <w:t xml:space="preserve"> </w:t>
      </w:r>
      <w:r>
        <w:t>use</w:t>
      </w:r>
      <w:r>
        <w:rPr>
          <w:spacing w:val="-2"/>
        </w:rPr>
        <w:t xml:space="preserve"> </w:t>
      </w:r>
      <w:r>
        <w:t>the</w:t>
      </w:r>
      <w:r>
        <w:rPr>
          <w:spacing w:val="-2"/>
        </w:rPr>
        <w:t xml:space="preserve"> </w:t>
      </w:r>
      <w:r>
        <w:t>'After</w:t>
      </w:r>
      <w:r>
        <w:rPr>
          <w:spacing w:val="-2"/>
        </w:rPr>
        <w:t xml:space="preserve"> </w:t>
      </w:r>
      <w:r>
        <w:t>row'</w:t>
      </w:r>
      <w:r>
        <w:rPr>
          <w:spacing w:val="-2"/>
        </w:rPr>
        <w:t xml:space="preserve"> </w:t>
      </w:r>
      <w:r>
        <w:t>edit</w:t>
      </w:r>
      <w:r>
        <w:rPr>
          <w:spacing w:val="-2"/>
        </w:rPr>
        <w:t xml:space="preserve"> </w:t>
      </w:r>
      <w:r>
        <w:t>box</w:t>
      </w:r>
      <w:r>
        <w:rPr>
          <w:spacing w:val="-2"/>
        </w:rPr>
        <w:t xml:space="preserve"> </w:t>
      </w:r>
      <w:r>
        <w:t>to</w:t>
      </w:r>
      <w:r>
        <w:rPr>
          <w:spacing w:val="-2"/>
        </w:rPr>
        <w:t xml:space="preserve"> </w:t>
      </w:r>
      <w:r>
        <w:t>enter</w:t>
      </w:r>
      <w:r>
        <w:rPr>
          <w:spacing w:val="-2"/>
        </w:rPr>
        <w:t xml:space="preserve"> </w:t>
      </w:r>
      <w:r>
        <w:t>the</w:t>
      </w:r>
      <w:r>
        <w:rPr>
          <w:spacing w:val="-2"/>
        </w:rPr>
        <w:t xml:space="preserve"> </w:t>
      </w:r>
      <w:r>
        <w:t>row</w:t>
      </w:r>
      <w:r>
        <w:rPr>
          <w:spacing w:val="-2"/>
        </w:rPr>
        <w:t xml:space="preserve"> </w:t>
      </w:r>
      <w:r>
        <w:t>number</w:t>
      </w:r>
      <w:r>
        <w:rPr>
          <w:spacing w:val="-2"/>
        </w:rPr>
        <w:t xml:space="preserve"> </w:t>
      </w:r>
      <w:r>
        <w:t>after</w:t>
      </w:r>
      <w:r>
        <w:rPr>
          <w:spacing w:val="-2"/>
        </w:rPr>
        <w:t xml:space="preserve"> </w:t>
      </w:r>
      <w:r>
        <w:t>which</w:t>
      </w:r>
      <w:r>
        <w:rPr>
          <w:spacing w:val="-2"/>
        </w:rPr>
        <w:t xml:space="preserve"> </w:t>
      </w:r>
      <w:r>
        <w:t>the</w:t>
      </w:r>
      <w:r>
        <w:rPr>
          <w:spacing w:val="-2"/>
        </w:rPr>
        <w:t xml:space="preserve"> </w:t>
      </w:r>
      <w:r>
        <w:t>new</w:t>
      </w:r>
      <w:r>
        <w:rPr>
          <w:spacing w:val="-2"/>
        </w:rPr>
        <w:t xml:space="preserve"> </w:t>
      </w:r>
      <w:r>
        <w:t>row should be added, then choose 'OK' to close the dialog and add the row.</w:t>
      </w:r>
    </w:p>
    <w:p w14:paraId="44C6CE85" w14:textId="77777777" w:rsidR="00EE71FB" w:rsidRDefault="00EE71FB">
      <w:pPr>
        <w:pStyle w:val="BodyText"/>
        <w:spacing w:before="16"/>
      </w:pPr>
    </w:p>
    <w:p w14:paraId="44C6CE86" w14:textId="77777777" w:rsidR="00EE71FB" w:rsidRDefault="00617305">
      <w:pPr>
        <w:pStyle w:val="BodyText"/>
        <w:spacing w:line="261" w:lineRule="auto"/>
        <w:ind w:left="110"/>
      </w:pPr>
      <w:r>
        <w:t>To</w:t>
      </w:r>
      <w:r>
        <w:rPr>
          <w:spacing w:val="-2"/>
        </w:rPr>
        <w:t xml:space="preserve"> </w:t>
      </w:r>
      <w:r>
        <w:t>remove</w:t>
      </w:r>
      <w:r>
        <w:rPr>
          <w:spacing w:val="-2"/>
        </w:rPr>
        <w:t xml:space="preserve"> </w:t>
      </w:r>
      <w:r>
        <w:t>a</w:t>
      </w:r>
      <w:r>
        <w:rPr>
          <w:spacing w:val="-2"/>
        </w:rPr>
        <w:t xml:space="preserve"> </w:t>
      </w:r>
      <w:r>
        <w:t>row,</w:t>
      </w:r>
      <w:r>
        <w:rPr>
          <w:spacing w:val="-2"/>
        </w:rPr>
        <w:t xml:space="preserve"> </w:t>
      </w:r>
      <w:r>
        <w:t>select</w:t>
      </w:r>
      <w:r>
        <w:rPr>
          <w:spacing w:val="-2"/>
        </w:rPr>
        <w:t xml:space="preserve"> </w:t>
      </w:r>
      <w:r>
        <w:t>the</w:t>
      </w:r>
      <w:r>
        <w:rPr>
          <w:spacing w:val="-2"/>
        </w:rPr>
        <w:t xml:space="preserve"> </w:t>
      </w:r>
      <w:r>
        <w:t>table</w:t>
      </w:r>
      <w:r>
        <w:rPr>
          <w:spacing w:val="-2"/>
        </w:rPr>
        <w:t xml:space="preserve"> </w:t>
      </w:r>
      <w:r>
        <w:t>and</w:t>
      </w:r>
      <w:r>
        <w:rPr>
          <w:spacing w:val="-2"/>
        </w:rPr>
        <w:t xml:space="preserve"> </w:t>
      </w:r>
      <w:r>
        <w:t>choose</w:t>
      </w:r>
      <w:r>
        <w:rPr>
          <w:spacing w:val="-2"/>
        </w:rPr>
        <w:t xml:space="preserve"> </w:t>
      </w:r>
      <w:r>
        <w:t>the</w:t>
      </w:r>
      <w:r>
        <w:rPr>
          <w:spacing w:val="-2"/>
        </w:rPr>
        <w:t xml:space="preserve"> </w:t>
      </w:r>
      <w:r>
        <w:t>'Delete</w:t>
      </w:r>
      <w:r>
        <w:rPr>
          <w:spacing w:val="-2"/>
        </w:rPr>
        <w:t xml:space="preserve"> </w:t>
      </w:r>
      <w:r>
        <w:t>row'</w:t>
      </w:r>
      <w:r>
        <w:rPr>
          <w:spacing w:val="-2"/>
        </w:rPr>
        <w:t xml:space="preserve"> </w:t>
      </w:r>
      <w:r>
        <w:t>icon</w:t>
      </w:r>
      <w:r>
        <w:rPr>
          <w:spacing w:val="-2"/>
        </w:rPr>
        <w:t xml:space="preserve"> </w:t>
      </w:r>
      <w:r>
        <w:t>from</w:t>
      </w:r>
      <w:r>
        <w:rPr>
          <w:spacing w:val="-2"/>
        </w:rPr>
        <w:t xml:space="preserve"> </w:t>
      </w:r>
      <w:r>
        <w:t>the</w:t>
      </w:r>
      <w:r>
        <w:rPr>
          <w:spacing w:val="-2"/>
        </w:rPr>
        <w:t xml:space="preserve"> </w:t>
      </w:r>
      <w:r>
        <w:t>tool</w:t>
      </w:r>
      <w:r>
        <w:rPr>
          <w:spacing w:val="-2"/>
        </w:rPr>
        <w:t xml:space="preserve"> </w:t>
      </w:r>
      <w:r>
        <w:t>bar</w:t>
      </w:r>
      <w:r>
        <w:rPr>
          <w:spacing w:val="-2"/>
        </w:rPr>
        <w:t xml:space="preserve"> </w:t>
      </w:r>
      <w:r>
        <w:t>at</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 screen, or right-click the table and choose Delete Row from the context menu. A dialog will appear, allowing you to choose which row in the table to remove and how to change the size of the table or remaining rows once it’s removed.</w:t>
      </w:r>
    </w:p>
    <w:p w14:paraId="44C6CE87" w14:textId="77777777" w:rsidR="00EE71FB" w:rsidRDefault="00EE71FB">
      <w:pPr>
        <w:pStyle w:val="BodyText"/>
        <w:spacing w:before="21"/>
      </w:pPr>
    </w:p>
    <w:p w14:paraId="44C6CE88" w14:textId="77777777" w:rsidR="00EE71FB" w:rsidRDefault="00617305">
      <w:pPr>
        <w:pStyle w:val="BodyText"/>
        <w:spacing w:line="261" w:lineRule="auto"/>
        <w:ind w:left="110" w:right="170"/>
      </w:pPr>
      <w:r>
        <w:t>First, choose the 'Keep table' dimensions radio button if you want to maintain the current outer dimensions of the table (increase the row height of all remaining rows to remove the row without changing the overall table size), or choose the 'Keep cell' dimensions radio button if you want to remove the</w:t>
      </w:r>
      <w:r>
        <w:rPr>
          <w:spacing w:val="-1"/>
        </w:rPr>
        <w:t xml:space="preserve"> </w:t>
      </w:r>
      <w:r>
        <w:t>row</w:t>
      </w:r>
      <w:r>
        <w:rPr>
          <w:spacing w:val="-1"/>
        </w:rPr>
        <w:t xml:space="preserve"> </w:t>
      </w:r>
      <w:r>
        <w:t>without</w:t>
      </w:r>
      <w:r>
        <w:rPr>
          <w:spacing w:val="-1"/>
        </w:rPr>
        <w:t xml:space="preserve"> </w:t>
      </w:r>
      <w:r>
        <w:t>changing</w:t>
      </w:r>
      <w:r>
        <w:rPr>
          <w:spacing w:val="-1"/>
        </w:rPr>
        <w:t xml:space="preserve"> </w:t>
      </w:r>
      <w:r>
        <w:t>the</w:t>
      </w:r>
      <w:r>
        <w:rPr>
          <w:spacing w:val="-1"/>
        </w:rPr>
        <w:t xml:space="preserve"> </w:t>
      </w:r>
      <w:r>
        <w:t>height</w:t>
      </w:r>
      <w:r>
        <w:rPr>
          <w:spacing w:val="-1"/>
        </w:rPr>
        <w:t xml:space="preserve"> </w:t>
      </w:r>
      <w:r>
        <w:t>of</w:t>
      </w:r>
      <w:r>
        <w:rPr>
          <w:spacing w:val="-1"/>
        </w:rPr>
        <w:t xml:space="preserve"> </w:t>
      </w:r>
      <w:r>
        <w:t>the</w:t>
      </w:r>
      <w:r>
        <w:rPr>
          <w:spacing w:val="-1"/>
        </w:rPr>
        <w:t xml:space="preserve"> </w:t>
      </w:r>
      <w:r>
        <w:t>remaining</w:t>
      </w:r>
      <w:r>
        <w:rPr>
          <w:spacing w:val="-1"/>
        </w:rPr>
        <w:t xml:space="preserve"> </w:t>
      </w:r>
      <w:r>
        <w:t>rows</w:t>
      </w:r>
      <w:r>
        <w:rPr>
          <w:spacing w:val="-1"/>
        </w:rPr>
        <w:t xml:space="preserve"> </w:t>
      </w:r>
      <w:r>
        <w:t>(decrease</w:t>
      </w:r>
      <w:r>
        <w:rPr>
          <w:spacing w:val="-1"/>
        </w:rPr>
        <w:t xml:space="preserve"> </w:t>
      </w:r>
      <w:r>
        <w:t>the</w:t>
      </w:r>
      <w:r>
        <w:rPr>
          <w:spacing w:val="-1"/>
        </w:rPr>
        <w:t xml:space="preserve"> </w:t>
      </w:r>
      <w:r>
        <w:t>overall</w:t>
      </w:r>
      <w:r>
        <w:rPr>
          <w:spacing w:val="-1"/>
        </w:rPr>
        <w:t xml:space="preserve"> </w:t>
      </w:r>
      <w:r>
        <w:t>height</w:t>
      </w:r>
      <w:r>
        <w:rPr>
          <w:spacing w:val="-1"/>
        </w:rPr>
        <w:t xml:space="preserve"> </w:t>
      </w:r>
      <w:r>
        <w:t>of</w:t>
      </w:r>
      <w:r>
        <w:rPr>
          <w:spacing w:val="-1"/>
        </w:rPr>
        <w:t xml:space="preserve"> </w:t>
      </w:r>
      <w:r>
        <w:t>the</w:t>
      </w:r>
      <w:r>
        <w:rPr>
          <w:spacing w:val="-1"/>
        </w:rPr>
        <w:t xml:space="preserve"> </w:t>
      </w:r>
      <w:r>
        <w:t>table</w:t>
      </w:r>
      <w:r>
        <w:rPr>
          <w:spacing w:val="-1"/>
        </w:rPr>
        <w:t xml:space="preserve"> </w:t>
      </w:r>
      <w:r>
        <w:t>when the</w:t>
      </w:r>
      <w:r>
        <w:rPr>
          <w:spacing w:val="-2"/>
        </w:rPr>
        <w:t xml:space="preserve"> </w:t>
      </w:r>
      <w:r>
        <w:t>row</w:t>
      </w:r>
      <w:r>
        <w:rPr>
          <w:spacing w:val="-2"/>
        </w:rPr>
        <w:t xml:space="preserve"> </w:t>
      </w:r>
      <w:r>
        <w:t>is</w:t>
      </w:r>
      <w:r>
        <w:rPr>
          <w:spacing w:val="-2"/>
        </w:rPr>
        <w:t xml:space="preserve"> </w:t>
      </w:r>
      <w:r>
        <w:t>removed).</w:t>
      </w:r>
      <w:r>
        <w:rPr>
          <w:spacing w:val="-2"/>
        </w:rPr>
        <w:t xml:space="preserve"> </w:t>
      </w:r>
      <w:r>
        <w:t>Next,</w:t>
      </w:r>
      <w:r>
        <w:rPr>
          <w:spacing w:val="-2"/>
        </w:rPr>
        <w:t xml:space="preserve"> </w:t>
      </w:r>
      <w:r>
        <w:t>choose</w:t>
      </w:r>
      <w:r>
        <w:rPr>
          <w:spacing w:val="-2"/>
        </w:rPr>
        <w:t xml:space="preserve"> </w:t>
      </w:r>
      <w:r>
        <w:t>which</w:t>
      </w:r>
      <w:r>
        <w:rPr>
          <w:spacing w:val="-2"/>
        </w:rPr>
        <w:t xml:space="preserve"> </w:t>
      </w:r>
      <w:r>
        <w:t>row</w:t>
      </w:r>
      <w:r>
        <w:rPr>
          <w:spacing w:val="-2"/>
        </w:rPr>
        <w:t xml:space="preserve"> </w:t>
      </w:r>
      <w:r>
        <w:t>to</w:t>
      </w:r>
      <w:r>
        <w:rPr>
          <w:spacing w:val="-2"/>
        </w:rPr>
        <w:t xml:space="preserve"> </w:t>
      </w:r>
      <w:r>
        <w:t>remove.</w:t>
      </w:r>
      <w:r>
        <w:rPr>
          <w:spacing w:val="-2"/>
        </w:rPr>
        <w:t xml:space="preserve"> </w:t>
      </w:r>
      <w:r>
        <w:t>To</w:t>
      </w:r>
      <w:r>
        <w:rPr>
          <w:spacing w:val="-2"/>
        </w:rPr>
        <w:t xml:space="preserve"> </w:t>
      </w:r>
      <w:r>
        <w:t>delete</w:t>
      </w:r>
      <w:r>
        <w:rPr>
          <w:spacing w:val="-2"/>
        </w:rPr>
        <w:t xml:space="preserve"> </w:t>
      </w:r>
      <w:r>
        <w:t>the</w:t>
      </w:r>
      <w:r>
        <w:rPr>
          <w:spacing w:val="-2"/>
        </w:rPr>
        <w:t xml:space="preserve"> </w:t>
      </w:r>
      <w:r>
        <w:t>row</w:t>
      </w:r>
      <w:r>
        <w:rPr>
          <w:spacing w:val="-2"/>
        </w:rPr>
        <w:t xml:space="preserve"> </w:t>
      </w:r>
      <w:r>
        <w:t>at</w:t>
      </w:r>
      <w:r>
        <w:rPr>
          <w:spacing w:val="-2"/>
        </w:rPr>
        <w:t xml:space="preserve"> </w:t>
      </w:r>
      <w:r>
        <w:t>the</w:t>
      </w:r>
      <w:r>
        <w:rPr>
          <w:spacing w:val="-2"/>
        </w:rPr>
        <w:t xml:space="preserve"> </w:t>
      </w:r>
      <w:r>
        <w:t>top</w:t>
      </w:r>
      <w:r>
        <w:rPr>
          <w:spacing w:val="-2"/>
        </w:rPr>
        <w:t xml:space="preserve"> </w:t>
      </w:r>
      <w:r>
        <w:t>of</w:t>
      </w:r>
      <w:r>
        <w:rPr>
          <w:spacing w:val="-2"/>
        </w:rPr>
        <w:t xml:space="preserve"> </w:t>
      </w:r>
      <w:r>
        <w:t>the</w:t>
      </w:r>
      <w:r>
        <w:rPr>
          <w:spacing w:val="-2"/>
        </w:rPr>
        <w:t xml:space="preserve"> </w:t>
      </w:r>
      <w:r>
        <w:t>table,</w:t>
      </w:r>
      <w:r>
        <w:rPr>
          <w:spacing w:val="-2"/>
        </w:rPr>
        <w:t xml:space="preserve"> </w:t>
      </w:r>
      <w:r>
        <w:t>choose the 'First' button to close the dialog and remove the row. To delete the row at the bottom of the table, choose the 'Last' button to close the dialog and delete the row. To delete any row in between, use the 'Delete row' edit box to enter the row number to remove, then choose 'OK' to close the dialog and delete the row.</w:t>
      </w:r>
    </w:p>
    <w:p w14:paraId="44C6CE89" w14:textId="77777777" w:rsidR="00EE71FB" w:rsidRDefault="00EE71FB">
      <w:pPr>
        <w:pStyle w:val="BodyText"/>
        <w:spacing w:before="16"/>
      </w:pPr>
    </w:p>
    <w:p w14:paraId="44C6CE8A" w14:textId="5ACB5BDB" w:rsidR="00EE71FB" w:rsidRDefault="00617305">
      <w:pPr>
        <w:pStyle w:val="BodyText"/>
        <w:spacing w:before="1" w:line="261" w:lineRule="auto"/>
        <w:ind w:left="110" w:right="116"/>
      </w:pPr>
      <w:r>
        <w:t>Similarly,</w:t>
      </w:r>
      <w:r>
        <w:rPr>
          <w:spacing w:val="-2"/>
        </w:rPr>
        <w:t xml:space="preserve"> </w:t>
      </w:r>
      <w:r>
        <w:t>you</w:t>
      </w:r>
      <w:r>
        <w:rPr>
          <w:spacing w:val="-2"/>
        </w:rPr>
        <w:t xml:space="preserve"> </w:t>
      </w:r>
      <w:r>
        <w:t>can</w:t>
      </w:r>
      <w:r>
        <w:rPr>
          <w:spacing w:val="-2"/>
        </w:rPr>
        <w:t xml:space="preserve"> </w:t>
      </w:r>
      <w:r>
        <w:t>add</w:t>
      </w:r>
      <w:r>
        <w:rPr>
          <w:spacing w:val="-2"/>
        </w:rPr>
        <w:t xml:space="preserve"> </w:t>
      </w:r>
      <w:r>
        <w:t>or</w:t>
      </w:r>
      <w:r>
        <w:rPr>
          <w:spacing w:val="-2"/>
        </w:rPr>
        <w:t xml:space="preserve"> </w:t>
      </w:r>
      <w:r>
        <w:t>remove</w:t>
      </w:r>
      <w:r>
        <w:rPr>
          <w:spacing w:val="-2"/>
        </w:rPr>
        <w:t xml:space="preserve"> </w:t>
      </w:r>
      <w:r>
        <w:t>columns</w:t>
      </w:r>
      <w:r>
        <w:rPr>
          <w:spacing w:val="-2"/>
        </w:rPr>
        <w:t xml:space="preserve"> </w:t>
      </w:r>
      <w:r>
        <w:t>in</w:t>
      </w:r>
      <w:r>
        <w:rPr>
          <w:spacing w:val="-2"/>
        </w:rPr>
        <w:t xml:space="preserve"> </w:t>
      </w:r>
      <w:r>
        <w:t>the</w:t>
      </w:r>
      <w:r>
        <w:rPr>
          <w:spacing w:val="-2"/>
        </w:rPr>
        <w:t xml:space="preserve"> </w:t>
      </w:r>
      <w:r>
        <w:t>same</w:t>
      </w:r>
      <w:r>
        <w:rPr>
          <w:spacing w:val="-2"/>
        </w:rPr>
        <w:t xml:space="preserve"> </w:t>
      </w:r>
      <w:r>
        <w:t>way</w:t>
      </w:r>
      <w:r>
        <w:rPr>
          <w:spacing w:val="-2"/>
        </w:rPr>
        <w:t xml:space="preserve"> </w:t>
      </w:r>
      <w:r>
        <w:t>as</w:t>
      </w:r>
      <w:r>
        <w:rPr>
          <w:spacing w:val="-2"/>
        </w:rPr>
        <w:t xml:space="preserve"> </w:t>
      </w:r>
      <w:r>
        <w:t>described</w:t>
      </w:r>
      <w:r>
        <w:rPr>
          <w:spacing w:val="-2"/>
        </w:rPr>
        <w:t xml:space="preserve"> </w:t>
      </w:r>
      <w:r>
        <w:t>for</w:t>
      </w:r>
      <w:r>
        <w:rPr>
          <w:spacing w:val="-2"/>
        </w:rPr>
        <w:t xml:space="preserve"> </w:t>
      </w:r>
      <w:r>
        <w:t>rows.</w:t>
      </w:r>
      <w:r>
        <w:rPr>
          <w:spacing w:val="-2"/>
        </w:rPr>
        <w:t xml:space="preserve"> </w:t>
      </w:r>
      <w:r>
        <w:t>Instead,</w:t>
      </w:r>
      <w:r>
        <w:rPr>
          <w:spacing w:val="-2"/>
        </w:rPr>
        <w:t xml:space="preserve"> </w:t>
      </w:r>
      <w:r>
        <w:t>select</w:t>
      </w:r>
      <w:r>
        <w:rPr>
          <w:spacing w:val="-2"/>
        </w:rPr>
        <w:t xml:space="preserve"> </w:t>
      </w:r>
      <w:r>
        <w:t>the</w:t>
      </w:r>
      <w:r>
        <w:rPr>
          <w:spacing w:val="-2"/>
        </w:rPr>
        <w:t xml:space="preserve"> </w:t>
      </w:r>
      <w:r>
        <w:t>'Add column' icon from the properties toolbar or right</w:t>
      </w:r>
      <w:r w:rsidR="00CE5B60">
        <w:t xml:space="preserve"> </w:t>
      </w:r>
      <w:r>
        <w:t>click the table and choose 'Add column' from the context menu. To remove a column, select the table and choose the 'Delete column icon' from the toolbar at the left side of the screen, or right-click the table and choose Delete Column from the context menu.</w:t>
      </w:r>
    </w:p>
    <w:p w14:paraId="44C6CE8B" w14:textId="77777777" w:rsidR="00EE71FB" w:rsidRDefault="00617305">
      <w:pPr>
        <w:pStyle w:val="BodyText"/>
        <w:spacing w:line="273" w:lineRule="exact"/>
        <w:ind w:left="110"/>
      </w:pPr>
      <w:r>
        <w:t xml:space="preserve">Similar dialogs will appear, in which you can select where to add or remove a column </w:t>
      </w:r>
      <w:proofErr w:type="gramStart"/>
      <w:r>
        <w:t>in</w:t>
      </w:r>
      <w:proofErr w:type="gramEnd"/>
      <w:r>
        <w:t xml:space="preserve"> the </w:t>
      </w:r>
      <w:r>
        <w:rPr>
          <w:spacing w:val="-2"/>
        </w:rPr>
        <w:t>table.</w:t>
      </w:r>
    </w:p>
    <w:p w14:paraId="44C6CE91" w14:textId="77777777" w:rsidR="00EE71FB" w:rsidRDefault="00EE71FB">
      <w:pPr>
        <w:pStyle w:val="BodyText"/>
        <w:spacing w:before="163"/>
      </w:pPr>
    </w:p>
    <w:p w14:paraId="44C6CE92" w14:textId="77777777" w:rsidR="00EE71FB" w:rsidRDefault="00617305">
      <w:pPr>
        <w:ind w:left="110"/>
        <w:rPr>
          <w:i/>
          <w:sz w:val="24"/>
        </w:rPr>
      </w:pPr>
      <w:r>
        <w:rPr>
          <w:noProof/>
        </w:rPr>
        <mc:AlternateContent>
          <mc:Choice Requires="wpg">
            <w:drawing>
              <wp:anchor distT="0" distB="0" distL="0" distR="0" simplePos="0" relativeHeight="251608064" behindDoc="1" locked="0" layoutInCell="1" allowOverlap="1" wp14:anchorId="44C6D5AC" wp14:editId="44C6D5AD">
                <wp:simplePos x="0" y="0"/>
                <wp:positionH relativeFrom="page">
                  <wp:posOffset>1515360</wp:posOffset>
                </wp:positionH>
                <wp:positionV relativeFrom="paragraph">
                  <wp:posOffset>-170774</wp:posOffset>
                </wp:positionV>
                <wp:extent cx="763905" cy="138493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3905" cy="1384935"/>
                          <a:chOff x="0" y="0"/>
                          <a:chExt cx="763905" cy="1384935"/>
                        </a:xfrm>
                      </wpg:grpSpPr>
                      <pic:pic xmlns:pic="http://schemas.openxmlformats.org/drawingml/2006/picture">
                        <pic:nvPicPr>
                          <pic:cNvPr id="192" name="Image 192"/>
                          <pic:cNvPicPr/>
                        </pic:nvPicPr>
                        <pic:blipFill>
                          <a:blip r:embed="rId198" cstate="print"/>
                          <a:stretch>
                            <a:fillRect/>
                          </a:stretch>
                        </pic:blipFill>
                        <pic:spPr>
                          <a:xfrm>
                            <a:off x="0" y="0"/>
                            <a:ext cx="314959" cy="314959"/>
                          </a:xfrm>
                          <a:prstGeom prst="rect">
                            <a:avLst/>
                          </a:prstGeom>
                        </pic:spPr>
                      </pic:pic>
                      <pic:pic xmlns:pic="http://schemas.openxmlformats.org/drawingml/2006/picture">
                        <pic:nvPicPr>
                          <pic:cNvPr id="193" name="Image 193"/>
                          <pic:cNvPicPr/>
                        </pic:nvPicPr>
                        <pic:blipFill>
                          <a:blip r:embed="rId199" cstate="print"/>
                          <a:stretch>
                            <a:fillRect/>
                          </a:stretch>
                        </pic:blipFill>
                        <pic:spPr>
                          <a:xfrm>
                            <a:off x="211531" y="356488"/>
                            <a:ext cx="314960" cy="314959"/>
                          </a:xfrm>
                          <a:prstGeom prst="rect">
                            <a:avLst/>
                          </a:prstGeom>
                        </pic:spPr>
                      </pic:pic>
                      <pic:pic xmlns:pic="http://schemas.openxmlformats.org/drawingml/2006/picture">
                        <pic:nvPicPr>
                          <pic:cNvPr id="194" name="Image 194"/>
                          <pic:cNvPicPr/>
                        </pic:nvPicPr>
                        <pic:blipFill>
                          <a:blip r:embed="rId200" cstate="print"/>
                          <a:stretch>
                            <a:fillRect/>
                          </a:stretch>
                        </pic:blipFill>
                        <pic:spPr>
                          <a:xfrm>
                            <a:off x="236829" y="712977"/>
                            <a:ext cx="314960" cy="314959"/>
                          </a:xfrm>
                          <a:prstGeom prst="rect">
                            <a:avLst/>
                          </a:prstGeom>
                        </pic:spPr>
                      </pic:pic>
                      <pic:pic xmlns:pic="http://schemas.openxmlformats.org/drawingml/2006/picture">
                        <pic:nvPicPr>
                          <pic:cNvPr id="195" name="Image 195"/>
                          <pic:cNvPicPr/>
                        </pic:nvPicPr>
                        <pic:blipFill>
                          <a:blip r:embed="rId201" cstate="print"/>
                          <a:stretch>
                            <a:fillRect/>
                          </a:stretch>
                        </pic:blipFill>
                        <pic:spPr>
                          <a:xfrm>
                            <a:off x="448360" y="1069466"/>
                            <a:ext cx="314960" cy="314959"/>
                          </a:xfrm>
                          <a:prstGeom prst="rect">
                            <a:avLst/>
                          </a:prstGeom>
                        </pic:spPr>
                      </pic:pic>
                    </wpg:wgp>
                  </a:graphicData>
                </a:graphic>
              </wp:anchor>
            </w:drawing>
          </mc:Choice>
          <mc:Fallback>
            <w:pict>
              <v:group w14:anchorId="2C9765EF" id="Group 191" o:spid="_x0000_s1026" style="position:absolute;margin-left:119.3pt;margin-top:-13.45pt;width:60.15pt;height:109.05pt;z-index:-251708416;mso-wrap-distance-left:0;mso-wrap-distance-right:0;mso-position-horizontal-relative:page" coordsize="7639,13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eOyowIAAJILAAAOAAAAZHJzL2Uyb0RvYy54bWzsVl1v2yAUfZ+0/4B4&#10;bx3HjhNbTfrSNapUbVW3/QCCsY1qPgTk69/vgp00S6a1qpSpk/pgdAFzOfdwuJer641o0YoZy5Wc&#10;4vhygBGTVJVc1lP888ftxQQj64gsSaskm+Its/h69vnT1VoXbKga1ZbMIHAibbHWU9w4p4sosrRh&#10;gthLpZmEyUoZQRx0TR2VhqzBu2ij4WCQRWtlSm0UZdbC6E03iWfBf1Ux6r5VlWUOtVMM2FxoTWgX&#10;vo1mV6SoDdENpz0M8gYUgnAJm+5d3RBH0NLwE1eCU6OsqtwlVSJSVcUpCzFANPHgKJq5UUsdYqmL&#10;da33NAG1Rzy92S39upob/V0/mA49mPeKPlngJVrrujic9/36+edNZYRfBEGgTWB0u2eUbRyiMDjO&#10;knwwwojCVJxM0jwZdZTTBs7lZBltvvx9YUSKbtsAbg9Gc1rA1xME1glBLwsJVrmlYbh3Il7lQxDz&#10;tNQXcJaaOL7gLXfboEs4NQ9Krh449dz6DnD5YBAvgYp8iJEkAi7EnSA1Q34AKN/95df4EzhxsWi5&#10;vuVt63n3dg8WBH0kiD/E24ntRtGlYNJ1t8ewFnAraRuuLUamYGLBAKC5K2M4Nbi5DjBqw6Xrzs06&#10;wxxt/P4V4HiEC+aBkmI/EUA/4/Qh2F5er1FMEqf5KO8U09vdBrvF2lg3Z0ogbwBSQABkk4Ks7m2P&#10;ZfdLz2C3fcAFaDqWwfiP1JIcqyV5b2oBPZ9ZLcM4HiUgSsgkyShLJ5NOkLtM47WSQYb3meZDN32W&#10;SY91k7433YCyz62bJJsMIaGALsbxMB+PP3STvVSdoGL/Xp1C1fap3New91CdQNln1k2aThKfUPzL&#10;ZZDlaZb9c+GERw48/EKB7R+p/mV52Af78Ck9+wUAAP//AwBQSwMECgAAAAAAAAAhAI9+jycyAQAA&#10;MgEAABQAAABkcnMvbWVkaWEvaW1hZ2UxLnBuZ4lQTkcNChoKAAAADUlIRFIAAAAfAAAAHwgCAAAA&#10;kMyBbgAAAAZiS0dEAP8A/wD/oL2nkwAAAAlwSFlzAAAOxAAADsQBlSsOGwAAANJJREFUSIntlTEO&#10;wjAMRX9RhzJhjpIRzsMNOAc34CywlbFjx65sNVM9MlSg1CZqUBWkov6pfbF/op8oyZgZybRKZz1z&#10;99z/IdpMtGN+BN3tcD9lPFTkb3JHIPp4OOK+5P7SkntIad0z/34/nt37uwPWpnoM0ulw9YdyVbd3&#10;O9VcVTcXAQVSV40qG+5qC4GIfq2I+W5WrGFB1LX6mRvkLtwYa1BhnD9B2wi1dgGVlxJQrYLazuBD&#10;6VuItqposKtfHe0YOOfz/sN7xkY5UXPOfXEP6QnXY2iPCD9JUgAAAABJRU5ErkJgglBLAwQKAAAA&#10;AAAAACEAyo+mED4BAAA+AQAAFAAAAGRycy9tZWRpYS9pbWFnZTIucG5niVBORw0KGgoAAAANSUhE&#10;UgAAAB8AAAAfCAIAAACQzIFuAAAABmJLR0QA/wD/AP+gvaeTAAAACXBIWXMAAA7EAAAOxAGVKw4b&#10;AAAA3klEQVRIie2WsQ3CMBBFfxCFU3GswAYpYQTWSAcljJERwjx0pEyZlo6jiksKILJyjnKgWFGk&#10;XGWfz9/285fliJkRLBbhpCeuvnQ7RCtZkWabpl0D8bf2cr7JYuZnp7ocBnDKkSRbN2Nhy6KSlXJz&#10;bXVfEPPd7RsixSxAw51MO2PVJm7vXZ4uzZirj5zD3X9JPeoa7gCK4hqK+zupmPgX966kjLG5H3Ls&#10;wnGPQRZWuHAg7vAZfEju1ex3r/YYfqdQ3Cf+vtcP1RPfz31/LFE2K1jAACBaa7hH829pVv8xXhla&#10;ey30qrT2AAAAAElFTkSuQmCCUEsDBAoAAAAAAAAAIQDowbToIAEAACABAAAUAAAAZHJzL21lZGlh&#10;L2ltYWdlMy5wbmeJUE5HDQoaCgAAAA1JSERSAAAAHwAAAB8IAgAAAJDMgW4AAAAGYktHRAD/AP8A&#10;/6C9p5MAAAAJcEhZcwAADsQAAA7EAZUrDhsAAADASURBVEiJ7ZVBCsIwEEV/i1sxRxCX9Ziz6+3c&#10;eIGS/Wg3BkFd2EqSSWwhRIjkr6a/6Qs8QtowM7KlzYcunL6xH5TaJeKYL1G6fP3ecn3pNX/jHRH1&#10;68sFevU+p3qPJS+9se/3Vim54jYPBgBwFQvu1rx3/xa+923fT9M4TgORLM9EnShPRB7NpzvceGlC&#10;5UN85NAHoNPaWxEsASBYunG865D3T8wiDDh88X7EM/G8M5yy5PP+w3tGqkxMyd4rPZYXgp5eUwzi&#10;p7QAAAAASUVORK5CYIJQSwMECgAAAAAAAAAhAFoQJTX3AAAA9wAAABQAAABkcnMvbWVkaWEvaW1h&#10;Z2U0LnBuZ4lQTkcNChoKAAAADUlIRFIAAAAfAAAAHwgCAAAAkMyBbgAAAAZiS0dEAP8A/wD/oL2n&#10;kwAAAAlwSFlzAAAOxAAADsQBlSsOGwAAAJdJREFUSIntljEOgzAMRV9QV0oWehCuyMb9OAK7IQtM&#10;7UIRrQGFqhmQ/CfHsZ6iJw9xIkKyZOnQF6ff1gfvCz0x4HRzhAdP3Rfpd+n6GsCTN81chzAXda0n&#10;9eO+6btZuGcSR++6H9CAW+97vHfgns57MO/m/Tjm/SBX9T4CMAGwTPzNe2net7y3732fPvtVhHdn&#10;vyWjn8wLxvt98sQuNZwAAAAASUVORK5CYIJQSwMEFAAGAAgAAAAhAP9317HhAAAACwEAAA8AAABk&#10;cnMvZG93bnJldi54bWxMj01rg0AQhu+F/odlCr0l6wcRY11DCG1PodCkUHrb6EQl7qy4GzX/vtNT&#10;c5thHt553nwzm06MOLjWkoJwGYBAKm3VUq3g6/i2SEE4r6nSnSVUcEMHm+LxIddZZSf6xPHga8Eh&#10;5DKtoPG+z6R0ZYNGu6Xtkfh2toPRntehltWgJw43nYyCIJFGt8QfGt3jrsHycrgaBe+TnrZx+Dru&#10;L+fd7ee4+vjeh6jU89O8fQHhcfb/MPzpszoU7HSyV6qc6BREcZowqmARJWsQTMSrlIcTo+swAlnk&#10;8r5D8Qs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DLaeOyowIAAJILAAAOAAAAAAAAAAAAAAAAADoCAABkcnMvZTJvRG9j&#10;LnhtbFBLAQItAAoAAAAAAAAAIQCPfo8nMgEAADIBAAAUAAAAAAAAAAAAAAAAAAkFAABkcnMvbWVk&#10;aWEvaW1hZ2UxLnBuZ1BLAQItAAoAAAAAAAAAIQDKj6YQPgEAAD4BAAAUAAAAAAAAAAAAAAAAAG0G&#10;AABkcnMvbWVkaWEvaW1hZ2UyLnBuZ1BLAQItAAoAAAAAAAAAIQDowbToIAEAACABAAAUAAAAAAAA&#10;AAAAAAAAAN0HAABkcnMvbWVkaWEvaW1hZ2UzLnBuZ1BLAQItAAoAAAAAAAAAIQBaECU19wAAAPcA&#10;AAAUAAAAAAAAAAAAAAAAAC8JAABkcnMvbWVkaWEvaW1hZ2U0LnBuZ1BLAQItABQABgAIAAAAIQD/&#10;d9ex4QAAAAsBAAAPAAAAAAAAAAAAAAAAAFgKAABkcnMvZG93bnJldi54bWxQSwECLQAUAAYACAAA&#10;ACEAV33x6tQAAACtAgAAGQAAAAAAAAAAAAAAAABmCwAAZHJzL19yZWxzL2Uyb0RvYy54bWwucmVs&#10;c1BLBQYAAAAACQAJAEICAABxDAAAAAA=&#10;">
                <v:shape id="Image 192" o:spid="_x0000_s1027" type="#_x0000_t75" style="position:absolute;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bTwgAAANwAAAAPAAAAZHJzL2Rvd25yZXYueG1sRE9Ni8Iw&#10;EL0v+B/CCHtZNK3IYqtRpFBZ2NOqF29DM7bFZlKSWLv/frMgeJvH+5zNbjSdGMj51rKCdJ6AIK6s&#10;brlWcD6VsxUIH5A1dpZJwS952G0nbxvMtX3wDw3HUIsYwj5HBU0IfS6lrxoy6Oe2J47c1TqDIUJX&#10;S+3wEcNNJxdJ8ikNthwbGuypaKi6He9GQXFYye+P4nBdZsv0Ll1fJnjplHqfjvs1iEBjeImf7i8d&#10;52cL+H8mXiC3fwAAAP//AwBQSwECLQAUAAYACAAAACEA2+H2y+4AAACFAQAAEwAAAAAAAAAAAAAA&#10;AAAAAAAAW0NvbnRlbnRfVHlwZXNdLnhtbFBLAQItABQABgAIAAAAIQBa9CxbvwAAABUBAAALAAAA&#10;AAAAAAAAAAAAAB8BAABfcmVscy8ucmVsc1BLAQItABQABgAIAAAAIQB7tmbTwgAAANwAAAAPAAAA&#10;AAAAAAAAAAAAAAcCAABkcnMvZG93bnJldi54bWxQSwUGAAAAAAMAAwC3AAAA9gIAAAAA&#10;">
                  <v:imagedata r:id="rId202" o:title=""/>
                </v:shape>
                <v:shape id="Image 193" o:spid="_x0000_s1028" type="#_x0000_t75" style="position:absolute;left:2115;top:3564;width:3149;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dicwwAAANwAAAAPAAAAZHJzL2Rvd25yZXYueG1sRE9Na8JA&#10;EL0L/odlhN7Mpha0TV1FAqlCQWza3sfsNAnNzqbZjcZ/3xUEb/N4n7NcD6YRJ+pcbVnBYxSDIC6s&#10;rrlU8PWZTZ9BOI+ssbFMCi7kYL0aj5aYaHvmDzrlvhQhhF2CCirv20RKV1Rk0EW2JQ7cj+0M+gC7&#10;UuoOzyHcNHIWx3NpsObQUGFLaUXFb94bBdvjYa//3hfHrMnfvvcu7dty6JV6mAybVxCeBn8X39w7&#10;Hea/PMH1mXCBXP0DAAD//wMAUEsBAi0AFAAGAAgAAAAhANvh9svuAAAAhQEAABMAAAAAAAAAAAAA&#10;AAAAAAAAAFtDb250ZW50X1R5cGVzXS54bWxQSwECLQAUAAYACAAAACEAWvQsW78AAAAVAQAACwAA&#10;AAAAAAAAAAAAAAAfAQAAX3JlbHMvLnJlbHNQSwECLQAUAAYACAAAACEAUnnYnMMAAADcAAAADwAA&#10;AAAAAAAAAAAAAAAHAgAAZHJzL2Rvd25yZXYueG1sUEsFBgAAAAADAAMAtwAAAPcCAAAAAA==&#10;">
                  <v:imagedata r:id="rId203" o:title=""/>
                </v:shape>
                <v:shape id="Image 194" o:spid="_x0000_s1029" type="#_x0000_t75" style="position:absolute;left:2368;top:7129;width:3149;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w3xAAAANwAAAAPAAAAZHJzL2Rvd25yZXYueG1sRE9La8JA&#10;EL4X/A/LCN7qxqBiUzdBBMGDFKp9HYfsmESzszG7xthf3y0UepuP7znLrDe16Kh1lWUFk3EEgji3&#10;uuJCwdth87gA4TyyxtoyKbiTgywdPCwx0fbGr9TtfSFCCLsEFZTeN4mULi/JoBvbhjhwR9sa9AG2&#10;hdQt3kK4qWUcRXNpsOLQUGJD65Ly8/5qFCzil90dZ1+z9fvH9PI533x3cX5SajTsV88gPPX+X/zn&#10;3uow/2kKv8+EC2T6AwAA//8DAFBLAQItABQABgAIAAAAIQDb4fbL7gAAAIUBAAATAAAAAAAAAAAA&#10;AAAAAAAAAABbQ29udGVudF9UeXBlc10ueG1sUEsBAi0AFAAGAAgAAAAhAFr0LFu/AAAAFQEAAAsA&#10;AAAAAAAAAAAAAAAAHwEAAF9yZWxzLy5yZWxzUEsBAi0AFAAGAAgAAAAhALb7TDfEAAAA3AAAAA8A&#10;AAAAAAAAAAAAAAAABwIAAGRycy9kb3ducmV2LnhtbFBLBQYAAAAAAwADALcAAAD4AgAAAAA=&#10;">
                  <v:imagedata r:id="rId204" o:title=""/>
                </v:shape>
                <v:shape id="Image 195" o:spid="_x0000_s1030" type="#_x0000_t75" style="position:absolute;left:4483;top:1069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fbwwAAANwAAAAPAAAAZHJzL2Rvd25yZXYueG1sRE9NawIx&#10;EL0X+h/CFLwUzbrQUlejVKmgl0JVFG/DZtwNbiZLEnX9941Q6G0e73Mms8424ko+GMcKhoMMBHHp&#10;tOFKwW677H+ACBFZY+OYFNwpwGz6/DTBQrsb/9B1EyuRQjgUqKCOsS2kDGVNFsPAtcSJOzlvMSbo&#10;K6k93lK4bWSeZe/SouHUUGNLi5rK8+ZiFZjvL79fH/ODXezv5fA4p7nJX5XqvXSfYxCRuvgv/nOv&#10;dJo/eoPHM+kCOf0FAAD//wMAUEsBAi0AFAAGAAgAAAAhANvh9svuAAAAhQEAABMAAAAAAAAAAAAA&#10;AAAAAAAAAFtDb250ZW50X1R5cGVzXS54bWxQSwECLQAUAAYACAAAACEAWvQsW78AAAAVAQAACwAA&#10;AAAAAAAAAAAAAAAfAQAAX3JlbHMvLnJlbHNQSwECLQAUAAYACAAAACEAVqu328MAAADcAAAADwAA&#10;AAAAAAAAAAAAAAAHAgAAZHJzL2Rvd25yZXYueG1sUEsFBgAAAAADAAMAtwAAAPcCAAAAAA==&#10;">
                  <v:imagedata r:id="rId205" o:title=""/>
                </v:shape>
                <w10:wrap anchorx="page"/>
              </v:group>
            </w:pict>
          </mc:Fallback>
        </mc:AlternateContent>
      </w:r>
      <w:r>
        <w:rPr>
          <w:i/>
          <w:sz w:val="24"/>
        </w:rPr>
        <w:t xml:space="preserve">'Add row' </w:t>
      </w:r>
      <w:r>
        <w:rPr>
          <w:i/>
          <w:spacing w:val="-2"/>
          <w:sz w:val="24"/>
        </w:rPr>
        <w:t>icon:</w:t>
      </w:r>
    </w:p>
    <w:p w14:paraId="44C6CE93" w14:textId="77777777" w:rsidR="00EE71FB" w:rsidRDefault="00EE71FB">
      <w:pPr>
        <w:pStyle w:val="BodyText"/>
        <w:spacing w:before="9"/>
        <w:rPr>
          <w:i/>
        </w:rPr>
      </w:pPr>
    </w:p>
    <w:p w14:paraId="44C6CE94" w14:textId="77777777" w:rsidR="00EE71FB" w:rsidRDefault="00617305">
      <w:pPr>
        <w:ind w:left="110"/>
        <w:rPr>
          <w:i/>
          <w:sz w:val="24"/>
        </w:rPr>
      </w:pPr>
      <w:r>
        <w:rPr>
          <w:i/>
          <w:sz w:val="24"/>
        </w:rPr>
        <w:t xml:space="preserve">'Add column' </w:t>
      </w:r>
      <w:r>
        <w:rPr>
          <w:i/>
          <w:spacing w:val="-2"/>
          <w:sz w:val="24"/>
        </w:rPr>
        <w:t>icon:</w:t>
      </w:r>
    </w:p>
    <w:p w14:paraId="44C6CE95" w14:textId="77777777" w:rsidR="00EE71FB" w:rsidRDefault="00EE71FB">
      <w:pPr>
        <w:pStyle w:val="BodyText"/>
        <w:spacing w:before="9"/>
        <w:rPr>
          <w:i/>
        </w:rPr>
      </w:pPr>
    </w:p>
    <w:p w14:paraId="44C6CE96" w14:textId="77777777" w:rsidR="00EE71FB" w:rsidRDefault="00617305">
      <w:pPr>
        <w:spacing w:before="1"/>
        <w:ind w:left="110"/>
        <w:rPr>
          <w:i/>
          <w:sz w:val="24"/>
        </w:rPr>
      </w:pPr>
      <w:r>
        <w:rPr>
          <w:i/>
          <w:sz w:val="24"/>
        </w:rPr>
        <w:t xml:space="preserve">'Remove row' </w:t>
      </w:r>
      <w:r>
        <w:rPr>
          <w:i/>
          <w:spacing w:val="-2"/>
          <w:sz w:val="24"/>
        </w:rPr>
        <w:t>icon:</w:t>
      </w:r>
    </w:p>
    <w:p w14:paraId="44C6CE97" w14:textId="77777777" w:rsidR="00EE71FB" w:rsidRDefault="00EE71FB">
      <w:pPr>
        <w:pStyle w:val="BodyText"/>
        <w:spacing w:before="9"/>
        <w:rPr>
          <w:i/>
        </w:rPr>
      </w:pPr>
    </w:p>
    <w:p w14:paraId="44C6CE98" w14:textId="77777777" w:rsidR="00EE71FB" w:rsidRDefault="00617305">
      <w:pPr>
        <w:ind w:left="110"/>
        <w:rPr>
          <w:i/>
          <w:sz w:val="24"/>
        </w:rPr>
      </w:pPr>
      <w:r>
        <w:rPr>
          <w:i/>
          <w:sz w:val="24"/>
        </w:rPr>
        <w:t xml:space="preserve">'Remove column' </w:t>
      </w:r>
      <w:r>
        <w:rPr>
          <w:i/>
          <w:spacing w:val="-2"/>
          <w:sz w:val="24"/>
        </w:rPr>
        <w:t>icon:</w:t>
      </w:r>
    </w:p>
    <w:p w14:paraId="44C6CE99" w14:textId="77777777" w:rsidR="00EE71FB" w:rsidRDefault="00EE71FB">
      <w:pPr>
        <w:pStyle w:val="BodyText"/>
        <w:rPr>
          <w:i/>
        </w:rPr>
      </w:pPr>
    </w:p>
    <w:p w14:paraId="44C6CE9A" w14:textId="77777777" w:rsidR="00EE71FB" w:rsidRDefault="00EE71FB">
      <w:pPr>
        <w:pStyle w:val="BodyText"/>
        <w:rPr>
          <w:i/>
        </w:rPr>
      </w:pPr>
    </w:p>
    <w:p w14:paraId="44C6CE9C" w14:textId="77777777" w:rsidR="00EE71FB" w:rsidRDefault="00EE71FB">
      <w:pPr>
        <w:pStyle w:val="BodyText"/>
        <w:rPr>
          <w:i/>
        </w:rPr>
      </w:pPr>
    </w:p>
    <w:p w14:paraId="44C6CE9F" w14:textId="77777777" w:rsidR="00EE71FB" w:rsidRDefault="00617305">
      <w:pPr>
        <w:pStyle w:val="Heading2"/>
      </w:pPr>
      <w:r>
        <w:lastRenderedPageBreak/>
        <w:t xml:space="preserve">Entering table </w:t>
      </w:r>
      <w:r>
        <w:rPr>
          <w:spacing w:val="-2"/>
        </w:rPr>
        <w:t>contents</w:t>
      </w:r>
    </w:p>
    <w:p w14:paraId="44C6CEA0" w14:textId="77777777" w:rsidR="00EE71FB" w:rsidRDefault="00EE71FB">
      <w:pPr>
        <w:pStyle w:val="BodyText"/>
        <w:spacing w:before="44"/>
        <w:rPr>
          <w:b/>
        </w:rPr>
      </w:pPr>
    </w:p>
    <w:p w14:paraId="44C6CEA1" w14:textId="7567E06A" w:rsidR="00EE71FB" w:rsidRDefault="00617305">
      <w:pPr>
        <w:pStyle w:val="BodyText"/>
        <w:spacing w:line="261" w:lineRule="auto"/>
        <w:ind w:left="110" w:right="116"/>
      </w:pPr>
      <w:r>
        <w:t>At</w:t>
      </w:r>
      <w:r>
        <w:rPr>
          <w:spacing w:val="-2"/>
        </w:rPr>
        <w:t xml:space="preserve"> </w:t>
      </w:r>
      <w:r>
        <w:t>any</w:t>
      </w:r>
      <w:r>
        <w:rPr>
          <w:spacing w:val="-2"/>
        </w:rPr>
        <w:t xml:space="preserve"> </w:t>
      </w:r>
      <w:r>
        <w:t>point</w:t>
      </w:r>
      <w:r>
        <w:rPr>
          <w:spacing w:val="-2"/>
        </w:rPr>
        <w:t xml:space="preserve"> </w:t>
      </w:r>
      <w:r>
        <w:t>after</w:t>
      </w:r>
      <w:r>
        <w:rPr>
          <w:spacing w:val="-2"/>
        </w:rPr>
        <w:t xml:space="preserve"> </w:t>
      </w:r>
      <w:r>
        <w:t>creating</w:t>
      </w:r>
      <w:r>
        <w:rPr>
          <w:spacing w:val="-2"/>
        </w:rPr>
        <w:t xml:space="preserve"> </w:t>
      </w:r>
      <w:r>
        <w:t>your</w:t>
      </w:r>
      <w:r>
        <w:rPr>
          <w:spacing w:val="-2"/>
        </w:rPr>
        <w:t xml:space="preserve"> </w:t>
      </w:r>
      <w:r>
        <w:t>table,</w:t>
      </w:r>
      <w:r>
        <w:rPr>
          <w:spacing w:val="-2"/>
        </w:rPr>
        <w:t xml:space="preserve"> </w:t>
      </w:r>
      <w:r>
        <w:t>you</w:t>
      </w:r>
      <w:r>
        <w:rPr>
          <w:spacing w:val="-2"/>
        </w:rPr>
        <w:t xml:space="preserve"> </w:t>
      </w:r>
      <w:r>
        <w:t>can</w:t>
      </w:r>
      <w:r>
        <w:rPr>
          <w:spacing w:val="-2"/>
        </w:rPr>
        <w:t xml:space="preserve"> </w:t>
      </w:r>
      <w:r>
        <w:t>enter</w:t>
      </w:r>
      <w:r>
        <w:rPr>
          <w:spacing w:val="-2"/>
        </w:rPr>
        <w:t xml:space="preserve"> </w:t>
      </w:r>
      <w:r>
        <w:t>contents</w:t>
      </w:r>
      <w:r>
        <w:rPr>
          <w:spacing w:val="-2"/>
        </w:rPr>
        <w:t xml:space="preserve"> </w:t>
      </w:r>
      <w:r>
        <w:t>into</w:t>
      </w:r>
      <w:r>
        <w:rPr>
          <w:spacing w:val="-2"/>
        </w:rPr>
        <w:t xml:space="preserve"> </w:t>
      </w:r>
      <w:r>
        <w:t>the</w:t>
      </w:r>
      <w:r>
        <w:rPr>
          <w:spacing w:val="-2"/>
        </w:rPr>
        <w:t xml:space="preserve"> </w:t>
      </w:r>
      <w:r>
        <w:t>cells.</w:t>
      </w:r>
      <w:r>
        <w:rPr>
          <w:spacing w:val="-2"/>
        </w:rPr>
        <w:t xml:space="preserve"> </w:t>
      </w:r>
      <w:r>
        <w:t>You</w:t>
      </w:r>
      <w:r>
        <w:rPr>
          <w:spacing w:val="-2"/>
        </w:rPr>
        <w:t xml:space="preserve"> </w:t>
      </w:r>
      <w:r>
        <w:t>can</w:t>
      </w:r>
      <w:r>
        <w:rPr>
          <w:spacing w:val="-2"/>
        </w:rPr>
        <w:t xml:space="preserve"> </w:t>
      </w:r>
      <w:r>
        <w:t>use</w:t>
      </w:r>
      <w:r>
        <w:rPr>
          <w:spacing w:val="-2"/>
        </w:rPr>
        <w:t xml:space="preserve"> </w:t>
      </w:r>
      <w:r>
        <w:t>the</w:t>
      </w:r>
      <w:r>
        <w:rPr>
          <w:spacing w:val="-2"/>
        </w:rPr>
        <w:t xml:space="preserve"> </w:t>
      </w:r>
      <w:r>
        <w:t>drawing</w:t>
      </w:r>
      <w:r>
        <w:rPr>
          <w:spacing w:val="-2"/>
        </w:rPr>
        <w:t xml:space="preserve"> </w:t>
      </w:r>
      <w:r>
        <w:t xml:space="preserve">tools from the left vertical toolbar or Drawing tool menu to place text labels or </w:t>
      </w:r>
      <w:proofErr w:type="gramStart"/>
      <w:r>
        <w:t>object</w:t>
      </w:r>
      <w:proofErr w:type="gramEnd"/>
      <w:r>
        <w:t xml:space="preserve"> </w:t>
      </w:r>
      <w:proofErr w:type="gramStart"/>
      <w:r>
        <w:t>in</w:t>
      </w:r>
      <w:proofErr w:type="gramEnd"/>
      <w:r>
        <w:t xml:space="preserve"> the table. Objects inserted into a table may be edited just like objects that are not part of table contents</w:t>
      </w:r>
      <w:r w:rsidR="00451048">
        <w:t xml:space="preserve">.  </w:t>
      </w:r>
      <w:r>
        <w:t>Inserting an object into the table contents will anchor it to the table, so that if you later move, stretch or scale the table, the object stays linked to the correct cell in the table.</w:t>
      </w:r>
    </w:p>
    <w:p w14:paraId="44C6CEA2" w14:textId="77777777" w:rsidR="00EE71FB" w:rsidRDefault="00EE71FB">
      <w:pPr>
        <w:pStyle w:val="BodyText"/>
        <w:spacing w:before="19"/>
      </w:pPr>
    </w:p>
    <w:p w14:paraId="44C6CEA3" w14:textId="77777777" w:rsidR="00EE71FB" w:rsidRDefault="00617305">
      <w:pPr>
        <w:pStyle w:val="BodyText"/>
        <w:spacing w:line="261" w:lineRule="auto"/>
        <w:ind w:left="110" w:right="236"/>
      </w:pPr>
      <w:r>
        <w:t>As</w:t>
      </w:r>
      <w:r>
        <w:rPr>
          <w:spacing w:val="-2"/>
        </w:rPr>
        <w:t xml:space="preserve"> </w:t>
      </w:r>
      <w:r>
        <w:t>an</w:t>
      </w:r>
      <w:r>
        <w:rPr>
          <w:spacing w:val="-2"/>
        </w:rPr>
        <w:t xml:space="preserve"> </w:t>
      </w:r>
      <w:r>
        <w:t>alternative</w:t>
      </w:r>
      <w:r>
        <w:rPr>
          <w:spacing w:val="-2"/>
        </w:rPr>
        <w:t xml:space="preserve"> </w:t>
      </w:r>
      <w:r>
        <w:t>to</w:t>
      </w:r>
      <w:r>
        <w:rPr>
          <w:spacing w:val="-2"/>
        </w:rPr>
        <w:t xml:space="preserve"> </w:t>
      </w:r>
      <w:r>
        <w:t>drawing</w:t>
      </w:r>
      <w:r>
        <w:rPr>
          <w:spacing w:val="-2"/>
        </w:rPr>
        <w:t xml:space="preserve"> </w:t>
      </w:r>
      <w:r>
        <w:t>the</w:t>
      </w:r>
      <w:r>
        <w:rPr>
          <w:spacing w:val="-2"/>
        </w:rPr>
        <w:t xml:space="preserve"> </w:t>
      </w:r>
      <w:r>
        <w:t>object</w:t>
      </w:r>
      <w:r>
        <w:rPr>
          <w:spacing w:val="-2"/>
        </w:rPr>
        <w:t xml:space="preserve"> </w:t>
      </w:r>
      <w:r>
        <w:t>with</w:t>
      </w:r>
      <w:r>
        <w:rPr>
          <w:spacing w:val="-2"/>
        </w:rPr>
        <w:t xml:space="preserve"> </w:t>
      </w:r>
      <w:r>
        <w:t>the</w:t>
      </w:r>
      <w:r>
        <w:rPr>
          <w:spacing w:val="-2"/>
        </w:rPr>
        <w:t xml:space="preserve"> </w:t>
      </w:r>
      <w:r>
        <w:t>mouse,</w:t>
      </w:r>
      <w:r>
        <w:rPr>
          <w:spacing w:val="-2"/>
        </w:rPr>
        <w:t xml:space="preserve"> </w:t>
      </w:r>
      <w:r>
        <w:t>select</w:t>
      </w:r>
      <w:r>
        <w:rPr>
          <w:spacing w:val="-2"/>
        </w:rPr>
        <w:t xml:space="preserve"> </w:t>
      </w:r>
      <w:r>
        <w:t>the</w:t>
      </w:r>
      <w:r>
        <w:rPr>
          <w:spacing w:val="-2"/>
        </w:rPr>
        <w:t xml:space="preserve"> </w:t>
      </w:r>
      <w:r>
        <w:t>table</w:t>
      </w:r>
      <w:r>
        <w:rPr>
          <w:spacing w:val="-2"/>
        </w:rPr>
        <w:t xml:space="preserve"> </w:t>
      </w:r>
      <w:r>
        <w:t>and</w:t>
      </w:r>
      <w:r>
        <w:rPr>
          <w:spacing w:val="-2"/>
        </w:rPr>
        <w:t xml:space="preserve"> </w:t>
      </w:r>
      <w:r>
        <w:t>choose</w:t>
      </w:r>
      <w:r>
        <w:rPr>
          <w:spacing w:val="-2"/>
        </w:rPr>
        <w:t xml:space="preserve"> </w:t>
      </w:r>
      <w:r>
        <w:t>the</w:t>
      </w:r>
      <w:r>
        <w:rPr>
          <w:spacing w:val="-2"/>
        </w:rPr>
        <w:t xml:space="preserve"> </w:t>
      </w:r>
      <w:r>
        <w:t>'Table</w:t>
      </w:r>
      <w:r>
        <w:rPr>
          <w:spacing w:val="-2"/>
        </w:rPr>
        <w:t xml:space="preserve"> </w:t>
      </w:r>
      <w:r>
        <w:t xml:space="preserve">contents' icon from the </w:t>
      </w:r>
      <w:proofErr w:type="gramStart"/>
      <w:r>
        <w:t>properties</w:t>
      </w:r>
      <w:proofErr w:type="gramEnd"/>
      <w:r>
        <w:t xml:space="preserve"> toolbar, or right-click the table and choose 'Table contents' from the context menu. This launches a dialog from which you can control the table content.</w:t>
      </w:r>
    </w:p>
    <w:p w14:paraId="44C6CEA4" w14:textId="77777777" w:rsidR="00EE71FB" w:rsidRDefault="00EE71FB">
      <w:pPr>
        <w:pStyle w:val="BodyText"/>
        <w:spacing w:before="21"/>
      </w:pPr>
    </w:p>
    <w:p w14:paraId="44C6CEA5" w14:textId="0679185A" w:rsidR="00EE71FB" w:rsidRDefault="00617305">
      <w:pPr>
        <w:pStyle w:val="BodyText"/>
        <w:spacing w:before="1" w:line="261" w:lineRule="auto"/>
        <w:ind w:left="110" w:right="116"/>
      </w:pPr>
      <w:r>
        <w:t>When you select an object type from this menu, a dialog will come up allowing you to give further information</w:t>
      </w:r>
      <w:r>
        <w:rPr>
          <w:spacing w:val="-2"/>
        </w:rPr>
        <w:t xml:space="preserve"> </w:t>
      </w:r>
      <w:r>
        <w:t>about</w:t>
      </w:r>
      <w:r>
        <w:rPr>
          <w:spacing w:val="-2"/>
        </w:rPr>
        <w:t xml:space="preserve"> </w:t>
      </w:r>
      <w:r>
        <w:t>the</w:t>
      </w:r>
      <w:r>
        <w:rPr>
          <w:spacing w:val="-2"/>
        </w:rPr>
        <w:t xml:space="preserve"> </w:t>
      </w:r>
      <w:r>
        <w:t>object</w:t>
      </w:r>
      <w:r>
        <w:rPr>
          <w:spacing w:val="-2"/>
        </w:rPr>
        <w:t xml:space="preserve"> </w:t>
      </w:r>
      <w:r>
        <w:t>you</w:t>
      </w:r>
      <w:r>
        <w:rPr>
          <w:spacing w:val="-2"/>
        </w:rPr>
        <w:t xml:space="preserve"> </w:t>
      </w:r>
      <w:r>
        <w:t>want</w:t>
      </w:r>
      <w:r>
        <w:rPr>
          <w:spacing w:val="-2"/>
        </w:rPr>
        <w:t xml:space="preserve"> </w:t>
      </w:r>
      <w:r>
        <w:t>to</w:t>
      </w:r>
      <w:r>
        <w:rPr>
          <w:spacing w:val="-2"/>
        </w:rPr>
        <w:t xml:space="preserve"> </w:t>
      </w:r>
      <w:r>
        <w:t>create.</w:t>
      </w:r>
      <w:r>
        <w:rPr>
          <w:spacing w:val="-2"/>
        </w:rPr>
        <w:t xml:space="preserve"> </w:t>
      </w:r>
      <w:r w:rsidR="009F17F9">
        <w:t>The</w:t>
      </w:r>
      <w:r>
        <w:rPr>
          <w:spacing w:val="-2"/>
        </w:rPr>
        <w:t xml:space="preserve"> </w:t>
      </w:r>
      <w:r>
        <w:t>dialog</w:t>
      </w:r>
      <w:r>
        <w:rPr>
          <w:spacing w:val="-2"/>
        </w:rPr>
        <w:t xml:space="preserve"> </w:t>
      </w:r>
      <w:r>
        <w:t>will</w:t>
      </w:r>
      <w:r>
        <w:rPr>
          <w:spacing w:val="-2"/>
        </w:rPr>
        <w:t xml:space="preserve"> </w:t>
      </w:r>
      <w:r>
        <w:t>vary</w:t>
      </w:r>
      <w:r>
        <w:rPr>
          <w:spacing w:val="-2"/>
        </w:rPr>
        <w:t xml:space="preserve"> </w:t>
      </w:r>
      <w:r>
        <w:t>depending</w:t>
      </w:r>
      <w:r>
        <w:rPr>
          <w:spacing w:val="-2"/>
        </w:rPr>
        <w:t xml:space="preserve"> </w:t>
      </w:r>
      <w:r>
        <w:t>on</w:t>
      </w:r>
      <w:r>
        <w:rPr>
          <w:spacing w:val="-2"/>
        </w:rPr>
        <w:t xml:space="preserve"> </w:t>
      </w:r>
      <w:r>
        <w:t>which</w:t>
      </w:r>
      <w:r>
        <w:rPr>
          <w:spacing w:val="-2"/>
        </w:rPr>
        <w:t xml:space="preserve"> </w:t>
      </w:r>
      <w:r>
        <w:t>type of object you select. A size and position dialog will appear for straight lines, squares/rectangles, circles/ellipses, triangles, polygons, freehand lines/closed shapes, dots and tables. For the other objects, a dialog will appear in which the contents can be entered (e.g. text labels) or selected (e.g. figures).</w:t>
      </w:r>
    </w:p>
    <w:p w14:paraId="44C6CEA6" w14:textId="77777777" w:rsidR="00EE71FB" w:rsidRDefault="00EE71FB">
      <w:pPr>
        <w:pStyle w:val="BodyText"/>
        <w:spacing w:before="19"/>
      </w:pPr>
    </w:p>
    <w:p w14:paraId="44C6CEA7" w14:textId="77777777" w:rsidR="00EE71FB" w:rsidRDefault="00617305">
      <w:pPr>
        <w:pStyle w:val="BodyText"/>
        <w:spacing w:before="1" w:line="261" w:lineRule="auto"/>
        <w:ind w:left="110"/>
      </w:pPr>
      <w:r>
        <w:t>The dialogs are very similar to the ones that appear when you access the drawing tools from the Drawing Tools</w:t>
      </w:r>
      <w:r>
        <w:rPr>
          <w:spacing w:val="-2"/>
        </w:rPr>
        <w:t xml:space="preserve"> </w:t>
      </w:r>
      <w:r>
        <w:t>menu,</w:t>
      </w:r>
      <w:r>
        <w:rPr>
          <w:spacing w:val="-2"/>
        </w:rPr>
        <w:t xml:space="preserve"> </w:t>
      </w:r>
      <w:r>
        <w:t>except</w:t>
      </w:r>
      <w:r>
        <w:rPr>
          <w:spacing w:val="-2"/>
        </w:rPr>
        <w:t xml:space="preserve"> </w:t>
      </w:r>
      <w:r>
        <w:t>that</w:t>
      </w:r>
      <w:r>
        <w:rPr>
          <w:spacing w:val="-2"/>
        </w:rPr>
        <w:t xml:space="preserve"> </w:t>
      </w:r>
      <w:r>
        <w:t>they</w:t>
      </w:r>
      <w:r>
        <w:rPr>
          <w:spacing w:val="-2"/>
        </w:rPr>
        <w:t xml:space="preserve"> </w:t>
      </w:r>
      <w:r>
        <w:t>also</w:t>
      </w:r>
      <w:r>
        <w:rPr>
          <w:spacing w:val="-2"/>
        </w:rPr>
        <w:t xml:space="preserve"> </w:t>
      </w:r>
      <w:r>
        <w:t>have</w:t>
      </w:r>
      <w:r>
        <w:rPr>
          <w:spacing w:val="-2"/>
        </w:rPr>
        <w:t xml:space="preserve"> </w:t>
      </w:r>
      <w:r>
        <w:t>edit</w:t>
      </w:r>
      <w:r>
        <w:rPr>
          <w:spacing w:val="-2"/>
        </w:rPr>
        <w:t xml:space="preserve"> </w:t>
      </w:r>
      <w:r>
        <w:t>boxes</w:t>
      </w:r>
      <w:r>
        <w:rPr>
          <w:spacing w:val="-2"/>
        </w:rPr>
        <w:t xml:space="preserve"> </w:t>
      </w:r>
      <w:r>
        <w:t>that</w:t>
      </w:r>
      <w:r>
        <w:rPr>
          <w:spacing w:val="-2"/>
        </w:rPr>
        <w:t xml:space="preserve"> </w:t>
      </w:r>
      <w:r>
        <w:t>allow</w:t>
      </w:r>
      <w:r>
        <w:rPr>
          <w:spacing w:val="-2"/>
        </w:rPr>
        <w:t xml:space="preserve"> </w:t>
      </w:r>
      <w:r>
        <w:t>you</w:t>
      </w:r>
      <w:r>
        <w:rPr>
          <w:spacing w:val="-2"/>
        </w:rPr>
        <w:t xml:space="preserve"> </w:t>
      </w:r>
      <w:r>
        <w:t>to</w:t>
      </w:r>
      <w:r>
        <w:rPr>
          <w:spacing w:val="-2"/>
        </w:rPr>
        <w:t xml:space="preserve"> </w:t>
      </w:r>
      <w:r>
        <w:t>select</w:t>
      </w:r>
      <w:r>
        <w:rPr>
          <w:spacing w:val="-2"/>
        </w:rPr>
        <w:t xml:space="preserve"> </w:t>
      </w:r>
      <w:r>
        <w:t>which</w:t>
      </w:r>
      <w:r>
        <w:rPr>
          <w:spacing w:val="-2"/>
        </w:rPr>
        <w:t xml:space="preserve"> </w:t>
      </w:r>
      <w:r>
        <w:t>cell</w:t>
      </w:r>
      <w:r>
        <w:rPr>
          <w:spacing w:val="-2"/>
        </w:rPr>
        <w:t xml:space="preserve"> </w:t>
      </w:r>
      <w:r>
        <w:t>to</w:t>
      </w:r>
      <w:r>
        <w:rPr>
          <w:spacing w:val="-2"/>
        </w:rPr>
        <w:t xml:space="preserve"> </w:t>
      </w:r>
      <w:r>
        <w:t>place</w:t>
      </w:r>
      <w:r>
        <w:rPr>
          <w:spacing w:val="-2"/>
        </w:rPr>
        <w:t xml:space="preserve"> </w:t>
      </w:r>
      <w:r>
        <w:t>the</w:t>
      </w:r>
      <w:r>
        <w:rPr>
          <w:spacing w:val="-2"/>
        </w:rPr>
        <w:t xml:space="preserve"> </w:t>
      </w:r>
      <w:r>
        <w:t>object</w:t>
      </w:r>
      <w:r>
        <w:rPr>
          <w:spacing w:val="-2"/>
        </w:rPr>
        <w:t xml:space="preserve"> </w:t>
      </w:r>
      <w:r>
        <w:t>in by specifying the desired row and column for the object.</w:t>
      </w:r>
    </w:p>
    <w:p w14:paraId="44C6CEA8" w14:textId="77777777" w:rsidR="00EE71FB" w:rsidRDefault="00EE71FB">
      <w:pPr>
        <w:pStyle w:val="BodyText"/>
        <w:spacing w:before="21"/>
      </w:pPr>
    </w:p>
    <w:p w14:paraId="44C6CEA9" w14:textId="77777777" w:rsidR="00EE71FB" w:rsidRDefault="00617305">
      <w:pPr>
        <w:pStyle w:val="BodyText"/>
        <w:spacing w:line="261" w:lineRule="auto"/>
        <w:ind w:left="110"/>
      </w:pPr>
      <w:r>
        <w:t>This is the size and position dialog for inserting a square, but since it is being inserted into a table it has Row in Table and Column in Table edit boxes at the bottom. Make the desired selections to create your object</w:t>
      </w:r>
      <w:r>
        <w:rPr>
          <w:spacing w:val="-2"/>
        </w:rPr>
        <w:t xml:space="preserve"> </w:t>
      </w:r>
      <w:r>
        <w:t>and</w:t>
      </w:r>
      <w:r>
        <w:rPr>
          <w:spacing w:val="-2"/>
        </w:rPr>
        <w:t xml:space="preserve"> </w:t>
      </w:r>
      <w:r>
        <w:t>place</w:t>
      </w:r>
      <w:r>
        <w:rPr>
          <w:spacing w:val="-2"/>
        </w:rPr>
        <w:t xml:space="preserve"> </w:t>
      </w:r>
      <w:r>
        <w:t>it</w:t>
      </w:r>
      <w:r>
        <w:rPr>
          <w:spacing w:val="-2"/>
        </w:rPr>
        <w:t xml:space="preserve"> </w:t>
      </w:r>
      <w:r>
        <w:t>in</w:t>
      </w:r>
      <w:r>
        <w:rPr>
          <w:spacing w:val="-2"/>
        </w:rPr>
        <w:t xml:space="preserve"> </w:t>
      </w:r>
      <w:r>
        <w:t>the</w:t>
      </w:r>
      <w:r>
        <w:rPr>
          <w:spacing w:val="-2"/>
        </w:rPr>
        <w:t xml:space="preserve"> </w:t>
      </w:r>
      <w:r>
        <w:t>appropriate</w:t>
      </w:r>
      <w:r>
        <w:rPr>
          <w:spacing w:val="-2"/>
        </w:rPr>
        <w:t xml:space="preserve"> </w:t>
      </w:r>
      <w:r>
        <w:t>cell,</w:t>
      </w:r>
      <w:r>
        <w:rPr>
          <w:spacing w:val="-2"/>
        </w:rPr>
        <w:t xml:space="preserve"> </w:t>
      </w:r>
      <w:r>
        <w:t>then</w:t>
      </w:r>
      <w:r>
        <w:rPr>
          <w:spacing w:val="-2"/>
        </w:rPr>
        <w:t xml:space="preserve"> </w:t>
      </w:r>
      <w:r>
        <w:t>choose</w:t>
      </w:r>
      <w:r>
        <w:rPr>
          <w:spacing w:val="-2"/>
        </w:rPr>
        <w:t xml:space="preserve"> </w:t>
      </w:r>
      <w:r>
        <w:t>OK</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insert</w:t>
      </w:r>
      <w:r>
        <w:rPr>
          <w:spacing w:val="-2"/>
        </w:rPr>
        <w:t xml:space="preserve"> </w:t>
      </w:r>
      <w:r>
        <w:t>the</w:t>
      </w:r>
      <w:r>
        <w:rPr>
          <w:spacing w:val="-2"/>
        </w:rPr>
        <w:t xml:space="preserve"> </w:t>
      </w:r>
      <w:r>
        <w:t>object</w:t>
      </w:r>
      <w:r>
        <w:rPr>
          <w:spacing w:val="-2"/>
        </w:rPr>
        <w:t xml:space="preserve"> </w:t>
      </w:r>
      <w:r>
        <w:t>into</w:t>
      </w:r>
      <w:r>
        <w:rPr>
          <w:spacing w:val="-2"/>
        </w:rPr>
        <w:t xml:space="preserve"> </w:t>
      </w:r>
      <w:r>
        <w:t>the table. It will also appear as a listing in the table contents menu.</w:t>
      </w:r>
    </w:p>
    <w:p w14:paraId="44C6CEAC" w14:textId="77777777" w:rsidR="00EE71FB" w:rsidRDefault="00EE71FB">
      <w:pPr>
        <w:pStyle w:val="BodyText"/>
        <w:rPr>
          <w:sz w:val="20"/>
        </w:rPr>
      </w:pPr>
    </w:p>
    <w:p w14:paraId="44C6CEAD" w14:textId="77777777" w:rsidR="00EE71FB" w:rsidRDefault="00EE71FB">
      <w:pPr>
        <w:pStyle w:val="BodyText"/>
        <w:spacing w:before="64"/>
        <w:rPr>
          <w:sz w:val="20"/>
        </w:rPr>
      </w:pPr>
    </w:p>
    <w:p w14:paraId="44C6CEAE" w14:textId="77777777" w:rsidR="00EE71FB" w:rsidRDefault="00617305">
      <w:pPr>
        <w:pStyle w:val="BodyText"/>
        <w:ind w:left="190"/>
        <w:rPr>
          <w:sz w:val="20"/>
        </w:rPr>
      </w:pPr>
      <w:r>
        <w:rPr>
          <w:noProof/>
          <w:sz w:val="20"/>
        </w:rPr>
        <w:drawing>
          <wp:inline distT="0" distB="0" distL="0" distR="0" wp14:anchorId="44C6D5AE" wp14:editId="44C6D5AF">
            <wp:extent cx="2853689" cy="2690622"/>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206" cstate="print"/>
                    <a:stretch>
                      <a:fillRect/>
                    </a:stretch>
                  </pic:blipFill>
                  <pic:spPr>
                    <a:xfrm>
                      <a:off x="0" y="0"/>
                      <a:ext cx="2853689" cy="2690622"/>
                    </a:xfrm>
                    <a:prstGeom prst="rect">
                      <a:avLst/>
                    </a:prstGeom>
                  </pic:spPr>
                </pic:pic>
              </a:graphicData>
            </a:graphic>
          </wp:inline>
        </w:drawing>
      </w:r>
    </w:p>
    <w:p w14:paraId="44C6CEAF" w14:textId="77777777" w:rsidR="00EE71FB" w:rsidRDefault="00EE71FB">
      <w:pPr>
        <w:pStyle w:val="BodyText"/>
        <w:spacing w:before="21"/>
      </w:pPr>
    </w:p>
    <w:p w14:paraId="44C6CEB0" w14:textId="77777777" w:rsidR="00EE71FB" w:rsidRDefault="00617305">
      <w:pPr>
        <w:spacing w:line="516" w:lineRule="auto"/>
        <w:ind w:left="110" w:right="1105"/>
        <w:rPr>
          <w:i/>
          <w:sz w:val="24"/>
        </w:rPr>
      </w:pPr>
      <w:r>
        <w:rPr>
          <w:i/>
          <w:sz w:val="24"/>
        </w:rPr>
        <w:t>Figure</w:t>
      </w:r>
      <w:r>
        <w:rPr>
          <w:i/>
          <w:spacing w:val="-3"/>
          <w:sz w:val="24"/>
        </w:rPr>
        <w:t xml:space="preserve"> </w:t>
      </w:r>
      <w:r>
        <w:rPr>
          <w:i/>
          <w:sz w:val="24"/>
        </w:rPr>
        <w:t>2.</w:t>
      </w:r>
      <w:r>
        <w:rPr>
          <w:i/>
          <w:spacing w:val="-3"/>
          <w:sz w:val="24"/>
        </w:rPr>
        <w:t xml:space="preserve"> </w:t>
      </w:r>
      <w:r>
        <w:rPr>
          <w:i/>
          <w:sz w:val="24"/>
        </w:rPr>
        <w:t>Scaling</w:t>
      </w:r>
      <w:r>
        <w:rPr>
          <w:i/>
          <w:spacing w:val="-3"/>
          <w:sz w:val="24"/>
        </w:rPr>
        <w:t xml:space="preserve"> </w:t>
      </w:r>
      <w:r>
        <w:rPr>
          <w:i/>
          <w:sz w:val="24"/>
        </w:rPr>
        <w:t>or</w:t>
      </w:r>
      <w:r>
        <w:rPr>
          <w:i/>
          <w:spacing w:val="-3"/>
          <w:sz w:val="24"/>
        </w:rPr>
        <w:t xml:space="preserve"> </w:t>
      </w:r>
      <w:r>
        <w:rPr>
          <w:i/>
          <w:sz w:val="24"/>
        </w:rPr>
        <w:t>moving</w:t>
      </w:r>
      <w:r>
        <w:rPr>
          <w:i/>
          <w:spacing w:val="-3"/>
          <w:sz w:val="24"/>
        </w:rPr>
        <w:t xml:space="preserve"> </w:t>
      </w:r>
      <w:r>
        <w:rPr>
          <w:i/>
          <w:sz w:val="24"/>
        </w:rPr>
        <w:t>a</w:t>
      </w:r>
      <w:r>
        <w:rPr>
          <w:i/>
          <w:spacing w:val="-3"/>
          <w:sz w:val="24"/>
        </w:rPr>
        <w:t xml:space="preserve"> </w:t>
      </w:r>
      <w:r>
        <w:rPr>
          <w:i/>
          <w:sz w:val="24"/>
        </w:rPr>
        <w:t>table</w:t>
      </w:r>
      <w:r>
        <w:rPr>
          <w:i/>
          <w:spacing w:val="-3"/>
          <w:sz w:val="24"/>
        </w:rPr>
        <w:t xml:space="preserve"> </w:t>
      </w:r>
      <w:r>
        <w:rPr>
          <w:i/>
          <w:sz w:val="24"/>
        </w:rPr>
        <w:t>will</w:t>
      </w:r>
      <w:r>
        <w:rPr>
          <w:i/>
          <w:spacing w:val="-3"/>
          <w:sz w:val="24"/>
        </w:rPr>
        <w:t xml:space="preserve"> </w:t>
      </w:r>
      <w:r>
        <w:rPr>
          <w:i/>
          <w:sz w:val="24"/>
        </w:rPr>
        <w:t>automatically</w:t>
      </w:r>
      <w:r>
        <w:rPr>
          <w:i/>
          <w:spacing w:val="-3"/>
          <w:sz w:val="24"/>
        </w:rPr>
        <w:t xml:space="preserve"> </w:t>
      </w:r>
      <w:r>
        <w:rPr>
          <w:i/>
          <w:sz w:val="24"/>
        </w:rPr>
        <w:t>reposition</w:t>
      </w:r>
      <w:r>
        <w:rPr>
          <w:i/>
          <w:spacing w:val="-3"/>
          <w:sz w:val="24"/>
        </w:rPr>
        <w:t xml:space="preserve"> </w:t>
      </w:r>
      <w:r>
        <w:rPr>
          <w:i/>
          <w:sz w:val="24"/>
        </w:rPr>
        <w:t>the</w:t>
      </w:r>
      <w:r>
        <w:rPr>
          <w:i/>
          <w:spacing w:val="-3"/>
          <w:sz w:val="24"/>
        </w:rPr>
        <w:t xml:space="preserve"> </w:t>
      </w:r>
      <w:r>
        <w:rPr>
          <w:i/>
          <w:sz w:val="24"/>
        </w:rPr>
        <w:t>contents</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 xml:space="preserve">table. 'Table contents' icon: </w:t>
      </w:r>
      <w:r>
        <w:rPr>
          <w:i/>
          <w:noProof/>
          <w:sz w:val="24"/>
        </w:rPr>
        <w:drawing>
          <wp:inline distT="0" distB="0" distL="0" distR="0" wp14:anchorId="44C6D5B0" wp14:editId="44C6D5B1">
            <wp:extent cx="314960" cy="314960"/>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207" cstate="print"/>
                    <a:stretch>
                      <a:fillRect/>
                    </a:stretch>
                  </pic:blipFill>
                  <pic:spPr>
                    <a:xfrm>
                      <a:off x="0" y="0"/>
                      <a:ext cx="314960" cy="314960"/>
                    </a:xfrm>
                    <a:prstGeom prst="rect">
                      <a:avLst/>
                    </a:prstGeom>
                  </pic:spPr>
                </pic:pic>
              </a:graphicData>
            </a:graphic>
          </wp:inline>
        </w:drawing>
      </w:r>
    </w:p>
    <w:p w14:paraId="44C6CEB1" w14:textId="77777777" w:rsidR="00EE71FB" w:rsidRDefault="00EE71FB">
      <w:pPr>
        <w:spacing w:line="516" w:lineRule="auto"/>
        <w:rPr>
          <w:sz w:val="24"/>
        </w:rPr>
        <w:sectPr w:rsidR="00EE71FB">
          <w:pgSz w:w="11910" w:h="16840"/>
          <w:pgMar w:top="1440" w:right="740" w:bottom="480" w:left="740" w:header="304" w:footer="295" w:gutter="0"/>
          <w:cols w:space="720"/>
        </w:sectPr>
      </w:pPr>
    </w:p>
    <w:p w14:paraId="44C6CEB2" w14:textId="77777777" w:rsidR="00EE71FB" w:rsidRDefault="00617305">
      <w:pPr>
        <w:pStyle w:val="Heading1"/>
        <w:numPr>
          <w:ilvl w:val="1"/>
          <w:numId w:val="12"/>
        </w:numPr>
        <w:tabs>
          <w:tab w:val="left" w:pos="750"/>
        </w:tabs>
      </w:pPr>
      <w:bookmarkStart w:id="307" w:name="5.10_Draw_graph"/>
      <w:bookmarkStart w:id="308" w:name="_Toc205893285"/>
      <w:bookmarkEnd w:id="307"/>
      <w:r>
        <w:lastRenderedPageBreak/>
        <w:t xml:space="preserve">Draw </w:t>
      </w:r>
      <w:r>
        <w:rPr>
          <w:spacing w:val="-2"/>
        </w:rPr>
        <w:t>graph</w:t>
      </w:r>
      <w:bookmarkEnd w:id="308"/>
    </w:p>
    <w:p w14:paraId="44C6CEB3" w14:textId="77777777" w:rsidR="00EE71FB" w:rsidRDefault="00617305">
      <w:pPr>
        <w:pStyle w:val="BodyText"/>
        <w:spacing w:before="323" w:line="261" w:lineRule="auto"/>
        <w:ind w:left="110" w:right="236"/>
      </w:pPr>
      <w:r>
        <w:t>The</w:t>
      </w:r>
      <w:r>
        <w:rPr>
          <w:spacing w:val="-2"/>
        </w:rPr>
        <w:t xml:space="preserve"> </w:t>
      </w:r>
      <w:r>
        <w:t>'Draw</w:t>
      </w:r>
      <w:r>
        <w:rPr>
          <w:spacing w:val="-2"/>
        </w:rPr>
        <w:t xml:space="preserve"> </w:t>
      </w:r>
      <w:r>
        <w:t>graph'</w:t>
      </w:r>
      <w:r>
        <w:rPr>
          <w:spacing w:val="-2"/>
        </w:rPr>
        <w:t xml:space="preserve"> </w:t>
      </w:r>
      <w:r>
        <w:t>icon</w:t>
      </w:r>
      <w:r>
        <w:rPr>
          <w:spacing w:val="-2"/>
        </w:rPr>
        <w:t xml:space="preserve"> </w:t>
      </w:r>
      <w:r>
        <w:t>shows</w:t>
      </w:r>
      <w:r>
        <w:rPr>
          <w:spacing w:val="-2"/>
        </w:rPr>
        <w:t xml:space="preserve"> </w:t>
      </w:r>
      <w:r>
        <w:t>the</w:t>
      </w:r>
      <w:r>
        <w:rPr>
          <w:spacing w:val="-2"/>
        </w:rPr>
        <w:t xml:space="preserve"> </w:t>
      </w:r>
      <w:r>
        <w:t>list</w:t>
      </w:r>
      <w:r>
        <w:rPr>
          <w:spacing w:val="-2"/>
        </w:rPr>
        <w:t xml:space="preserve"> </w:t>
      </w:r>
      <w:r>
        <w:t>of</w:t>
      </w:r>
      <w:r>
        <w:rPr>
          <w:spacing w:val="-2"/>
        </w:rPr>
        <w:t xml:space="preserve"> </w:t>
      </w:r>
      <w:r>
        <w:t>options</w:t>
      </w:r>
      <w:r>
        <w:rPr>
          <w:spacing w:val="-2"/>
        </w:rPr>
        <w:t xml:space="preserve"> </w:t>
      </w:r>
      <w:r>
        <w:t>for</w:t>
      </w:r>
      <w:r>
        <w:rPr>
          <w:spacing w:val="-2"/>
        </w:rPr>
        <w:t xml:space="preserve"> </w:t>
      </w:r>
      <w:r>
        <w:t>creating</w:t>
      </w:r>
      <w:r>
        <w:rPr>
          <w:spacing w:val="-2"/>
        </w:rPr>
        <w:t xml:space="preserve"> </w:t>
      </w:r>
      <w:r>
        <w:t>a</w:t>
      </w:r>
      <w:r>
        <w:rPr>
          <w:spacing w:val="-2"/>
        </w:rPr>
        <w:t xml:space="preserve"> </w:t>
      </w:r>
      <w:r>
        <w:t>tactile</w:t>
      </w:r>
      <w:r>
        <w:rPr>
          <w:spacing w:val="-2"/>
        </w:rPr>
        <w:t xml:space="preserve"> </w:t>
      </w:r>
      <w:r>
        <w:t>mathematical</w:t>
      </w:r>
      <w:r>
        <w:rPr>
          <w:spacing w:val="-2"/>
        </w:rPr>
        <w:t xml:space="preserve"> </w:t>
      </w:r>
      <w:r>
        <w:t>graph.</w:t>
      </w:r>
      <w:r>
        <w:rPr>
          <w:spacing w:val="-2"/>
        </w:rPr>
        <w:t xml:space="preserve"> </w:t>
      </w:r>
      <w:r>
        <w:t>You</w:t>
      </w:r>
      <w:r>
        <w:rPr>
          <w:spacing w:val="-2"/>
        </w:rPr>
        <w:t xml:space="preserve"> </w:t>
      </w:r>
      <w:r>
        <w:t>can</w:t>
      </w:r>
      <w:r>
        <w:rPr>
          <w:spacing w:val="-2"/>
        </w:rPr>
        <w:t xml:space="preserve"> </w:t>
      </w:r>
      <w:r>
        <w:t>also find these options in the Graphs menu. From this list, you have a choice to either use an empty grid, create a graph by entering your own formula or using one of the TactileView example graphs.</w:t>
      </w:r>
    </w:p>
    <w:p w14:paraId="44C6CEB4" w14:textId="77777777" w:rsidR="00EE71FB" w:rsidRDefault="00EE71FB">
      <w:pPr>
        <w:pStyle w:val="BodyText"/>
        <w:spacing w:before="22"/>
      </w:pPr>
    </w:p>
    <w:p w14:paraId="44C6CEB7" w14:textId="77777777" w:rsidR="00EE71FB" w:rsidRDefault="00617305">
      <w:pPr>
        <w:ind w:left="110"/>
        <w:rPr>
          <w:i/>
          <w:sz w:val="24"/>
        </w:rPr>
      </w:pPr>
      <w:r>
        <w:rPr>
          <w:i/>
          <w:sz w:val="24"/>
        </w:rPr>
        <w:t xml:space="preserve">'Draw graph' icon: </w:t>
      </w:r>
      <w:r>
        <w:rPr>
          <w:i/>
          <w:noProof/>
          <w:sz w:val="24"/>
        </w:rPr>
        <w:drawing>
          <wp:inline distT="0" distB="0" distL="0" distR="0" wp14:anchorId="44C6D5B2" wp14:editId="44C6D5B3">
            <wp:extent cx="314960" cy="314959"/>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208" cstate="print"/>
                    <a:stretch>
                      <a:fillRect/>
                    </a:stretch>
                  </pic:blipFill>
                  <pic:spPr>
                    <a:xfrm>
                      <a:off x="0" y="0"/>
                      <a:ext cx="314960" cy="314959"/>
                    </a:xfrm>
                    <a:prstGeom prst="rect">
                      <a:avLst/>
                    </a:prstGeom>
                  </pic:spPr>
                </pic:pic>
              </a:graphicData>
            </a:graphic>
          </wp:inline>
        </w:drawing>
      </w:r>
    </w:p>
    <w:p w14:paraId="44C6CEB8" w14:textId="77777777" w:rsidR="00EE71FB" w:rsidRDefault="00EE71FB">
      <w:pPr>
        <w:rPr>
          <w:sz w:val="24"/>
        </w:rPr>
        <w:sectPr w:rsidR="00EE71FB">
          <w:pgSz w:w="11910" w:h="16840"/>
          <w:pgMar w:top="1440" w:right="740" w:bottom="480" w:left="740" w:header="304" w:footer="295" w:gutter="0"/>
          <w:cols w:space="720"/>
        </w:sectPr>
      </w:pPr>
    </w:p>
    <w:p w14:paraId="44C6CEB9" w14:textId="77777777" w:rsidR="00EE71FB" w:rsidRDefault="00617305">
      <w:pPr>
        <w:pStyle w:val="Heading1"/>
        <w:numPr>
          <w:ilvl w:val="1"/>
          <w:numId w:val="12"/>
        </w:numPr>
        <w:tabs>
          <w:tab w:val="left" w:pos="750"/>
        </w:tabs>
      </w:pPr>
      <w:bookmarkStart w:id="309" w:name="5.11_Add_figure_(image_files_or_arrows,_"/>
      <w:bookmarkStart w:id="310" w:name="_Toc205893286"/>
      <w:bookmarkEnd w:id="309"/>
      <w:r>
        <w:lastRenderedPageBreak/>
        <w:t xml:space="preserve">Add figure (image files or arrows, symbols, </w:t>
      </w:r>
      <w:r>
        <w:rPr>
          <w:spacing w:val="-4"/>
        </w:rPr>
        <w:t>...)</w:t>
      </w:r>
      <w:bookmarkEnd w:id="310"/>
    </w:p>
    <w:p w14:paraId="44C6CEBA" w14:textId="33AF5825" w:rsidR="00EE71FB" w:rsidRDefault="00617305">
      <w:pPr>
        <w:pStyle w:val="BodyText"/>
        <w:spacing w:before="263" w:line="261" w:lineRule="auto"/>
        <w:ind w:left="110" w:right="116"/>
      </w:pPr>
      <w:r>
        <w:t>To add arrows or other commonly used shapes, choose the 'Add Figure' icon from the tool bar on the left side</w:t>
      </w:r>
      <w:r>
        <w:rPr>
          <w:spacing w:val="-2"/>
        </w:rPr>
        <w:t xml:space="preserve"> </w:t>
      </w:r>
      <w:r>
        <w:t>of</w:t>
      </w:r>
      <w:r>
        <w:rPr>
          <w:spacing w:val="-2"/>
        </w:rPr>
        <w:t xml:space="preserve"> </w:t>
      </w:r>
      <w:r>
        <w:t>the</w:t>
      </w:r>
      <w:r>
        <w:rPr>
          <w:spacing w:val="-2"/>
        </w:rPr>
        <w:t xml:space="preserve"> </w:t>
      </w:r>
      <w:r>
        <w:t>screen,</w:t>
      </w:r>
      <w:r>
        <w:rPr>
          <w:spacing w:val="-2"/>
        </w:rPr>
        <w:t xml:space="preserve"> </w:t>
      </w:r>
      <w:r>
        <w:t>then</w:t>
      </w:r>
      <w:r>
        <w:rPr>
          <w:spacing w:val="-2"/>
        </w:rPr>
        <w:t xml:space="preserve"> </w:t>
      </w:r>
      <w:r>
        <w:t>select</w:t>
      </w:r>
      <w:r>
        <w:rPr>
          <w:spacing w:val="-2"/>
        </w:rPr>
        <w:t xml:space="preserve"> </w:t>
      </w:r>
      <w:r>
        <w:t>'Add</w:t>
      </w:r>
      <w:r>
        <w:rPr>
          <w:spacing w:val="-2"/>
        </w:rPr>
        <w:t xml:space="preserve"> </w:t>
      </w:r>
      <w:r>
        <w:t>figure'</w:t>
      </w:r>
      <w:r>
        <w:rPr>
          <w:spacing w:val="-2"/>
        </w:rPr>
        <w:t xml:space="preserve"> </w:t>
      </w:r>
      <w:r>
        <w:t>again</w:t>
      </w:r>
      <w:r>
        <w:rPr>
          <w:spacing w:val="-2"/>
        </w:rPr>
        <w:t xml:space="preserve"> </w:t>
      </w:r>
      <w:r>
        <w:t>from</w:t>
      </w:r>
      <w:r>
        <w:rPr>
          <w:spacing w:val="-2"/>
        </w:rPr>
        <w:t xml:space="preserve"> </w:t>
      </w:r>
      <w:r>
        <w:t>the</w:t>
      </w:r>
      <w:r>
        <w:rPr>
          <w:spacing w:val="-2"/>
        </w:rPr>
        <w:t xml:space="preserve"> </w:t>
      </w:r>
      <w:r>
        <w:t>second</w:t>
      </w:r>
      <w:r>
        <w:rPr>
          <w:spacing w:val="-2"/>
        </w:rPr>
        <w:t xml:space="preserve"> </w:t>
      </w:r>
      <w:r>
        <w:t>vertical</w:t>
      </w:r>
      <w:r>
        <w:rPr>
          <w:spacing w:val="-2"/>
        </w:rPr>
        <w:t xml:space="preserve"> </w:t>
      </w:r>
      <w:r>
        <w:t>toolbar.</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 xml:space="preserve">click on the point where you want the figure to be inserted. A dialog containing a list of available figure categories including arrows, electrical symbols and more appears. (NOTE: You can also add your own commonly used shapes as figures so that you can easily insert them into files. </w:t>
      </w:r>
    </w:p>
    <w:p w14:paraId="44C6CEBB" w14:textId="77777777" w:rsidR="00EE71FB" w:rsidRDefault="00EE71FB">
      <w:pPr>
        <w:pStyle w:val="BodyText"/>
      </w:pPr>
    </w:p>
    <w:p w14:paraId="44C6CEBC" w14:textId="77777777" w:rsidR="00EE71FB" w:rsidRDefault="00EE71FB">
      <w:pPr>
        <w:pStyle w:val="BodyText"/>
      </w:pPr>
    </w:p>
    <w:p w14:paraId="44C6CEBD" w14:textId="77777777" w:rsidR="00EE71FB" w:rsidRDefault="00EE71FB">
      <w:pPr>
        <w:pStyle w:val="BodyText"/>
        <w:spacing w:before="60"/>
      </w:pPr>
    </w:p>
    <w:p w14:paraId="44C6CEBE" w14:textId="77777777" w:rsidR="00EE71FB" w:rsidRDefault="00617305">
      <w:pPr>
        <w:ind w:left="110"/>
        <w:rPr>
          <w:i/>
          <w:sz w:val="24"/>
        </w:rPr>
      </w:pPr>
      <w:r>
        <w:rPr>
          <w:i/>
          <w:sz w:val="24"/>
        </w:rPr>
        <w:t xml:space="preserve">'Add figure' icon: </w:t>
      </w:r>
      <w:r>
        <w:rPr>
          <w:i/>
          <w:noProof/>
          <w:sz w:val="24"/>
        </w:rPr>
        <w:drawing>
          <wp:inline distT="0" distB="0" distL="0" distR="0" wp14:anchorId="44C6D5B4" wp14:editId="44C6D5B5">
            <wp:extent cx="314960" cy="314959"/>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09" cstate="print"/>
                    <a:stretch>
                      <a:fillRect/>
                    </a:stretch>
                  </pic:blipFill>
                  <pic:spPr>
                    <a:xfrm>
                      <a:off x="0" y="0"/>
                      <a:ext cx="314960" cy="314959"/>
                    </a:xfrm>
                    <a:prstGeom prst="rect">
                      <a:avLst/>
                    </a:prstGeom>
                  </pic:spPr>
                </pic:pic>
              </a:graphicData>
            </a:graphic>
          </wp:inline>
        </w:drawing>
      </w:r>
    </w:p>
    <w:p w14:paraId="44C6CEBF" w14:textId="77777777" w:rsidR="00EE71FB" w:rsidRDefault="00EE71FB">
      <w:pPr>
        <w:pStyle w:val="BodyText"/>
        <w:rPr>
          <w:i/>
          <w:sz w:val="20"/>
        </w:rPr>
      </w:pPr>
    </w:p>
    <w:p w14:paraId="44C6CEC0" w14:textId="77777777" w:rsidR="00EE71FB" w:rsidRDefault="00EE71FB">
      <w:pPr>
        <w:pStyle w:val="BodyText"/>
        <w:rPr>
          <w:i/>
          <w:sz w:val="20"/>
        </w:rPr>
      </w:pPr>
    </w:p>
    <w:p w14:paraId="44C6CEC1" w14:textId="77777777" w:rsidR="00EE71FB" w:rsidRDefault="00EE71FB">
      <w:pPr>
        <w:pStyle w:val="BodyText"/>
        <w:rPr>
          <w:i/>
          <w:sz w:val="20"/>
        </w:rPr>
      </w:pPr>
    </w:p>
    <w:p w14:paraId="44C6CEC2" w14:textId="77777777" w:rsidR="00EE71FB" w:rsidRDefault="00EE71FB">
      <w:pPr>
        <w:pStyle w:val="BodyText"/>
        <w:rPr>
          <w:i/>
          <w:sz w:val="20"/>
        </w:rPr>
      </w:pPr>
    </w:p>
    <w:p w14:paraId="44C6CEC3" w14:textId="77777777" w:rsidR="00EE71FB" w:rsidRDefault="00EE71FB">
      <w:pPr>
        <w:pStyle w:val="BodyText"/>
        <w:rPr>
          <w:i/>
          <w:sz w:val="20"/>
        </w:rPr>
      </w:pPr>
    </w:p>
    <w:p w14:paraId="44C6CEC4" w14:textId="77777777" w:rsidR="00EE71FB" w:rsidRDefault="00EE71FB">
      <w:pPr>
        <w:pStyle w:val="BodyText"/>
        <w:rPr>
          <w:i/>
          <w:sz w:val="20"/>
        </w:rPr>
      </w:pPr>
    </w:p>
    <w:p w14:paraId="44C6CEC5" w14:textId="77777777" w:rsidR="00EE71FB" w:rsidRDefault="00617305">
      <w:pPr>
        <w:pStyle w:val="BodyText"/>
        <w:spacing w:before="124"/>
        <w:rPr>
          <w:i/>
          <w:sz w:val="20"/>
        </w:rPr>
      </w:pPr>
      <w:r>
        <w:rPr>
          <w:noProof/>
        </w:rPr>
        <w:drawing>
          <wp:anchor distT="0" distB="0" distL="0" distR="0" simplePos="0" relativeHeight="251730944" behindDoc="1" locked="0" layoutInCell="1" allowOverlap="1" wp14:anchorId="44C6D5B6" wp14:editId="44C6D5B7">
            <wp:simplePos x="0" y="0"/>
            <wp:positionH relativeFrom="page">
              <wp:posOffset>564300</wp:posOffset>
            </wp:positionH>
            <wp:positionV relativeFrom="paragraph">
              <wp:posOffset>240107</wp:posOffset>
            </wp:positionV>
            <wp:extent cx="6420326" cy="4129087"/>
            <wp:effectExtent l="0" t="0" r="0" b="0"/>
            <wp:wrapTopAndBottom/>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210" cstate="print"/>
                    <a:stretch>
                      <a:fillRect/>
                    </a:stretch>
                  </pic:blipFill>
                  <pic:spPr>
                    <a:xfrm>
                      <a:off x="0" y="0"/>
                      <a:ext cx="6420326" cy="4129087"/>
                    </a:xfrm>
                    <a:prstGeom prst="rect">
                      <a:avLst/>
                    </a:prstGeom>
                  </pic:spPr>
                </pic:pic>
              </a:graphicData>
            </a:graphic>
          </wp:anchor>
        </w:drawing>
      </w:r>
    </w:p>
    <w:p w14:paraId="44C6CEC6" w14:textId="77777777" w:rsidR="00EE71FB" w:rsidRDefault="00EE71FB">
      <w:pPr>
        <w:pStyle w:val="BodyText"/>
        <w:spacing w:before="144"/>
        <w:rPr>
          <w:i/>
        </w:rPr>
      </w:pPr>
    </w:p>
    <w:p w14:paraId="44C6CEC7" w14:textId="77777777" w:rsidR="00EE71FB" w:rsidRDefault="00617305">
      <w:pPr>
        <w:spacing w:line="261" w:lineRule="auto"/>
        <w:ind w:left="110"/>
        <w:rPr>
          <w:i/>
          <w:sz w:val="24"/>
        </w:rPr>
      </w:pPr>
      <w:r>
        <w:rPr>
          <w:i/>
          <w:sz w:val="24"/>
        </w:rPr>
        <w:t>Figure</w:t>
      </w:r>
      <w:r>
        <w:rPr>
          <w:i/>
          <w:spacing w:val="-2"/>
          <w:sz w:val="24"/>
        </w:rPr>
        <w:t xml:space="preserve"> </w:t>
      </w:r>
      <w:r>
        <w:rPr>
          <w:i/>
          <w:sz w:val="24"/>
        </w:rPr>
        <w:t>1.</w:t>
      </w:r>
      <w:r>
        <w:rPr>
          <w:i/>
          <w:spacing w:val="-2"/>
          <w:sz w:val="24"/>
        </w:rPr>
        <w:t xml:space="preserve"> </w:t>
      </w:r>
      <w:r>
        <w:rPr>
          <w:i/>
          <w:sz w:val="24"/>
        </w:rPr>
        <w:t>From</w:t>
      </w:r>
      <w:r>
        <w:rPr>
          <w:i/>
          <w:spacing w:val="-2"/>
          <w:sz w:val="24"/>
        </w:rPr>
        <w:t xml:space="preserve"> </w:t>
      </w:r>
      <w:r>
        <w:rPr>
          <w:i/>
          <w:sz w:val="24"/>
        </w:rPr>
        <w:t>the</w:t>
      </w:r>
      <w:r>
        <w:rPr>
          <w:i/>
          <w:spacing w:val="-2"/>
          <w:sz w:val="24"/>
        </w:rPr>
        <w:t xml:space="preserve"> </w:t>
      </w:r>
      <w:r>
        <w:rPr>
          <w:i/>
          <w:sz w:val="24"/>
        </w:rPr>
        <w:t>dialog,</w:t>
      </w:r>
      <w:r>
        <w:rPr>
          <w:i/>
          <w:spacing w:val="-2"/>
          <w:sz w:val="24"/>
        </w:rPr>
        <w:t xml:space="preserve"> </w:t>
      </w:r>
      <w:r>
        <w:rPr>
          <w:i/>
          <w:sz w:val="24"/>
        </w:rPr>
        <w:t>choose</w:t>
      </w:r>
      <w:r>
        <w:rPr>
          <w:i/>
          <w:spacing w:val="-2"/>
          <w:sz w:val="24"/>
        </w:rPr>
        <w:t xml:space="preserve"> </w:t>
      </w:r>
      <w:r>
        <w:rPr>
          <w:i/>
          <w:sz w:val="24"/>
        </w:rPr>
        <w:t>one</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figures</w:t>
      </w:r>
      <w:r>
        <w:rPr>
          <w:i/>
          <w:spacing w:val="-2"/>
          <w:sz w:val="24"/>
        </w:rPr>
        <w:t xml:space="preserve"> </w:t>
      </w:r>
      <w:r>
        <w:rPr>
          <w:i/>
          <w:sz w:val="24"/>
        </w:rPr>
        <w:t>supplied</w:t>
      </w:r>
      <w:r>
        <w:rPr>
          <w:i/>
          <w:spacing w:val="-2"/>
          <w:sz w:val="24"/>
        </w:rPr>
        <w:t xml:space="preserve"> </w:t>
      </w:r>
      <w:r>
        <w:rPr>
          <w:i/>
          <w:sz w:val="24"/>
        </w:rPr>
        <w:t>with</w:t>
      </w:r>
      <w:r>
        <w:rPr>
          <w:i/>
          <w:spacing w:val="-2"/>
          <w:sz w:val="24"/>
        </w:rPr>
        <w:t xml:space="preserve"> </w:t>
      </w:r>
      <w:r>
        <w:rPr>
          <w:i/>
          <w:sz w:val="24"/>
        </w:rPr>
        <w:t>TactileView,</w:t>
      </w:r>
      <w:r>
        <w:rPr>
          <w:i/>
          <w:spacing w:val="-2"/>
          <w:sz w:val="24"/>
        </w:rPr>
        <w:t xml:space="preserve"> </w:t>
      </w:r>
      <w:r>
        <w:rPr>
          <w:i/>
          <w:sz w:val="24"/>
        </w:rPr>
        <w:t>or</w:t>
      </w:r>
      <w:r>
        <w:rPr>
          <w:i/>
          <w:spacing w:val="-2"/>
          <w:sz w:val="24"/>
        </w:rPr>
        <w:t xml:space="preserve"> </w:t>
      </w:r>
      <w:r>
        <w:rPr>
          <w:i/>
          <w:sz w:val="24"/>
        </w:rPr>
        <w:t>insert</w:t>
      </w:r>
      <w:r>
        <w:rPr>
          <w:i/>
          <w:spacing w:val="-2"/>
          <w:sz w:val="24"/>
        </w:rPr>
        <w:t xml:space="preserve"> </w:t>
      </w:r>
      <w:r>
        <w:rPr>
          <w:i/>
          <w:sz w:val="24"/>
        </w:rPr>
        <w:t>one</w:t>
      </w:r>
      <w:r>
        <w:rPr>
          <w:i/>
          <w:spacing w:val="-2"/>
          <w:sz w:val="24"/>
        </w:rPr>
        <w:t xml:space="preserve"> </w:t>
      </w:r>
      <w:r>
        <w:rPr>
          <w:i/>
          <w:sz w:val="24"/>
        </w:rPr>
        <w:t>of</w:t>
      </w:r>
      <w:r>
        <w:rPr>
          <w:i/>
          <w:spacing w:val="-2"/>
          <w:sz w:val="24"/>
        </w:rPr>
        <w:t xml:space="preserve"> </w:t>
      </w:r>
      <w:r>
        <w:rPr>
          <w:i/>
          <w:sz w:val="24"/>
        </w:rPr>
        <w:t>your</w:t>
      </w:r>
      <w:r>
        <w:rPr>
          <w:i/>
          <w:spacing w:val="-2"/>
          <w:sz w:val="24"/>
        </w:rPr>
        <w:t xml:space="preserve"> </w:t>
      </w:r>
      <w:r>
        <w:rPr>
          <w:i/>
          <w:sz w:val="24"/>
        </w:rPr>
        <w:t>own saved images.</w:t>
      </w:r>
    </w:p>
    <w:p w14:paraId="44C6CEC8" w14:textId="77777777" w:rsidR="00EE71FB" w:rsidRDefault="00EE71FB">
      <w:pPr>
        <w:pStyle w:val="BodyText"/>
        <w:spacing w:before="24"/>
        <w:rPr>
          <w:i/>
        </w:rPr>
      </w:pPr>
    </w:p>
    <w:p w14:paraId="44C6CEC9" w14:textId="77777777" w:rsidR="00EE71FB" w:rsidRDefault="00617305">
      <w:pPr>
        <w:pStyle w:val="BodyText"/>
        <w:ind w:left="110"/>
      </w:pPr>
      <w:r>
        <w:t xml:space="preserve">Browse through the categories and select a figure to add, then choose 'OK' to place the figure in </w:t>
      </w:r>
      <w:r>
        <w:rPr>
          <w:spacing w:val="-5"/>
        </w:rPr>
        <w:t>the</w:t>
      </w:r>
    </w:p>
    <w:p w14:paraId="44C6CECA" w14:textId="77777777" w:rsidR="00EE71FB" w:rsidRDefault="00EE71FB">
      <w:pPr>
        <w:sectPr w:rsidR="00EE71FB">
          <w:pgSz w:w="11910" w:h="16840"/>
          <w:pgMar w:top="1440" w:right="740" w:bottom="480" w:left="740" w:header="304" w:footer="295" w:gutter="0"/>
          <w:cols w:space="720"/>
        </w:sectPr>
      </w:pPr>
    </w:p>
    <w:p w14:paraId="44C6CECB" w14:textId="77777777" w:rsidR="00EE71FB" w:rsidRDefault="00617305">
      <w:pPr>
        <w:pStyle w:val="BodyText"/>
        <w:spacing w:before="81" w:line="261" w:lineRule="auto"/>
        <w:ind w:left="110" w:right="236"/>
      </w:pPr>
      <w:r>
        <w:lastRenderedPageBreak/>
        <w:t>design.</w:t>
      </w:r>
      <w:r>
        <w:rPr>
          <w:spacing w:val="-2"/>
        </w:rPr>
        <w:t xml:space="preserve"> </w:t>
      </w:r>
      <w:r>
        <w:t>If</w:t>
      </w:r>
      <w:r>
        <w:rPr>
          <w:spacing w:val="-2"/>
        </w:rPr>
        <w:t xml:space="preserve"> </w:t>
      </w:r>
      <w:r>
        <w:t>the</w:t>
      </w:r>
      <w:r>
        <w:rPr>
          <w:spacing w:val="-2"/>
        </w:rPr>
        <w:t xml:space="preserve"> </w:t>
      </w:r>
      <w:r>
        <w:t>object</w:t>
      </w:r>
      <w:r>
        <w:rPr>
          <w:spacing w:val="-2"/>
        </w:rPr>
        <w:t xml:space="preserve"> </w:t>
      </w:r>
      <w:r>
        <w:t>is</w:t>
      </w:r>
      <w:r>
        <w:rPr>
          <w:spacing w:val="-2"/>
        </w:rPr>
        <w:t xml:space="preserve"> </w:t>
      </w:r>
      <w:r>
        <w:t>not</w:t>
      </w:r>
      <w:r>
        <w:rPr>
          <w:spacing w:val="-2"/>
        </w:rPr>
        <w:t xml:space="preserve"> </w:t>
      </w:r>
      <w:r>
        <w:t>the</w:t>
      </w:r>
      <w:r>
        <w:rPr>
          <w:spacing w:val="-2"/>
        </w:rPr>
        <w:t xml:space="preserve"> </w:t>
      </w:r>
      <w:r>
        <w:t>desired</w:t>
      </w:r>
      <w:r>
        <w:rPr>
          <w:spacing w:val="-2"/>
        </w:rPr>
        <w:t xml:space="preserve"> </w:t>
      </w:r>
      <w:r>
        <w:t>size</w:t>
      </w:r>
      <w:r>
        <w:rPr>
          <w:spacing w:val="-2"/>
        </w:rPr>
        <w:t xml:space="preserve"> </w:t>
      </w:r>
      <w:r>
        <w:t>when</w:t>
      </w:r>
      <w:r>
        <w:rPr>
          <w:spacing w:val="-2"/>
        </w:rPr>
        <w:t xml:space="preserve"> </w:t>
      </w:r>
      <w:r>
        <w:t>it</w:t>
      </w:r>
      <w:r>
        <w:rPr>
          <w:spacing w:val="-2"/>
        </w:rPr>
        <w:t xml:space="preserve"> </w:t>
      </w:r>
      <w:r>
        <w:t>appears</w:t>
      </w:r>
      <w:r>
        <w:rPr>
          <w:spacing w:val="-2"/>
        </w:rPr>
        <w:t xml:space="preserve"> </w:t>
      </w:r>
      <w:r>
        <w:t>in</w:t>
      </w:r>
      <w:r>
        <w:rPr>
          <w:spacing w:val="-2"/>
        </w:rPr>
        <w:t xml:space="preserve"> </w:t>
      </w:r>
      <w:r>
        <w:t>the</w:t>
      </w:r>
      <w:r>
        <w:rPr>
          <w:spacing w:val="-2"/>
        </w:rPr>
        <w:t xml:space="preserve"> </w:t>
      </w:r>
      <w:r>
        <w:t>design</w:t>
      </w:r>
      <w:r>
        <w:rPr>
          <w:spacing w:val="-2"/>
        </w:rPr>
        <w:t xml:space="preserve"> </w:t>
      </w:r>
      <w:r>
        <w:t>area,</w:t>
      </w:r>
      <w:r>
        <w:rPr>
          <w:spacing w:val="-2"/>
        </w:rPr>
        <w:t xml:space="preserve"> </w:t>
      </w:r>
      <w:r>
        <w:t>you</w:t>
      </w:r>
      <w:r>
        <w:rPr>
          <w:spacing w:val="-2"/>
        </w:rPr>
        <w:t xml:space="preserve"> </w:t>
      </w:r>
      <w:r>
        <w:t>can</w:t>
      </w:r>
      <w:r>
        <w:rPr>
          <w:spacing w:val="-2"/>
        </w:rPr>
        <w:t xml:space="preserve"> </w:t>
      </w:r>
      <w:r>
        <w:t>edit</w:t>
      </w:r>
      <w:r>
        <w:rPr>
          <w:spacing w:val="-2"/>
        </w:rPr>
        <w:t xml:space="preserve"> </w:t>
      </w:r>
      <w:r>
        <w:t>it</w:t>
      </w:r>
      <w:r>
        <w:rPr>
          <w:spacing w:val="-2"/>
        </w:rPr>
        <w:t xml:space="preserve"> </w:t>
      </w:r>
      <w:r>
        <w:t>by</w:t>
      </w:r>
      <w:r>
        <w:rPr>
          <w:spacing w:val="-2"/>
        </w:rPr>
        <w:t xml:space="preserve"> </w:t>
      </w:r>
      <w:r>
        <w:t xml:space="preserve">dragging the purple markers </w:t>
      </w:r>
      <w:proofErr w:type="gramStart"/>
      <w:r>
        <w:t>on</w:t>
      </w:r>
      <w:proofErr w:type="gramEnd"/>
      <w:r>
        <w:t xml:space="preserve"> the corners and sides.</w:t>
      </w:r>
    </w:p>
    <w:p w14:paraId="44C6CECC" w14:textId="77777777" w:rsidR="00EE71FB" w:rsidRDefault="00EE71FB">
      <w:pPr>
        <w:pStyle w:val="BodyText"/>
        <w:spacing w:before="22"/>
      </w:pPr>
    </w:p>
    <w:p w14:paraId="44C6CECD" w14:textId="68D54154" w:rsidR="00EE71FB" w:rsidRDefault="00617305">
      <w:pPr>
        <w:pStyle w:val="BodyText"/>
        <w:spacing w:before="1" w:line="261" w:lineRule="auto"/>
        <w:ind w:left="110"/>
      </w:pPr>
      <w:r>
        <w:t>Alternatively, you can insert a saved image file as a figure in the design. You can choose 'Import SVG' to insert</w:t>
      </w:r>
      <w:r>
        <w:rPr>
          <w:spacing w:val="-2"/>
        </w:rPr>
        <w:t xml:space="preserve"> </w:t>
      </w:r>
      <w:r w:rsidR="00895E02">
        <w:t>a</w:t>
      </w:r>
      <w:r>
        <w:rPr>
          <w:spacing w:val="-2"/>
        </w:rPr>
        <w:t xml:space="preserve"> </w:t>
      </w:r>
      <w:proofErr w:type="spellStart"/>
      <w:r>
        <w:t>svg</w:t>
      </w:r>
      <w:proofErr w:type="spellEnd"/>
      <w:r>
        <w:rPr>
          <w:spacing w:val="-2"/>
        </w:rPr>
        <w:t xml:space="preserve"> </w:t>
      </w:r>
      <w:r>
        <w:t>image</w:t>
      </w:r>
      <w:r>
        <w:rPr>
          <w:spacing w:val="-2"/>
        </w:rPr>
        <w:t xml:space="preserve"> </w:t>
      </w:r>
      <w:r>
        <w:t>in</w:t>
      </w:r>
      <w:r>
        <w:rPr>
          <w:spacing w:val="-2"/>
        </w:rPr>
        <w:t xml:space="preserve"> </w:t>
      </w:r>
      <w:r>
        <w:t>your</w:t>
      </w:r>
      <w:r>
        <w:rPr>
          <w:spacing w:val="-2"/>
        </w:rPr>
        <w:t xml:space="preserve"> </w:t>
      </w:r>
      <w:r>
        <w:t>design,</w:t>
      </w:r>
      <w:r>
        <w:rPr>
          <w:spacing w:val="-2"/>
        </w:rPr>
        <w:t xml:space="preserve"> </w:t>
      </w:r>
      <w:r>
        <w:t>or</w:t>
      </w:r>
      <w:r>
        <w:rPr>
          <w:spacing w:val="-2"/>
        </w:rPr>
        <w:t xml:space="preserve"> </w:t>
      </w:r>
      <w:r>
        <w:t>'Import</w:t>
      </w:r>
      <w:r>
        <w:rPr>
          <w:spacing w:val="-2"/>
        </w:rPr>
        <w:t xml:space="preserve"> </w:t>
      </w:r>
      <w:r>
        <w:t>image</w:t>
      </w:r>
      <w:r>
        <w:rPr>
          <w:spacing w:val="-2"/>
        </w:rPr>
        <w:t xml:space="preserve"> </w:t>
      </w:r>
      <w:r>
        <w:t>from</w:t>
      </w:r>
      <w:r>
        <w:rPr>
          <w:spacing w:val="-2"/>
        </w:rPr>
        <w:t xml:space="preserve"> </w:t>
      </w:r>
      <w:r>
        <w:t>file'</w:t>
      </w:r>
      <w:r>
        <w:rPr>
          <w:spacing w:val="-2"/>
        </w:rPr>
        <w:t xml:space="preserve"> </w:t>
      </w:r>
      <w:r>
        <w:t>to</w:t>
      </w:r>
      <w:r>
        <w:rPr>
          <w:spacing w:val="-2"/>
        </w:rPr>
        <w:t xml:space="preserve"> </w:t>
      </w:r>
      <w:r>
        <w:t>insert</w:t>
      </w:r>
      <w:r>
        <w:rPr>
          <w:spacing w:val="-2"/>
        </w:rPr>
        <w:t xml:space="preserve"> </w:t>
      </w:r>
      <w:r>
        <w:t>a</w:t>
      </w:r>
      <w:r>
        <w:rPr>
          <w:spacing w:val="-2"/>
        </w:rPr>
        <w:t xml:space="preserve"> </w:t>
      </w:r>
      <w:r>
        <w:t>bitmap</w:t>
      </w:r>
      <w:r>
        <w:rPr>
          <w:spacing w:val="-2"/>
        </w:rPr>
        <w:t xml:space="preserve"> </w:t>
      </w:r>
      <w:r>
        <w:t>image</w:t>
      </w:r>
      <w:r>
        <w:rPr>
          <w:spacing w:val="-2"/>
        </w:rPr>
        <w:t xml:space="preserve"> </w:t>
      </w:r>
      <w:r>
        <w:t>(.jpg,</w:t>
      </w:r>
      <w:r>
        <w:rPr>
          <w:spacing w:val="-2"/>
        </w:rPr>
        <w:t xml:space="preserve"> </w:t>
      </w:r>
      <w:r>
        <w:t>.</w:t>
      </w:r>
      <w:proofErr w:type="spellStart"/>
      <w:r>
        <w:t>png</w:t>
      </w:r>
      <w:proofErr w:type="spellEnd"/>
      <w:r>
        <w:t>,</w:t>
      </w:r>
      <w:r>
        <w:rPr>
          <w:spacing w:val="-2"/>
        </w:rPr>
        <w:t xml:space="preserve"> </w:t>
      </w:r>
      <w:r>
        <w:t>...)</w:t>
      </w:r>
      <w:r>
        <w:rPr>
          <w:spacing w:val="-2"/>
        </w:rPr>
        <w:t xml:space="preserve"> </w:t>
      </w:r>
      <w:r>
        <w:t>as</w:t>
      </w:r>
      <w:r>
        <w:rPr>
          <w:spacing w:val="-2"/>
        </w:rPr>
        <w:t xml:space="preserve"> </w:t>
      </w:r>
      <w:r>
        <w:t xml:space="preserve">a </w:t>
      </w:r>
      <w:r>
        <w:rPr>
          <w:spacing w:val="-2"/>
        </w:rPr>
        <w:t>figure.</w:t>
      </w:r>
    </w:p>
    <w:p w14:paraId="44C6CED0" w14:textId="77777777" w:rsidR="00EE71FB" w:rsidRDefault="00EE71FB">
      <w:pPr>
        <w:pStyle w:val="BodyText"/>
      </w:pPr>
    </w:p>
    <w:p w14:paraId="44C6CED1" w14:textId="77777777" w:rsidR="00EE71FB" w:rsidRDefault="00EE71FB">
      <w:pPr>
        <w:pStyle w:val="BodyText"/>
      </w:pPr>
    </w:p>
    <w:p w14:paraId="44C6CED2" w14:textId="77777777" w:rsidR="00EE71FB" w:rsidRDefault="00EE71FB">
      <w:pPr>
        <w:pStyle w:val="BodyText"/>
      </w:pPr>
    </w:p>
    <w:p w14:paraId="44C6CED3" w14:textId="77777777" w:rsidR="00EE71FB" w:rsidRDefault="00EE71FB">
      <w:pPr>
        <w:pStyle w:val="BodyText"/>
        <w:spacing w:before="81"/>
      </w:pPr>
    </w:p>
    <w:p w14:paraId="44C6CED4" w14:textId="77777777" w:rsidR="00EE71FB" w:rsidRDefault="00617305">
      <w:pPr>
        <w:spacing w:before="1"/>
        <w:ind w:left="110"/>
        <w:rPr>
          <w:i/>
          <w:sz w:val="24"/>
        </w:rPr>
      </w:pPr>
      <w:r>
        <w:rPr>
          <w:noProof/>
        </w:rPr>
        <mc:AlternateContent>
          <mc:Choice Requires="wpg">
            <w:drawing>
              <wp:anchor distT="0" distB="0" distL="0" distR="0" simplePos="0" relativeHeight="251535360" behindDoc="0" locked="0" layoutInCell="1" allowOverlap="1" wp14:anchorId="44C6D5B8" wp14:editId="44C6D5B9">
                <wp:simplePos x="0" y="0"/>
                <wp:positionH relativeFrom="page">
                  <wp:posOffset>1642309</wp:posOffset>
                </wp:positionH>
                <wp:positionV relativeFrom="paragraph">
                  <wp:posOffset>-170155</wp:posOffset>
                </wp:positionV>
                <wp:extent cx="314960" cy="66167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960" cy="661670"/>
                          <a:chOff x="0" y="0"/>
                          <a:chExt cx="314960" cy="661670"/>
                        </a:xfrm>
                      </wpg:grpSpPr>
                      <pic:pic xmlns:pic="http://schemas.openxmlformats.org/drawingml/2006/picture">
                        <pic:nvPicPr>
                          <pic:cNvPr id="202" name="Image 202"/>
                          <pic:cNvPicPr/>
                        </pic:nvPicPr>
                        <pic:blipFill>
                          <a:blip r:embed="rId211" cstate="print"/>
                          <a:stretch>
                            <a:fillRect/>
                          </a:stretch>
                        </pic:blipFill>
                        <pic:spPr>
                          <a:xfrm>
                            <a:off x="0" y="0"/>
                            <a:ext cx="314960" cy="314959"/>
                          </a:xfrm>
                          <a:prstGeom prst="rect">
                            <a:avLst/>
                          </a:prstGeom>
                        </pic:spPr>
                      </pic:pic>
                      <pic:pic xmlns:pic="http://schemas.openxmlformats.org/drawingml/2006/picture">
                        <pic:nvPicPr>
                          <pic:cNvPr id="203" name="Image 203"/>
                          <pic:cNvPicPr/>
                        </pic:nvPicPr>
                        <pic:blipFill>
                          <a:blip r:embed="rId212" cstate="print"/>
                          <a:stretch>
                            <a:fillRect/>
                          </a:stretch>
                        </pic:blipFill>
                        <pic:spPr>
                          <a:xfrm>
                            <a:off x="0" y="356488"/>
                            <a:ext cx="314960" cy="304800"/>
                          </a:xfrm>
                          <a:prstGeom prst="rect">
                            <a:avLst/>
                          </a:prstGeom>
                        </pic:spPr>
                      </pic:pic>
                    </wpg:wgp>
                  </a:graphicData>
                </a:graphic>
              </wp:anchor>
            </w:drawing>
          </mc:Choice>
          <mc:Fallback>
            <w:pict>
              <v:group w14:anchorId="7E65F616" id="Group 201" o:spid="_x0000_s1026" style="position:absolute;margin-left:129.3pt;margin-top:-13.4pt;width:24.8pt;height:52.1pt;z-index:251535360;mso-wrap-distance-left:0;mso-wrap-distance-right:0;mso-position-horizontal-relative:page" coordsize="3149,6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489TgIAABoHAAAOAAAAZHJzL2Uyb0RvYy54bWzUVclu2zAQvRfoPxC8&#10;x5KXqA5hORc3RoCgNdL2A2iKkoiIC0jasv++Q0pRDDvoEhRFexAx5HCGb948Uovbg2zQnlsntMrx&#10;eJRixBXThVBVjr99vbuaY+Q8VQVttOI5PnKHb5fv3y1aQ/hE17opuEWQRDnSmhzX3huSJI7VXFI3&#10;0oYrcJbaSuphaquksLSF7LJJJmmaJa22hbGacedgddU58TLmL0vO/OeydNyjJseAzcfRxnEbxmS5&#10;oKSy1NSC9TDoG1BIKhQcOqRaUU/RzoqLVFIwq50u/YhpmeiyFIzHGqCacXpWzdrqnYm1VKStzEAT&#10;UHvG05vTsk/7tTVfzMZ26MF80OzJAS9Jaypy6g/z6mXzobQyBEER6BAZPQ6M8oNHDBan49lNBrwz&#10;cGXZOPvQM85qaMtFFKs//jAuoaQ7NEIboBjBCHw9PWBd0PNzGUGU31mO+yTyl3JIap925go6aagX&#10;W9EIf4yqhJ4FUGq/ESwwGybA5MYiUeR4kk4wUlTCdbiXtOIoLADhz7tCTOD/IsW2EeZONE1gPdg9&#10;WJDzmRxeqbeT2kqzneTKd3fH8gZwa+VqYRxGlnC55QDQ3hdj6BncWw8YjRXKdxfFecs9q8P5JeB4&#10;hOsVgFIyOCLoF5yhBNeL63f1ErRzfRMOHvpOibHOr7mWKBiAFBAA2ZTQ/YPrsTxv6Rnsjo+4AE3H&#10;Mhj/kVqm52qZ/mtqAT3/FbVMr7PZfN5p8bUnZprO5ml8Yv6oZOJzAw9wVGL/swgv/Okc7NNf2vI7&#10;AAAA//8DAFBLAwQKAAAAAAAAACEATZoIVpoEAACaBAAAFAAAAGRycy9tZWRpYS9pbWFnZTEucG5n&#10;iVBORw0KGgoAAAANSUhEUgAAAB8AAAAfCAIAAACQzIFuAAAABmJLR0QA/wD/AP+gvaeTAAAACXBI&#10;WXMAAA7EAAAOxAGVKw4bAAAEOklEQVRIie2Wz0tcVxTHv/f9mPfe/HImo45OY6IG0wmhEbVVBmUU&#10;LMWViMYQtIbuQtfdZOPGhfkPAiJ0EZMUIQ+UMtR1Ek1ERFwkamyrxoRJYxJnNDPvvZn7o4tA8FdV&#10;CNIuelb3XM793O8993DPJalUCidm0smh/6eXlRWUlRWcFP0QI59TM/slr6+nd7rKTmfy8WQ6nXZy&#10;zkeXMnoIWpEV4IfDt99FT6fTTY3xSFGBrMkAOSBcABQQAAHn6Ou2c4yGS737VR9Az2azQb/nPfOu&#10;rDu6ohIiCAEAIcA5OIdHh98NSKAMBRrJ0ZzP7T2udgA6yY/Ob/70y/PTxQHOOIFwqUQAlgOvjAvl&#10;qCuHxyXe2sRtSJmt9+2Xvlz/k9//dRy4fASdMSYATZKqIsG6msr328haIugligInj0uncf4cqnw4&#10;A/GKkbsvkE4TIWSAMcaOpd3KifIQu1Irvo0pDsez12B5uIA329ANqBIMFwAYHF+H8XBNSVmiws+P&#10;m5msQ89HfEYgVOmDAnrWJd45cpqSIq/4i8JyyKaFnCzASasfNMS8msiz49EppQTIWvaztRebnH9V&#10;XFxqQDNENi9K/KhgyBMhZEIJVBkyQWUIxR6R+yAoPbh299J1TZ1cXB6+f6/xm6pT7b1C81pE8qqS&#10;BpwDKPAGsEEkIAmkKYqZYJwfi844A4j1IfXu7erz9a07v2UigZqGaENDmd8F5AEHMIAA4AYYhAVZ&#10;FVJeMMaPcauO7QgufbCTyXfz+CO0nHxaUvJ0cW3yUWlRqLgoafOAK6LJFYyjIpiLfVFe5vXpmvoy&#10;RR3bOZpu2ZaAyG7Zm0laoLkZdWjq1bq28VBV3af8kqoY0HQ1zDWX4RNT5RdCeeu7C7UeyWPZ1tF0&#10;zrjgDkSp4W4d+rFna2srk8kEAoEDVyIDwPf7/DKAyrOViUSisLCwoaFhZ8iuF5gxxqlDfKXqmdjK&#10;yko8Hi8pKTFN0zTNixcvTkxMAIjFYlVVVaZpNjU1xWIxAOPj40+ePGlsbFxYWNgjYBddCEEZ44Tm&#10;6Kau67Isd3R0eDyeurq6YDCYyWRu3boFwDTNmZkZRVGam5tv3rxZXV0diUQMw9B1/bDMMMYcJn3f&#10;WlNdHno5/1hRFABzc3M3btxgjLW3t/f19QFIJBI9PT2JRGJxcXF1dTWTyWxsbFjWAanfpT0cDr/e&#10;eIvtjdqwDsBxnNnZWQDRaHRpaSkejwN48ODB9PR0V1fX9vZ2IBAwDMM0zY6Ojtu3bx9B9/v9jyYf&#10;/nzn7tDIvU+To6Ojuq5PTU0BaGtr6+/vj0ajhYWFV69etW17aGjo+vXr9fX1+9F7M3Pl8pVP47Gx&#10;sWQy2dLSYtt2PB6/du0agO7u7t7e3oGBgY8nGxkZGR4eHhwc1HW9s7NzP/0f++r09PQRFbnDUqmU&#10;qqr7K/KzuvaR9p//Lf1r9L8B2LPwtYEnmkEAAAAASUVORK5CYIJQSwMECgAAAAAAAAAhABF3LBWQ&#10;BAAAkAQAABQAAABkcnMvbWVkaWEvaW1hZ2UyLnBuZ4lQTkcNChoKAAAADUlIRFIAAAAfAAAAHggC&#10;AAAAW5BSywAAAAZiS0dEAP8A/wD/oL2nkwAAAAlwSFlzAAAOxAAADsQBlSsOGwAABDBJREFUSInt&#10;lk1II2cYx/+TTDZjMnEmaBs/V23ZrRXZrbugFrWXRcypLmgkhxaCRb1bRL2LFxUCohcRgtLW4hZS&#10;JHgQ2kISlkgFPdjEFoxdKzbEj0nMx4zOO9PDFLtu3LhlEXroc5oXXn7Pf573xztDCYKAWyvd7aH/&#10;p1dWcpWV3G3R8xT1Ns7kRt7fT7y8pF9eBJ8HE4mEdC5pS5nIedC0ngZc+dtfoScSidaWT8re4fRG&#10;PUBds10FZEAFKCgKPneI50S2lbK5qa+hZzIZa6H5hLDRfYmhDRSlUhQAqCoUBYoCM4NCE6CDTMAZ&#10;qXP53GJi3zQ7AIa6+Hbr9Mtvfq14l1eIQkG9Y6BUICuB1ePDajyuhvmOeiRSpgJdOnny6YMP9neV&#10;ZyvfA9030AkhKmDU6e6VWR83vHdyhkxWtbIUTUO6wIMK3H8f9yy4C/WAUF+9QCJBqaoeIISQN8qe&#10;PVeri0jPI/UhfkgimVbSvI6HAuiBQ+AQu8AuAKARABANhaOA0WD0+XzFxcVNTU356BlJvl9mKeCL&#10;fv7up4GBgYKCAofDEYvFZmZmpqamNjY2tG0TExP19fUAZmdno9Go0WgcGRnxer356LIsU0AmK/7y&#10;+wuGYY6Pj91ud1tbW29vr9Vq3djYmJycLC4uBuByudbW1pqbmzmO6+/vPzg4YFmWYZh8k5FlmTEa&#10;gpHf5p59/cVHDTRNd3f/c1Z6vR5AeXn50tISAJ/PF4lE9vb20ul0PB5PpVK5c79yExCFAFQ2JRwf&#10;7QHgOA4ATdNbW1sANjc3Ozo62tvb5+fnPR7P2dkZz/Msy05PTz99+jQajd5Al0RJVXQp8fDweAuA&#10;JEmxWEwQBIZhYrEYALfbvbq6ury8XF5e7nQ6RVGcnZ0dGxtrbGzMRb9Kz4pZFWomKZ4eygAikUhL&#10;S0ttbe3g4KDVahVF0WKxpFIplmUBCIKwuLgYCAQqKirW19d3dnZy6VfmrhBFVSSopQWmJ6Io8jwf&#10;DAYBmM3m09PT7e1ts9lcUlIiiiIAnufr6upGR0dHR0czmYzJZMptcHXuhCiyRFlKDXc/BlBVVTU9&#10;Pe1yuRwORzwet9lsTqczFAoBsNvtsiwD8Pv9CwsLKysrNTU1WtfX0lVVlQlRKPlcPtWM1Cz0eDxD&#10;Q0Nae4/H8/db03RXV5fP52ttbS0rK7vZSEKIRHSfPWl4WF30x9ZzmqY1C/1+P4BUKqXX68Ph8KVC&#10;/85Im832Z/wIZ/FHNgYAx3GahZqC2mH29fUNDw8DsFqtNxp5JXthYWEg6P/x4gJAqa1UkiQAbrfb&#10;brfzPK/l7ezsDAQC4XC4qqrq0sjd3d1c9Kv0nu6ey2ev1xuJRDQLtdSX43a5XB0dHZqRc3Nz4+Pj&#10;DMNca+Rrv6uhUCiZTKbTaS11/hIEwWAw5N6Rb/XVvrH+839Leeov1WgL+qYKQOsAAAAASUVORK5C&#10;YIJQSwMEFAAGAAgAAAAhAEIv2JzhAAAACgEAAA8AAABkcnMvZG93bnJldi54bWxMj0Frg0AQhe+F&#10;/odlCr0lq6YxYhxDCG1PodCkUHLb6EQl7q64GzX/vtNTexzm473vZZtJt2Kg3jXWIITzAASZwpaN&#10;qRC+jm+zBITzypSqtYYQ7uRgkz8+ZCot7Wg+aTj4SnCIcalCqL3vUildUZNWbm47Mvy72F4rz2df&#10;ybJXI4frVkZBEEutGsMNtepoV1NxPdw0wvuoxu0ifB3218vufjouP773ISE+P03bNQhPk/+D4Vef&#10;1SFnp7O9mdKJFiFaJjGjCLMo5g1MLIIkAnFGWK1eQOaZ/D8h/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0K489TgIAABoHAAAOAAAAAAAAAAAA&#10;AAAAADoCAABkcnMvZTJvRG9jLnhtbFBLAQItAAoAAAAAAAAAIQBNmghWmgQAAJoEAAAUAAAAAAAA&#10;AAAAAAAAALQEAABkcnMvbWVkaWEvaW1hZ2UxLnBuZ1BLAQItAAoAAAAAAAAAIQARdywVkAQAAJAE&#10;AAAUAAAAAAAAAAAAAAAAAIAJAABkcnMvbWVkaWEvaW1hZ2UyLnBuZ1BLAQItABQABgAIAAAAIQBC&#10;L9ic4QAAAAoBAAAPAAAAAAAAAAAAAAAAAEIOAABkcnMvZG93bnJldi54bWxQSwECLQAUAAYACAAA&#10;ACEALmzwAMUAAAClAQAAGQAAAAAAAAAAAAAAAABQDwAAZHJzL19yZWxzL2Uyb0RvYy54bWwucmVs&#10;c1BLBQYAAAAABwAHAL4BAABMEAAAAAA=&#10;">
                <v:shape id="Image 202" o:spid="_x0000_s1027" type="#_x0000_t75" style="position:absolute;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jHYxwAAANwAAAAPAAAAZHJzL2Rvd25yZXYueG1sRI9Ba8JA&#10;FITvhf6H5RW8FN00lKKpq4i1tT02inp8ZF+TtNm3YXej0V/fLRQ8DjPzDTOd96YRR3K+tqzgYZSA&#10;IC6srrlUsN28DscgfEDW2FgmBWfyMJ/d3kwx0/bEn3TMQykihH2GCqoQ2kxKX1Rk0I9sSxy9L+sM&#10;hihdKbXDU4SbRqZJ8iQN1hwXKmxpWVHxk3dGgXGT7vLyccj39ztsL4/f61X3tldqcNcvnkEE6sM1&#10;/N9+1wrSJIW/M/EIyNkvAAAA//8DAFBLAQItABQABgAIAAAAIQDb4fbL7gAAAIUBAAATAAAAAAAA&#10;AAAAAAAAAAAAAABbQ29udGVudF9UeXBlc10ueG1sUEsBAi0AFAAGAAgAAAAhAFr0LFu/AAAAFQEA&#10;AAsAAAAAAAAAAAAAAAAAHwEAAF9yZWxzLy5yZWxzUEsBAi0AFAAGAAgAAAAhADqKMdjHAAAA3AAA&#10;AA8AAAAAAAAAAAAAAAAABwIAAGRycy9kb3ducmV2LnhtbFBLBQYAAAAAAwADALcAAAD7AgAAAAA=&#10;">
                  <v:imagedata r:id="rId213" o:title=""/>
                </v:shape>
                <v:shape id="Image 203" o:spid="_x0000_s1028" type="#_x0000_t75" style="position:absolute;top:3564;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zXixQAAANwAAAAPAAAAZHJzL2Rvd25yZXYueG1sRI9Ba8JA&#10;FITvgv9heYIXqZsqFomuIlXRXopVi9dH9pkEs29Ddk3iv3cLQo/DzHzDzJetKURNlcstK3gfRiCI&#10;E6tzThWcT9u3KQjnkTUWlknBgxwsF93OHGNtG/6h+uhTESDsYlSQeV/GUrokI4NuaEvi4F1tZdAH&#10;WaVSV9gEuCnkKIo+pMGcw0KGJX1mlNyOd6OgsbWc/O4um8P98f11mOa3wWl9Vqrfa1czEJ5a/x9+&#10;tfdawSgaw9+ZcATk4gkAAP//AwBQSwECLQAUAAYACAAAACEA2+H2y+4AAACFAQAAEwAAAAAAAAAA&#10;AAAAAAAAAAAAW0NvbnRlbnRfVHlwZXNdLnhtbFBLAQItABQABgAIAAAAIQBa9CxbvwAAABUBAAAL&#10;AAAAAAAAAAAAAAAAAB8BAABfcmVscy8ucmVsc1BLAQItABQABgAIAAAAIQCO6zXixQAAANwAAAAP&#10;AAAAAAAAAAAAAAAAAAcCAABkcnMvZG93bnJldi54bWxQSwUGAAAAAAMAAwC3AAAA+QIAAAAA&#10;">
                  <v:imagedata r:id="rId214" o:title=""/>
                </v:shape>
                <w10:wrap anchorx="page"/>
              </v:group>
            </w:pict>
          </mc:Fallback>
        </mc:AlternateContent>
      </w:r>
      <w:r>
        <w:rPr>
          <w:i/>
          <w:sz w:val="24"/>
        </w:rPr>
        <w:t xml:space="preserve">'Add figure' </w:t>
      </w:r>
      <w:r>
        <w:rPr>
          <w:i/>
          <w:spacing w:val="-2"/>
          <w:sz w:val="24"/>
        </w:rPr>
        <w:t>icon:</w:t>
      </w:r>
    </w:p>
    <w:p w14:paraId="44C6CED5" w14:textId="77777777" w:rsidR="00EE71FB" w:rsidRDefault="00617305">
      <w:pPr>
        <w:spacing w:before="269"/>
        <w:ind w:left="110"/>
        <w:rPr>
          <w:i/>
          <w:sz w:val="24"/>
        </w:rPr>
      </w:pPr>
      <w:r>
        <w:rPr>
          <w:i/>
          <w:sz w:val="24"/>
        </w:rPr>
        <w:t xml:space="preserve">'Add figure' </w:t>
      </w:r>
      <w:r>
        <w:rPr>
          <w:i/>
          <w:spacing w:val="-2"/>
          <w:sz w:val="24"/>
        </w:rPr>
        <w:t>icon:</w:t>
      </w:r>
    </w:p>
    <w:p w14:paraId="44C6CED6" w14:textId="77777777" w:rsidR="00EE71FB" w:rsidRDefault="00EE71FB">
      <w:pPr>
        <w:rPr>
          <w:sz w:val="24"/>
        </w:rPr>
        <w:sectPr w:rsidR="00EE71FB">
          <w:pgSz w:w="11910" w:h="16840"/>
          <w:pgMar w:top="1440" w:right="740" w:bottom="480" w:left="740" w:header="304" w:footer="295" w:gutter="0"/>
          <w:cols w:space="720"/>
        </w:sectPr>
      </w:pPr>
    </w:p>
    <w:p w14:paraId="44C6CED7" w14:textId="77777777" w:rsidR="00EE71FB" w:rsidRDefault="00617305">
      <w:pPr>
        <w:pStyle w:val="Heading1"/>
        <w:numPr>
          <w:ilvl w:val="1"/>
          <w:numId w:val="12"/>
        </w:numPr>
        <w:tabs>
          <w:tab w:val="left" w:pos="750"/>
        </w:tabs>
      </w:pPr>
      <w:bookmarkStart w:id="311" w:name="5.12_Draw_mammoth_braille"/>
      <w:bookmarkStart w:id="312" w:name="_Toc205893287"/>
      <w:bookmarkEnd w:id="311"/>
      <w:r>
        <w:lastRenderedPageBreak/>
        <w:t xml:space="preserve">Draw mammoth </w:t>
      </w:r>
      <w:r>
        <w:rPr>
          <w:spacing w:val="-2"/>
        </w:rPr>
        <w:t>braille</w:t>
      </w:r>
      <w:bookmarkEnd w:id="312"/>
    </w:p>
    <w:p w14:paraId="44C6CED8" w14:textId="35D3A85B" w:rsidR="00EE71FB" w:rsidRDefault="00617305">
      <w:pPr>
        <w:pStyle w:val="BodyText"/>
        <w:spacing w:before="263" w:line="261" w:lineRule="auto"/>
        <w:ind w:left="110" w:right="116"/>
      </w:pPr>
      <w:r>
        <w:t>The</w:t>
      </w:r>
      <w:r>
        <w:rPr>
          <w:spacing w:val="-2"/>
        </w:rPr>
        <w:t xml:space="preserve"> </w:t>
      </w:r>
      <w:r>
        <w:t>dots</w:t>
      </w:r>
      <w:r>
        <w:rPr>
          <w:spacing w:val="-2"/>
        </w:rPr>
        <w:t xml:space="preserve"> </w:t>
      </w:r>
      <w:r>
        <w:t>of</w:t>
      </w:r>
      <w:r>
        <w:rPr>
          <w:spacing w:val="-2"/>
        </w:rPr>
        <w:t xml:space="preserve"> </w:t>
      </w:r>
      <w:r>
        <w:t>braille</w:t>
      </w:r>
      <w:r>
        <w:rPr>
          <w:spacing w:val="-2"/>
        </w:rPr>
        <w:t xml:space="preserve"> </w:t>
      </w:r>
      <w:r>
        <w:t>characters</w:t>
      </w:r>
      <w:r>
        <w:rPr>
          <w:spacing w:val="-2"/>
        </w:rPr>
        <w:t xml:space="preserve"> </w:t>
      </w:r>
      <w:r>
        <w:t>normally</w:t>
      </w:r>
      <w:r>
        <w:rPr>
          <w:spacing w:val="-2"/>
        </w:rPr>
        <w:t xml:space="preserve"> </w:t>
      </w:r>
      <w:r>
        <w:t>have</w:t>
      </w:r>
      <w:r>
        <w:rPr>
          <w:spacing w:val="-2"/>
        </w:rPr>
        <w:t xml:space="preserve"> </w:t>
      </w:r>
      <w:r>
        <w:t>a</w:t>
      </w:r>
      <w:r>
        <w:rPr>
          <w:spacing w:val="-2"/>
        </w:rPr>
        <w:t xml:space="preserve"> </w:t>
      </w:r>
      <w:r>
        <w:t>fixed</w:t>
      </w:r>
      <w:r>
        <w:rPr>
          <w:spacing w:val="-2"/>
        </w:rPr>
        <w:t xml:space="preserve"> </w:t>
      </w:r>
      <w:r>
        <w:t>distance,</w:t>
      </w:r>
      <w:r>
        <w:rPr>
          <w:spacing w:val="-2"/>
        </w:rPr>
        <w:t xml:space="preserve"> </w:t>
      </w:r>
      <w:r>
        <w:t>but</w:t>
      </w:r>
      <w:r>
        <w:rPr>
          <w:spacing w:val="-2"/>
        </w:rPr>
        <w:t xml:space="preserve"> </w:t>
      </w:r>
      <w:r>
        <w:t>this</w:t>
      </w:r>
      <w:r>
        <w:rPr>
          <w:spacing w:val="-2"/>
        </w:rPr>
        <w:t xml:space="preserve"> </w:t>
      </w:r>
      <w:r>
        <w:t>can</w:t>
      </w:r>
      <w:r>
        <w:rPr>
          <w:spacing w:val="-2"/>
        </w:rPr>
        <w:t xml:space="preserve"> </w:t>
      </w:r>
      <w:r>
        <w:t>be</w:t>
      </w:r>
      <w:r>
        <w:rPr>
          <w:spacing w:val="-2"/>
        </w:rPr>
        <w:t xml:space="preserve"> </w:t>
      </w:r>
      <w:r>
        <w:t>enlarged.</w:t>
      </w:r>
      <w:r>
        <w:rPr>
          <w:spacing w:val="-2"/>
        </w:rPr>
        <w:t xml:space="preserve"> </w:t>
      </w:r>
      <w:r>
        <w:t>In</w:t>
      </w:r>
      <w:r>
        <w:rPr>
          <w:spacing w:val="-2"/>
        </w:rPr>
        <w:t xml:space="preserve"> </w:t>
      </w:r>
      <w:r>
        <w:t>TactileView,</w:t>
      </w:r>
      <w:r>
        <w:rPr>
          <w:spacing w:val="-2"/>
        </w:rPr>
        <w:t xml:space="preserve"> </w:t>
      </w:r>
      <w:r>
        <w:t>the greatly enlarged braille is called 'mammoth braille' to distinguish from Jumbo braille (braille with increased dot distance).</w:t>
      </w:r>
    </w:p>
    <w:p w14:paraId="44C6CED9" w14:textId="77777777" w:rsidR="00EE71FB" w:rsidRDefault="00EE71FB">
      <w:pPr>
        <w:pStyle w:val="BodyText"/>
        <w:spacing w:before="22"/>
      </w:pPr>
    </w:p>
    <w:p w14:paraId="44C6CEDA" w14:textId="77777777" w:rsidR="00EE71FB" w:rsidRDefault="00617305">
      <w:pPr>
        <w:pStyle w:val="BodyText"/>
        <w:spacing w:line="261" w:lineRule="auto"/>
        <w:ind w:left="110"/>
      </w:pPr>
      <w:r>
        <w:t xml:space="preserve">NOTE: Mammoth braille is not used to place braille texts in the </w:t>
      </w:r>
      <w:proofErr w:type="gramStart"/>
      <w:r>
        <w:t>design, but</w:t>
      </w:r>
      <w:proofErr w:type="gramEnd"/>
      <w:r>
        <w:t xml:space="preserve"> could be used for 'fun' applications</w:t>
      </w:r>
      <w:r>
        <w:rPr>
          <w:spacing w:val="-2"/>
        </w:rPr>
        <w:t xml:space="preserve"> </w:t>
      </w:r>
      <w:r>
        <w:t>such</w:t>
      </w:r>
      <w:r>
        <w:rPr>
          <w:spacing w:val="-2"/>
        </w:rPr>
        <w:t xml:space="preserve"> </w:t>
      </w:r>
      <w:r>
        <w:t>as</w:t>
      </w:r>
      <w:r>
        <w:rPr>
          <w:spacing w:val="-2"/>
        </w:rPr>
        <w:t xml:space="preserve"> </w:t>
      </w:r>
      <w:r>
        <w:t>writing</w:t>
      </w:r>
      <w:r>
        <w:rPr>
          <w:spacing w:val="-2"/>
        </w:rPr>
        <w:t xml:space="preserve"> </w:t>
      </w:r>
      <w:r>
        <w:t>a</w:t>
      </w:r>
      <w:r>
        <w:rPr>
          <w:spacing w:val="-2"/>
        </w:rPr>
        <w:t xml:space="preserve"> </w:t>
      </w:r>
      <w:r>
        <w:t>name</w:t>
      </w:r>
      <w:r>
        <w:rPr>
          <w:spacing w:val="-2"/>
        </w:rPr>
        <w:t xml:space="preserve"> </w:t>
      </w:r>
      <w:r>
        <w:t>in</w:t>
      </w:r>
      <w:r>
        <w:rPr>
          <w:spacing w:val="-2"/>
        </w:rPr>
        <w:t xml:space="preserve"> </w:t>
      </w:r>
      <w:r>
        <w:t>a</w:t>
      </w:r>
      <w:r>
        <w:rPr>
          <w:spacing w:val="-2"/>
        </w:rPr>
        <w:t xml:space="preserve"> </w:t>
      </w:r>
      <w:r>
        <w:t>large</w:t>
      </w:r>
      <w:r>
        <w:rPr>
          <w:spacing w:val="-2"/>
        </w:rPr>
        <w:t xml:space="preserve"> </w:t>
      </w:r>
      <w:r>
        <w:t>braille</w:t>
      </w:r>
      <w:r>
        <w:rPr>
          <w:spacing w:val="-2"/>
        </w:rPr>
        <w:t xml:space="preserve"> </w:t>
      </w:r>
      <w:r>
        <w:t>character</w:t>
      </w:r>
      <w:r>
        <w:rPr>
          <w:spacing w:val="-2"/>
        </w:rPr>
        <w:t xml:space="preserve"> </w:t>
      </w:r>
      <w:r>
        <w:t>type.</w:t>
      </w:r>
      <w:r>
        <w:rPr>
          <w:spacing w:val="-2"/>
        </w:rPr>
        <w:t xml:space="preserve"> </w:t>
      </w:r>
      <w:r>
        <w:t>The</w:t>
      </w:r>
      <w:r>
        <w:rPr>
          <w:spacing w:val="-2"/>
        </w:rPr>
        <w:t xml:space="preserve"> </w:t>
      </w:r>
      <w:r>
        <w:t>braille</w:t>
      </w:r>
      <w:r>
        <w:rPr>
          <w:spacing w:val="-2"/>
        </w:rPr>
        <w:t xml:space="preserve"> </w:t>
      </w:r>
      <w:r>
        <w:t>dots</w:t>
      </w:r>
      <w:r>
        <w:rPr>
          <w:spacing w:val="-2"/>
        </w:rPr>
        <w:t xml:space="preserve"> </w:t>
      </w:r>
      <w:r>
        <w:t>will</w:t>
      </w:r>
      <w:r>
        <w:rPr>
          <w:spacing w:val="-2"/>
        </w:rPr>
        <w:t xml:space="preserve"> </w:t>
      </w:r>
      <w:r>
        <w:t>be</w:t>
      </w:r>
      <w:r>
        <w:rPr>
          <w:spacing w:val="-2"/>
        </w:rPr>
        <w:t xml:space="preserve"> </w:t>
      </w:r>
      <w:r>
        <w:t>displayed</w:t>
      </w:r>
      <w:r>
        <w:rPr>
          <w:spacing w:val="-2"/>
        </w:rPr>
        <w:t xml:space="preserve"> </w:t>
      </w:r>
      <w:r>
        <w:t>in blue on screen. The character that is represented by the dots is shown in grey behind the braille dots.</w:t>
      </w:r>
    </w:p>
    <w:p w14:paraId="44C6CEDB" w14:textId="77777777" w:rsidR="00EE71FB" w:rsidRDefault="00EE71FB">
      <w:pPr>
        <w:pStyle w:val="BodyText"/>
        <w:spacing w:before="21"/>
      </w:pPr>
    </w:p>
    <w:p w14:paraId="44C6CEDC" w14:textId="35D4956F" w:rsidR="00EE71FB" w:rsidRDefault="00617305">
      <w:pPr>
        <w:pStyle w:val="BodyText"/>
        <w:spacing w:line="261" w:lineRule="auto"/>
        <w:ind w:left="110"/>
      </w:pPr>
      <w:r>
        <w:t>To</w:t>
      </w:r>
      <w:r>
        <w:rPr>
          <w:spacing w:val="-2"/>
        </w:rPr>
        <w:t xml:space="preserve"> </w:t>
      </w:r>
      <w:r>
        <w:t>draw</w:t>
      </w:r>
      <w:r>
        <w:rPr>
          <w:spacing w:val="-2"/>
        </w:rPr>
        <w:t xml:space="preserve"> </w:t>
      </w:r>
      <w:r>
        <w:t>a</w:t>
      </w:r>
      <w:r>
        <w:rPr>
          <w:spacing w:val="-2"/>
        </w:rPr>
        <w:t xml:space="preserve"> </w:t>
      </w:r>
      <w:r>
        <w:t>large</w:t>
      </w:r>
      <w:r>
        <w:rPr>
          <w:spacing w:val="-2"/>
        </w:rPr>
        <w:t xml:space="preserve"> </w:t>
      </w:r>
      <w:r>
        <w:t>braille</w:t>
      </w:r>
      <w:r>
        <w:rPr>
          <w:spacing w:val="-2"/>
        </w:rPr>
        <w:t xml:space="preserve"> </w:t>
      </w:r>
      <w:r>
        <w:t>in</w:t>
      </w:r>
      <w:r>
        <w:rPr>
          <w:spacing w:val="-2"/>
        </w:rPr>
        <w:t xml:space="preserve"> </w:t>
      </w:r>
      <w:r>
        <w:t>the</w:t>
      </w:r>
      <w:r>
        <w:rPr>
          <w:spacing w:val="-2"/>
        </w:rPr>
        <w:t xml:space="preserve"> </w:t>
      </w:r>
      <w:r>
        <w:t>design,</w:t>
      </w:r>
      <w:r>
        <w:rPr>
          <w:spacing w:val="-2"/>
        </w:rPr>
        <w:t xml:space="preserve"> </w:t>
      </w:r>
      <w:r>
        <w:t>select</w:t>
      </w:r>
      <w:r>
        <w:rPr>
          <w:spacing w:val="-2"/>
        </w:rPr>
        <w:t xml:space="preserve"> </w:t>
      </w:r>
      <w:r>
        <w:t>the</w:t>
      </w:r>
      <w:r>
        <w:rPr>
          <w:spacing w:val="-2"/>
        </w:rPr>
        <w:t xml:space="preserve"> </w:t>
      </w:r>
      <w:r>
        <w:t>'Draw</w:t>
      </w:r>
      <w:r>
        <w:rPr>
          <w:spacing w:val="-2"/>
        </w:rPr>
        <w:t xml:space="preserve"> </w:t>
      </w:r>
      <w:r>
        <w:t>mammoth</w:t>
      </w:r>
      <w:r>
        <w:rPr>
          <w:spacing w:val="-2"/>
        </w:rPr>
        <w:t xml:space="preserve"> </w:t>
      </w:r>
      <w:r>
        <w:t>braille'</w:t>
      </w:r>
      <w:r>
        <w:rPr>
          <w:spacing w:val="-2"/>
        </w:rPr>
        <w:t xml:space="preserve"> </w:t>
      </w:r>
      <w:r w:rsidR="008A1C6E">
        <w:rPr>
          <w:spacing w:val="-2"/>
        </w:rPr>
        <w:t xml:space="preserve">from the drawing tool menu item. </w:t>
      </w:r>
      <w:r>
        <w:t xml:space="preserve"> </w:t>
      </w:r>
      <w:r w:rsidR="000E5E4E">
        <w:t xml:space="preserve">Enter </w:t>
      </w:r>
      <w:r>
        <w:t xml:space="preserve">the contents in the dialog that appears and click 'OK'. You can use </w:t>
      </w:r>
      <w:r w:rsidR="000E5E4E">
        <w:t>the purple</w:t>
      </w:r>
      <w:r>
        <w:t xml:space="preserve"> markers to resize the enlarged braille.</w:t>
      </w:r>
    </w:p>
    <w:p w14:paraId="44C6CEDD" w14:textId="77777777" w:rsidR="00EE71FB" w:rsidRDefault="00EE71FB">
      <w:pPr>
        <w:pStyle w:val="BodyText"/>
      </w:pPr>
    </w:p>
    <w:p w14:paraId="44C6CEE4" w14:textId="77777777" w:rsidR="00EE71FB" w:rsidRDefault="00617305">
      <w:pPr>
        <w:pStyle w:val="BodyText"/>
        <w:spacing w:before="188"/>
        <w:rPr>
          <w:i/>
          <w:sz w:val="20"/>
        </w:rPr>
      </w:pPr>
      <w:r>
        <w:rPr>
          <w:noProof/>
        </w:rPr>
        <w:drawing>
          <wp:anchor distT="0" distB="0" distL="0" distR="0" simplePos="0" relativeHeight="251734016" behindDoc="1" locked="0" layoutInCell="1" allowOverlap="1" wp14:anchorId="44C6D5BC" wp14:editId="44C6D5BD">
            <wp:simplePos x="0" y="0"/>
            <wp:positionH relativeFrom="page">
              <wp:posOffset>631439</wp:posOffset>
            </wp:positionH>
            <wp:positionV relativeFrom="paragraph">
              <wp:posOffset>281253</wp:posOffset>
            </wp:positionV>
            <wp:extent cx="3546728" cy="1467612"/>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215" cstate="print"/>
                    <a:stretch>
                      <a:fillRect/>
                    </a:stretch>
                  </pic:blipFill>
                  <pic:spPr>
                    <a:xfrm>
                      <a:off x="0" y="0"/>
                      <a:ext cx="3546728" cy="1467612"/>
                    </a:xfrm>
                    <a:prstGeom prst="rect">
                      <a:avLst/>
                    </a:prstGeom>
                  </pic:spPr>
                </pic:pic>
              </a:graphicData>
            </a:graphic>
          </wp:anchor>
        </w:drawing>
      </w:r>
    </w:p>
    <w:p w14:paraId="44C6CEE5" w14:textId="77777777" w:rsidR="00EE71FB" w:rsidRDefault="00EE71FB">
      <w:pPr>
        <w:pStyle w:val="BodyText"/>
        <w:spacing w:before="147"/>
        <w:rPr>
          <w:i/>
        </w:rPr>
      </w:pPr>
    </w:p>
    <w:p w14:paraId="44C6CEE6" w14:textId="77777777" w:rsidR="00EE71FB" w:rsidRDefault="00617305">
      <w:pPr>
        <w:ind w:left="110"/>
        <w:rPr>
          <w:i/>
          <w:sz w:val="24"/>
        </w:rPr>
      </w:pPr>
      <w:r>
        <w:rPr>
          <w:i/>
          <w:sz w:val="24"/>
        </w:rPr>
        <w:t xml:space="preserve">Figure 1. Mammoth braille inserted in the </w:t>
      </w:r>
      <w:r>
        <w:rPr>
          <w:i/>
          <w:spacing w:val="-2"/>
          <w:sz w:val="24"/>
        </w:rPr>
        <w:t>design.</w:t>
      </w:r>
    </w:p>
    <w:p w14:paraId="44C6CEE7" w14:textId="77777777" w:rsidR="00EE71FB" w:rsidRDefault="00617305">
      <w:pPr>
        <w:pStyle w:val="BodyText"/>
        <w:spacing w:before="224"/>
        <w:rPr>
          <w:i/>
          <w:sz w:val="20"/>
        </w:rPr>
      </w:pPr>
      <w:r>
        <w:rPr>
          <w:noProof/>
        </w:rPr>
        <w:drawing>
          <wp:anchor distT="0" distB="0" distL="0" distR="0" simplePos="0" relativeHeight="251737088" behindDoc="1" locked="0" layoutInCell="1" allowOverlap="1" wp14:anchorId="44C6D5BE" wp14:editId="44C6D5BF">
            <wp:simplePos x="0" y="0"/>
            <wp:positionH relativeFrom="page">
              <wp:posOffset>763520</wp:posOffset>
            </wp:positionH>
            <wp:positionV relativeFrom="paragraph">
              <wp:posOffset>304067</wp:posOffset>
            </wp:positionV>
            <wp:extent cx="3455003" cy="1763172"/>
            <wp:effectExtent l="0" t="0" r="0" b="0"/>
            <wp:wrapTopAndBottom/>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216" cstate="print"/>
                    <a:stretch>
                      <a:fillRect/>
                    </a:stretch>
                  </pic:blipFill>
                  <pic:spPr>
                    <a:xfrm>
                      <a:off x="0" y="0"/>
                      <a:ext cx="3455003" cy="1763172"/>
                    </a:xfrm>
                    <a:prstGeom prst="rect">
                      <a:avLst/>
                    </a:prstGeom>
                  </pic:spPr>
                </pic:pic>
              </a:graphicData>
            </a:graphic>
          </wp:anchor>
        </w:drawing>
      </w:r>
    </w:p>
    <w:p w14:paraId="44C6CEE8" w14:textId="77777777" w:rsidR="00EE71FB" w:rsidRDefault="00EE71FB">
      <w:pPr>
        <w:pStyle w:val="BodyText"/>
        <w:rPr>
          <w:i/>
        </w:rPr>
      </w:pPr>
    </w:p>
    <w:p w14:paraId="44C6CEE9" w14:textId="77777777" w:rsidR="00EE71FB" w:rsidRDefault="00EE71FB">
      <w:pPr>
        <w:pStyle w:val="BodyText"/>
        <w:spacing w:before="14"/>
        <w:rPr>
          <w:i/>
        </w:rPr>
      </w:pPr>
    </w:p>
    <w:p w14:paraId="44C6CEEA" w14:textId="77777777" w:rsidR="00EE71FB" w:rsidRDefault="00617305">
      <w:pPr>
        <w:ind w:left="110"/>
        <w:rPr>
          <w:i/>
          <w:sz w:val="24"/>
        </w:rPr>
      </w:pPr>
      <w:r>
        <w:rPr>
          <w:i/>
          <w:sz w:val="24"/>
        </w:rPr>
        <w:t xml:space="preserve">Figure 2. The dot size of mammoth braille can be enlarged, as opposed to regular </w:t>
      </w:r>
      <w:r>
        <w:rPr>
          <w:i/>
          <w:spacing w:val="-2"/>
          <w:sz w:val="24"/>
        </w:rPr>
        <w:t>braille.</w:t>
      </w:r>
    </w:p>
    <w:p w14:paraId="44C6CEEC" w14:textId="77777777" w:rsidR="00EE71FB" w:rsidRDefault="00617305">
      <w:pPr>
        <w:spacing w:before="74"/>
        <w:ind w:left="110"/>
        <w:rPr>
          <w:i/>
          <w:sz w:val="24"/>
        </w:rPr>
      </w:pPr>
      <w:r>
        <w:rPr>
          <w:i/>
          <w:sz w:val="24"/>
        </w:rPr>
        <w:t xml:space="preserve">'Braille dot size' icon: </w:t>
      </w:r>
      <w:r>
        <w:rPr>
          <w:i/>
          <w:noProof/>
          <w:sz w:val="24"/>
        </w:rPr>
        <w:drawing>
          <wp:inline distT="0" distB="0" distL="0" distR="0" wp14:anchorId="44C6D5C0" wp14:editId="44C6D5C1">
            <wp:extent cx="314960" cy="314959"/>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17" cstate="print"/>
                    <a:stretch>
                      <a:fillRect/>
                    </a:stretch>
                  </pic:blipFill>
                  <pic:spPr>
                    <a:xfrm>
                      <a:off x="0" y="0"/>
                      <a:ext cx="314960" cy="314959"/>
                    </a:xfrm>
                    <a:prstGeom prst="rect">
                      <a:avLst/>
                    </a:prstGeom>
                  </pic:spPr>
                </pic:pic>
              </a:graphicData>
            </a:graphic>
          </wp:inline>
        </w:drawing>
      </w:r>
    </w:p>
    <w:p w14:paraId="44C6CEED" w14:textId="77777777" w:rsidR="00EE71FB" w:rsidRDefault="00EE71FB">
      <w:pPr>
        <w:rPr>
          <w:sz w:val="24"/>
        </w:rPr>
        <w:sectPr w:rsidR="00EE71FB">
          <w:pgSz w:w="11910" w:h="16840"/>
          <w:pgMar w:top="1440" w:right="740" w:bottom="480" w:left="740" w:header="304" w:footer="295" w:gutter="0"/>
          <w:cols w:space="720"/>
        </w:sectPr>
      </w:pPr>
    </w:p>
    <w:p w14:paraId="44C6CEEE" w14:textId="77777777" w:rsidR="00EE71FB" w:rsidRDefault="00617305">
      <w:pPr>
        <w:pStyle w:val="Heading1"/>
        <w:numPr>
          <w:ilvl w:val="1"/>
          <w:numId w:val="12"/>
        </w:numPr>
        <w:tabs>
          <w:tab w:val="left" w:pos="750"/>
        </w:tabs>
      </w:pPr>
      <w:bookmarkStart w:id="313" w:name="5.13_Draw_letters_and_digits"/>
      <w:bookmarkStart w:id="314" w:name="_Toc205893288"/>
      <w:bookmarkEnd w:id="313"/>
      <w:r>
        <w:lastRenderedPageBreak/>
        <w:t xml:space="preserve">Draw letters and </w:t>
      </w:r>
      <w:r>
        <w:rPr>
          <w:spacing w:val="-2"/>
        </w:rPr>
        <w:t>digits</w:t>
      </w:r>
      <w:bookmarkEnd w:id="314"/>
    </w:p>
    <w:p w14:paraId="44C6CEEF" w14:textId="77777777" w:rsidR="00EE71FB" w:rsidRDefault="00617305">
      <w:pPr>
        <w:pStyle w:val="BodyText"/>
        <w:spacing w:before="263" w:line="261" w:lineRule="auto"/>
        <w:ind w:left="110" w:right="136"/>
      </w:pPr>
      <w:r>
        <w:t>NOTE:</w:t>
      </w:r>
      <w:r>
        <w:rPr>
          <w:spacing w:val="-2"/>
        </w:rPr>
        <w:t xml:space="preserve"> </w:t>
      </w:r>
      <w:r>
        <w:t>Keep</w:t>
      </w:r>
      <w:r>
        <w:rPr>
          <w:spacing w:val="-2"/>
        </w:rPr>
        <w:t xml:space="preserve"> </w:t>
      </w:r>
      <w:r>
        <w:t>in</w:t>
      </w:r>
      <w:r>
        <w:rPr>
          <w:spacing w:val="-2"/>
        </w:rPr>
        <w:t xml:space="preserve"> </w:t>
      </w:r>
      <w:r>
        <w:t>mind</w:t>
      </w:r>
      <w:r>
        <w:rPr>
          <w:spacing w:val="-2"/>
        </w:rPr>
        <w:t xml:space="preserve"> </w:t>
      </w:r>
      <w:r>
        <w:t>that</w:t>
      </w:r>
      <w:r>
        <w:rPr>
          <w:spacing w:val="-2"/>
        </w:rPr>
        <w:t xml:space="preserve"> </w:t>
      </w:r>
      <w:r>
        <w:t>this</w:t>
      </w:r>
      <w:r>
        <w:rPr>
          <w:spacing w:val="-2"/>
        </w:rPr>
        <w:t xml:space="preserve"> </w:t>
      </w:r>
      <w:r>
        <w:t>drawing</w:t>
      </w:r>
      <w:r>
        <w:rPr>
          <w:spacing w:val="-2"/>
        </w:rPr>
        <w:t xml:space="preserve"> </w:t>
      </w:r>
      <w:r>
        <w:t>tool</w:t>
      </w:r>
      <w:r>
        <w:rPr>
          <w:spacing w:val="-2"/>
        </w:rPr>
        <w:t xml:space="preserve"> </w:t>
      </w:r>
      <w:r>
        <w:t>is</w:t>
      </w:r>
      <w:r>
        <w:rPr>
          <w:spacing w:val="-2"/>
        </w:rPr>
        <w:t xml:space="preserve"> </w:t>
      </w:r>
      <w:r>
        <w:t>not</w:t>
      </w:r>
      <w:r>
        <w:rPr>
          <w:spacing w:val="-2"/>
        </w:rPr>
        <w:t xml:space="preserve"> </w:t>
      </w:r>
      <w:r>
        <w:t>intended</w:t>
      </w:r>
      <w:r>
        <w:rPr>
          <w:spacing w:val="-2"/>
        </w:rPr>
        <w:t xml:space="preserve"> </w:t>
      </w:r>
      <w:r>
        <w:t>to</w:t>
      </w:r>
      <w:r>
        <w:rPr>
          <w:spacing w:val="-2"/>
        </w:rPr>
        <w:t xml:space="preserve"> </w:t>
      </w:r>
      <w:r>
        <w:t>present</w:t>
      </w:r>
      <w:r>
        <w:rPr>
          <w:spacing w:val="-2"/>
        </w:rPr>
        <w:t xml:space="preserve"> </w:t>
      </w:r>
      <w:r>
        <w:t>texts</w:t>
      </w:r>
      <w:r>
        <w:rPr>
          <w:spacing w:val="-2"/>
        </w:rPr>
        <w:t xml:space="preserve"> </w:t>
      </w:r>
      <w:r>
        <w:t>in</w:t>
      </w:r>
      <w:r>
        <w:rPr>
          <w:spacing w:val="-2"/>
        </w:rPr>
        <w:t xml:space="preserve"> </w:t>
      </w:r>
      <w:r>
        <w:t>braille,</w:t>
      </w:r>
      <w:r>
        <w:rPr>
          <w:spacing w:val="-2"/>
        </w:rPr>
        <w:t xml:space="preserve"> </w:t>
      </w:r>
      <w:r>
        <w:t>but</w:t>
      </w:r>
      <w:r>
        <w:rPr>
          <w:spacing w:val="-2"/>
        </w:rPr>
        <w:t xml:space="preserve"> </w:t>
      </w:r>
      <w:r>
        <w:t>as</w:t>
      </w:r>
      <w:r>
        <w:rPr>
          <w:spacing w:val="-2"/>
        </w:rPr>
        <w:t xml:space="preserve"> </w:t>
      </w:r>
      <w:r>
        <w:t>a</w:t>
      </w:r>
      <w:r>
        <w:rPr>
          <w:spacing w:val="-2"/>
        </w:rPr>
        <w:t xml:space="preserve"> </w:t>
      </w:r>
      <w:r>
        <w:t>tool</w:t>
      </w:r>
      <w:r>
        <w:rPr>
          <w:spacing w:val="-2"/>
        </w:rPr>
        <w:t xml:space="preserve"> </w:t>
      </w:r>
      <w:r>
        <w:t>to</w:t>
      </w:r>
      <w:r>
        <w:rPr>
          <w:spacing w:val="-2"/>
        </w:rPr>
        <w:t xml:space="preserve"> </w:t>
      </w:r>
      <w:r>
        <w:t>show the contours and shapes of visual text characters. Various font types and font sizes can be used to</w:t>
      </w:r>
      <w:r>
        <w:rPr>
          <w:spacing w:val="40"/>
        </w:rPr>
        <w:t xml:space="preserve"> </w:t>
      </w:r>
      <w:r>
        <w:t>illustrate font attributes such as serif, italic or bold.</w:t>
      </w:r>
    </w:p>
    <w:p w14:paraId="44C6CEF0" w14:textId="77777777" w:rsidR="00EE71FB" w:rsidRDefault="00EE71FB">
      <w:pPr>
        <w:pStyle w:val="BodyText"/>
        <w:spacing w:before="22"/>
      </w:pPr>
    </w:p>
    <w:p w14:paraId="44C6CEF1" w14:textId="77777777" w:rsidR="00EE71FB" w:rsidRDefault="00617305">
      <w:pPr>
        <w:pStyle w:val="BodyText"/>
        <w:spacing w:line="261" w:lineRule="auto"/>
        <w:ind w:left="110"/>
      </w:pPr>
      <w:r>
        <w:t>To</w:t>
      </w:r>
      <w:r>
        <w:rPr>
          <w:spacing w:val="-2"/>
        </w:rPr>
        <w:t xml:space="preserve"> </w:t>
      </w:r>
      <w:r>
        <w:t>draw</w:t>
      </w:r>
      <w:r>
        <w:rPr>
          <w:spacing w:val="-2"/>
        </w:rPr>
        <w:t xml:space="preserve"> </w:t>
      </w:r>
      <w:r>
        <w:t>a</w:t>
      </w:r>
      <w:r>
        <w:rPr>
          <w:spacing w:val="-2"/>
        </w:rPr>
        <w:t xml:space="preserve"> </w:t>
      </w:r>
      <w:r>
        <w:t>text</w:t>
      </w:r>
      <w:r>
        <w:rPr>
          <w:spacing w:val="-2"/>
        </w:rPr>
        <w:t xml:space="preserve"> </w:t>
      </w:r>
      <w:r>
        <w:t>in</w:t>
      </w:r>
      <w:r>
        <w:rPr>
          <w:spacing w:val="-2"/>
        </w:rPr>
        <w:t xml:space="preserve"> </w:t>
      </w:r>
      <w:r>
        <w:t>the</w:t>
      </w:r>
      <w:r>
        <w:rPr>
          <w:spacing w:val="-2"/>
        </w:rPr>
        <w:t xml:space="preserve"> </w:t>
      </w:r>
      <w:r>
        <w:t>design,</w:t>
      </w:r>
      <w:r>
        <w:rPr>
          <w:spacing w:val="-2"/>
        </w:rPr>
        <w:t xml:space="preserve"> </w:t>
      </w:r>
      <w:r>
        <w:t>select</w:t>
      </w:r>
      <w:r>
        <w:rPr>
          <w:spacing w:val="-2"/>
        </w:rPr>
        <w:t xml:space="preserve"> </w:t>
      </w:r>
      <w:r>
        <w:t>the</w:t>
      </w:r>
      <w:r>
        <w:rPr>
          <w:spacing w:val="-2"/>
        </w:rPr>
        <w:t xml:space="preserve"> </w:t>
      </w:r>
      <w:r>
        <w:t>'Draw</w:t>
      </w:r>
      <w:r>
        <w:rPr>
          <w:spacing w:val="-2"/>
        </w:rPr>
        <w:t xml:space="preserve"> </w:t>
      </w:r>
      <w:r>
        <w:t>letters</w:t>
      </w:r>
      <w:r>
        <w:rPr>
          <w:spacing w:val="-2"/>
        </w:rPr>
        <w:t xml:space="preserve"> </w:t>
      </w:r>
      <w:r>
        <w:t>and</w:t>
      </w:r>
      <w:r>
        <w:rPr>
          <w:spacing w:val="-2"/>
        </w:rPr>
        <w:t xml:space="preserve"> </w:t>
      </w:r>
      <w:r>
        <w:t>digits'</w:t>
      </w:r>
      <w:r>
        <w:rPr>
          <w:spacing w:val="-2"/>
        </w:rPr>
        <w:t xml:space="preserve"> </w:t>
      </w:r>
      <w:r>
        <w:t>icon</w:t>
      </w:r>
      <w:r>
        <w:rPr>
          <w:spacing w:val="-2"/>
        </w:rPr>
        <w:t xml:space="preserve"> </w:t>
      </w:r>
      <w:r>
        <w:t>from</w:t>
      </w:r>
      <w:r>
        <w:rPr>
          <w:spacing w:val="-2"/>
        </w:rPr>
        <w:t xml:space="preserve"> </w:t>
      </w:r>
      <w:r>
        <w:t>the</w:t>
      </w:r>
      <w:r>
        <w:rPr>
          <w:spacing w:val="-2"/>
        </w:rPr>
        <w:t xml:space="preserve"> </w:t>
      </w:r>
      <w:r>
        <w:t>left</w:t>
      </w:r>
      <w:r>
        <w:rPr>
          <w:spacing w:val="-2"/>
        </w:rPr>
        <w:t xml:space="preserve"> </w:t>
      </w:r>
      <w:r>
        <w:t>vertical</w:t>
      </w:r>
      <w:r>
        <w:rPr>
          <w:spacing w:val="-2"/>
        </w:rPr>
        <w:t xml:space="preserve"> </w:t>
      </w:r>
      <w:r>
        <w:t>toolbar.</w:t>
      </w:r>
      <w:r>
        <w:rPr>
          <w:spacing w:val="-2"/>
        </w:rPr>
        <w:t xml:space="preserve"> </w:t>
      </w:r>
      <w:r>
        <w:t>Click</w:t>
      </w:r>
      <w:r>
        <w:rPr>
          <w:spacing w:val="-2"/>
        </w:rPr>
        <w:t xml:space="preserve"> </w:t>
      </w:r>
      <w:r>
        <w:t>in the design where you wish to place the large text. Enter the contents in the dialog that appears and click 'OK'. You can use the purple markers to resize the text, which should be large enough for tactile use to distinguish the characters.</w:t>
      </w:r>
    </w:p>
    <w:p w14:paraId="44C6CEF2" w14:textId="77777777" w:rsidR="00EE71FB" w:rsidRDefault="00EE71FB">
      <w:pPr>
        <w:pStyle w:val="BodyText"/>
      </w:pPr>
    </w:p>
    <w:p w14:paraId="44C6CEF3" w14:textId="77777777" w:rsidR="00EE71FB" w:rsidRDefault="00EE71FB">
      <w:pPr>
        <w:pStyle w:val="BodyText"/>
      </w:pPr>
    </w:p>
    <w:p w14:paraId="44C6CEF4" w14:textId="77777777" w:rsidR="00EE71FB" w:rsidRDefault="00EE71FB">
      <w:pPr>
        <w:pStyle w:val="BodyText"/>
      </w:pPr>
    </w:p>
    <w:p w14:paraId="44C6CEF5" w14:textId="77777777" w:rsidR="00EE71FB" w:rsidRDefault="00EE71FB">
      <w:pPr>
        <w:pStyle w:val="BodyText"/>
      </w:pPr>
    </w:p>
    <w:p w14:paraId="44C6CEF6" w14:textId="77777777" w:rsidR="00EE71FB" w:rsidRDefault="00EE71FB">
      <w:pPr>
        <w:pStyle w:val="BodyText"/>
        <w:spacing w:before="109"/>
      </w:pPr>
    </w:p>
    <w:p w14:paraId="44C6CEF7" w14:textId="77777777" w:rsidR="00EE71FB" w:rsidRDefault="00617305">
      <w:pPr>
        <w:ind w:left="110"/>
        <w:rPr>
          <w:i/>
          <w:sz w:val="24"/>
        </w:rPr>
      </w:pPr>
      <w:r>
        <w:rPr>
          <w:i/>
          <w:sz w:val="24"/>
        </w:rPr>
        <w:t xml:space="preserve">'Draw letters and digits' icon: </w:t>
      </w:r>
      <w:r>
        <w:rPr>
          <w:i/>
          <w:noProof/>
          <w:sz w:val="24"/>
        </w:rPr>
        <w:drawing>
          <wp:inline distT="0" distB="0" distL="0" distR="0" wp14:anchorId="44C6D5C2" wp14:editId="44C6D5C3">
            <wp:extent cx="314960" cy="314959"/>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18" cstate="print"/>
                    <a:stretch>
                      <a:fillRect/>
                    </a:stretch>
                  </pic:blipFill>
                  <pic:spPr>
                    <a:xfrm>
                      <a:off x="0" y="0"/>
                      <a:ext cx="314960" cy="314959"/>
                    </a:xfrm>
                    <a:prstGeom prst="rect">
                      <a:avLst/>
                    </a:prstGeom>
                  </pic:spPr>
                </pic:pic>
              </a:graphicData>
            </a:graphic>
          </wp:inline>
        </w:drawing>
      </w:r>
    </w:p>
    <w:p w14:paraId="44C6CEF8" w14:textId="77777777" w:rsidR="00EE71FB" w:rsidRDefault="00EE71FB">
      <w:pPr>
        <w:pStyle w:val="BodyText"/>
        <w:rPr>
          <w:i/>
          <w:sz w:val="20"/>
        </w:rPr>
      </w:pPr>
    </w:p>
    <w:p w14:paraId="44C6CEF9" w14:textId="77777777" w:rsidR="00EE71FB" w:rsidRDefault="00EE71FB">
      <w:pPr>
        <w:pStyle w:val="BodyText"/>
        <w:rPr>
          <w:i/>
          <w:sz w:val="20"/>
        </w:rPr>
      </w:pPr>
    </w:p>
    <w:p w14:paraId="44C6CEFA" w14:textId="77777777" w:rsidR="00EE71FB" w:rsidRDefault="00617305">
      <w:pPr>
        <w:pStyle w:val="BodyText"/>
        <w:spacing w:before="39"/>
        <w:rPr>
          <w:i/>
          <w:sz w:val="20"/>
        </w:rPr>
      </w:pPr>
      <w:r>
        <w:rPr>
          <w:noProof/>
        </w:rPr>
        <w:drawing>
          <wp:anchor distT="0" distB="0" distL="0" distR="0" simplePos="0" relativeHeight="251740160" behindDoc="1" locked="0" layoutInCell="1" allowOverlap="1" wp14:anchorId="44C6D5C4" wp14:editId="44C6D5C5">
            <wp:simplePos x="0" y="0"/>
            <wp:positionH relativeFrom="page">
              <wp:posOffset>763520</wp:posOffset>
            </wp:positionH>
            <wp:positionV relativeFrom="paragraph">
              <wp:posOffset>186399</wp:posOffset>
            </wp:positionV>
            <wp:extent cx="3240976" cy="1467612"/>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19" cstate="print"/>
                    <a:stretch>
                      <a:fillRect/>
                    </a:stretch>
                  </pic:blipFill>
                  <pic:spPr>
                    <a:xfrm>
                      <a:off x="0" y="0"/>
                      <a:ext cx="3240976" cy="1467612"/>
                    </a:xfrm>
                    <a:prstGeom prst="rect">
                      <a:avLst/>
                    </a:prstGeom>
                  </pic:spPr>
                </pic:pic>
              </a:graphicData>
            </a:graphic>
          </wp:anchor>
        </w:drawing>
      </w:r>
    </w:p>
    <w:p w14:paraId="44C6CEFB" w14:textId="77777777" w:rsidR="00EE71FB" w:rsidRDefault="00EE71FB">
      <w:pPr>
        <w:pStyle w:val="BodyText"/>
        <w:spacing w:before="147"/>
        <w:rPr>
          <w:i/>
        </w:rPr>
      </w:pPr>
    </w:p>
    <w:p w14:paraId="44C6CEFC" w14:textId="77777777" w:rsidR="00EE71FB" w:rsidRDefault="00617305">
      <w:pPr>
        <w:ind w:left="110"/>
        <w:rPr>
          <w:i/>
          <w:sz w:val="24"/>
        </w:rPr>
      </w:pPr>
      <w:r>
        <w:rPr>
          <w:i/>
          <w:sz w:val="24"/>
        </w:rPr>
        <w:t xml:space="preserve">Figure 1. Add large text to your design with 'Draw letters and </w:t>
      </w:r>
      <w:r>
        <w:rPr>
          <w:i/>
          <w:spacing w:val="-2"/>
          <w:sz w:val="24"/>
        </w:rPr>
        <w:t>digits'</w:t>
      </w:r>
    </w:p>
    <w:p w14:paraId="44C6CEFD" w14:textId="77777777" w:rsidR="00EE71FB" w:rsidRDefault="00EE71FB">
      <w:pPr>
        <w:pStyle w:val="BodyText"/>
        <w:rPr>
          <w:i/>
          <w:sz w:val="20"/>
        </w:rPr>
      </w:pPr>
    </w:p>
    <w:p w14:paraId="44C6CEFE" w14:textId="77777777" w:rsidR="00EE71FB" w:rsidRDefault="00617305">
      <w:pPr>
        <w:pStyle w:val="BodyText"/>
        <w:spacing w:before="26"/>
        <w:rPr>
          <w:i/>
          <w:sz w:val="20"/>
        </w:rPr>
      </w:pPr>
      <w:r>
        <w:rPr>
          <w:noProof/>
        </w:rPr>
        <w:drawing>
          <wp:anchor distT="0" distB="0" distL="0" distR="0" simplePos="0" relativeHeight="251743232" behindDoc="1" locked="0" layoutInCell="1" allowOverlap="1" wp14:anchorId="44C6D5C6" wp14:editId="44C6D5C7">
            <wp:simplePos x="0" y="0"/>
            <wp:positionH relativeFrom="page">
              <wp:posOffset>834640</wp:posOffset>
            </wp:positionH>
            <wp:positionV relativeFrom="paragraph">
              <wp:posOffset>178350</wp:posOffset>
            </wp:positionV>
            <wp:extent cx="2191226" cy="1589913"/>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20" cstate="print"/>
                    <a:stretch>
                      <a:fillRect/>
                    </a:stretch>
                  </pic:blipFill>
                  <pic:spPr>
                    <a:xfrm>
                      <a:off x="0" y="0"/>
                      <a:ext cx="2191226" cy="1589913"/>
                    </a:xfrm>
                    <a:prstGeom prst="rect">
                      <a:avLst/>
                    </a:prstGeom>
                  </pic:spPr>
                </pic:pic>
              </a:graphicData>
            </a:graphic>
          </wp:anchor>
        </w:drawing>
      </w:r>
    </w:p>
    <w:p w14:paraId="44C6CEFF" w14:textId="77777777" w:rsidR="00EE71FB" w:rsidRDefault="00EE71FB">
      <w:pPr>
        <w:pStyle w:val="BodyText"/>
        <w:spacing w:before="259"/>
        <w:rPr>
          <w:i/>
        </w:rPr>
      </w:pPr>
    </w:p>
    <w:p w14:paraId="44C6CF00" w14:textId="77777777" w:rsidR="00EE71FB" w:rsidRDefault="00617305">
      <w:pPr>
        <w:spacing w:line="516" w:lineRule="auto"/>
        <w:ind w:left="110" w:right="3525"/>
        <w:rPr>
          <w:i/>
          <w:sz w:val="24"/>
        </w:rPr>
      </w:pPr>
      <w:r>
        <w:rPr>
          <w:i/>
          <w:sz w:val="24"/>
        </w:rPr>
        <w:t>Figure</w:t>
      </w:r>
      <w:r>
        <w:rPr>
          <w:i/>
          <w:spacing w:val="-3"/>
          <w:sz w:val="24"/>
        </w:rPr>
        <w:t xml:space="preserve"> </w:t>
      </w:r>
      <w:r>
        <w:rPr>
          <w:i/>
          <w:sz w:val="24"/>
        </w:rPr>
        <w:t>2.</w:t>
      </w:r>
      <w:r>
        <w:rPr>
          <w:i/>
          <w:spacing w:val="-3"/>
          <w:sz w:val="24"/>
        </w:rPr>
        <w:t xml:space="preserve"> </w:t>
      </w:r>
      <w:r>
        <w:rPr>
          <w:i/>
          <w:sz w:val="24"/>
        </w:rPr>
        <w:t>Font</w:t>
      </w:r>
      <w:r>
        <w:rPr>
          <w:i/>
          <w:spacing w:val="-3"/>
          <w:sz w:val="24"/>
        </w:rPr>
        <w:t xml:space="preserve"> </w:t>
      </w:r>
      <w:r>
        <w:rPr>
          <w:i/>
          <w:sz w:val="24"/>
        </w:rPr>
        <w:t>type</w:t>
      </w:r>
      <w:r>
        <w:rPr>
          <w:i/>
          <w:spacing w:val="-3"/>
          <w:sz w:val="24"/>
        </w:rPr>
        <w:t xml:space="preserve"> </w:t>
      </w:r>
      <w:r>
        <w:rPr>
          <w:i/>
          <w:sz w:val="24"/>
        </w:rPr>
        <w:t>and</w:t>
      </w:r>
      <w:r>
        <w:rPr>
          <w:i/>
          <w:spacing w:val="-3"/>
          <w:sz w:val="24"/>
        </w:rPr>
        <w:t xml:space="preserve"> </w:t>
      </w:r>
      <w:r>
        <w:rPr>
          <w:i/>
          <w:sz w:val="24"/>
        </w:rPr>
        <w:t>size</w:t>
      </w:r>
      <w:r>
        <w:rPr>
          <w:i/>
          <w:spacing w:val="-3"/>
          <w:sz w:val="24"/>
        </w:rPr>
        <w:t xml:space="preserve"> </w:t>
      </w:r>
      <w:r>
        <w:rPr>
          <w:i/>
          <w:sz w:val="24"/>
        </w:rPr>
        <w:t>for</w:t>
      </w:r>
      <w:r>
        <w:rPr>
          <w:i/>
          <w:spacing w:val="-3"/>
          <w:sz w:val="24"/>
        </w:rPr>
        <w:t xml:space="preserve"> </w:t>
      </w:r>
      <w:r>
        <w:rPr>
          <w:i/>
          <w:sz w:val="24"/>
        </w:rPr>
        <w:t>letters</w:t>
      </w:r>
      <w:r>
        <w:rPr>
          <w:i/>
          <w:spacing w:val="-3"/>
          <w:sz w:val="24"/>
        </w:rPr>
        <w:t xml:space="preserve"> </w:t>
      </w:r>
      <w:r>
        <w:rPr>
          <w:i/>
          <w:sz w:val="24"/>
        </w:rPr>
        <w:t>and</w:t>
      </w:r>
      <w:r>
        <w:rPr>
          <w:i/>
          <w:spacing w:val="-3"/>
          <w:sz w:val="24"/>
        </w:rPr>
        <w:t xml:space="preserve"> </w:t>
      </w:r>
      <w:r>
        <w:rPr>
          <w:i/>
          <w:sz w:val="24"/>
        </w:rPr>
        <w:t>digits</w:t>
      </w:r>
      <w:r>
        <w:rPr>
          <w:i/>
          <w:spacing w:val="-3"/>
          <w:sz w:val="24"/>
        </w:rPr>
        <w:t xml:space="preserve"> </w:t>
      </w:r>
      <w:r>
        <w:rPr>
          <w:i/>
          <w:sz w:val="24"/>
        </w:rPr>
        <w:t>can</w:t>
      </w:r>
      <w:r>
        <w:rPr>
          <w:i/>
          <w:spacing w:val="-3"/>
          <w:sz w:val="24"/>
        </w:rPr>
        <w:t xml:space="preserve"> </w:t>
      </w:r>
      <w:r>
        <w:rPr>
          <w:i/>
          <w:sz w:val="24"/>
        </w:rPr>
        <w:t>be</w:t>
      </w:r>
      <w:r>
        <w:rPr>
          <w:i/>
          <w:spacing w:val="-3"/>
          <w:sz w:val="24"/>
        </w:rPr>
        <w:t xml:space="preserve"> </w:t>
      </w:r>
      <w:r>
        <w:rPr>
          <w:i/>
          <w:sz w:val="24"/>
        </w:rPr>
        <w:t xml:space="preserve">adjusted. 'Font type and size' icon: </w:t>
      </w:r>
      <w:r>
        <w:rPr>
          <w:i/>
          <w:noProof/>
          <w:sz w:val="24"/>
        </w:rPr>
        <w:drawing>
          <wp:inline distT="0" distB="0" distL="0" distR="0" wp14:anchorId="44C6D5C8" wp14:editId="44C6D5C9">
            <wp:extent cx="314960" cy="314959"/>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221" cstate="print"/>
                    <a:stretch>
                      <a:fillRect/>
                    </a:stretch>
                  </pic:blipFill>
                  <pic:spPr>
                    <a:xfrm>
                      <a:off x="0" y="0"/>
                      <a:ext cx="314960" cy="314959"/>
                    </a:xfrm>
                    <a:prstGeom prst="rect">
                      <a:avLst/>
                    </a:prstGeom>
                  </pic:spPr>
                </pic:pic>
              </a:graphicData>
            </a:graphic>
          </wp:inline>
        </w:drawing>
      </w:r>
    </w:p>
    <w:p w14:paraId="44C6CF01" w14:textId="77777777" w:rsidR="00EE71FB" w:rsidRDefault="00EE71FB">
      <w:pPr>
        <w:spacing w:line="516" w:lineRule="auto"/>
        <w:rPr>
          <w:sz w:val="24"/>
        </w:rPr>
        <w:sectPr w:rsidR="00EE71FB">
          <w:pgSz w:w="11910" w:h="16840"/>
          <w:pgMar w:top="1440" w:right="740" w:bottom="480" w:left="740" w:header="304" w:footer="295" w:gutter="0"/>
          <w:cols w:space="720"/>
        </w:sectPr>
      </w:pPr>
    </w:p>
    <w:p w14:paraId="44C6CF04" w14:textId="54A18639" w:rsidR="00EE71FB" w:rsidRDefault="0030258F">
      <w:pPr>
        <w:pStyle w:val="Heading1"/>
        <w:numPr>
          <w:ilvl w:val="1"/>
          <w:numId w:val="11"/>
        </w:numPr>
        <w:tabs>
          <w:tab w:val="left" w:pos="750"/>
        </w:tabs>
      </w:pPr>
      <w:bookmarkStart w:id="315" w:name="6.01_Different_types_of_text_labels"/>
      <w:bookmarkStart w:id="316" w:name="_Toc205893289"/>
      <w:bookmarkEnd w:id="315"/>
      <w:r>
        <w:lastRenderedPageBreak/>
        <w:t>Di</w:t>
      </w:r>
      <w:r w:rsidR="00617305">
        <w:t xml:space="preserve">fferent types of text </w:t>
      </w:r>
      <w:r w:rsidR="00617305">
        <w:rPr>
          <w:spacing w:val="-2"/>
        </w:rPr>
        <w:t>labels</w:t>
      </w:r>
      <w:bookmarkEnd w:id="316"/>
    </w:p>
    <w:p w14:paraId="44C6CF05" w14:textId="77777777" w:rsidR="00EE71FB" w:rsidRDefault="00617305">
      <w:pPr>
        <w:pStyle w:val="BodyText"/>
        <w:spacing w:before="323" w:line="261" w:lineRule="auto"/>
        <w:ind w:left="110" w:right="236"/>
      </w:pPr>
      <w:r>
        <w:t>You</w:t>
      </w:r>
      <w:r>
        <w:rPr>
          <w:spacing w:val="-2"/>
        </w:rPr>
        <w:t xml:space="preserve"> </w:t>
      </w:r>
      <w:r>
        <w:t>may</w:t>
      </w:r>
      <w:r>
        <w:rPr>
          <w:spacing w:val="-2"/>
        </w:rPr>
        <w:t xml:space="preserve"> </w:t>
      </w:r>
      <w:r>
        <w:t>add</w:t>
      </w:r>
      <w:r>
        <w:rPr>
          <w:spacing w:val="-2"/>
        </w:rPr>
        <w:t xml:space="preserve"> </w:t>
      </w:r>
      <w:r>
        <w:t>text</w:t>
      </w:r>
      <w:r>
        <w:rPr>
          <w:spacing w:val="-2"/>
        </w:rPr>
        <w:t xml:space="preserve"> </w:t>
      </w:r>
      <w:r>
        <w:t>format</w:t>
      </w:r>
      <w:r>
        <w:rPr>
          <w:spacing w:val="-2"/>
        </w:rPr>
        <w:t xml:space="preserve"> </w:t>
      </w:r>
      <w:r>
        <w:t>labels</w:t>
      </w:r>
      <w:r>
        <w:rPr>
          <w:spacing w:val="-2"/>
        </w:rPr>
        <w:t xml:space="preserve"> </w:t>
      </w:r>
      <w:r>
        <w:t>to</w:t>
      </w:r>
      <w:r>
        <w:rPr>
          <w:spacing w:val="-2"/>
        </w:rPr>
        <w:t xml:space="preserve"> </w:t>
      </w:r>
      <w:r>
        <w:t>a</w:t>
      </w:r>
      <w:r>
        <w:rPr>
          <w:spacing w:val="-2"/>
        </w:rPr>
        <w:t xml:space="preserve"> </w:t>
      </w:r>
      <w:r>
        <w:t>file</w:t>
      </w:r>
      <w:r>
        <w:rPr>
          <w:spacing w:val="-2"/>
        </w:rPr>
        <w:t xml:space="preserve"> </w:t>
      </w:r>
      <w:r>
        <w:t>at</w:t>
      </w:r>
      <w:r>
        <w:rPr>
          <w:spacing w:val="-2"/>
        </w:rPr>
        <w:t xml:space="preserve"> </w:t>
      </w:r>
      <w:r>
        <w:t>any</w:t>
      </w:r>
      <w:r>
        <w:rPr>
          <w:spacing w:val="-2"/>
        </w:rPr>
        <w:t xml:space="preserve"> </w:t>
      </w:r>
      <w:r>
        <w:t>time.</w:t>
      </w:r>
      <w:r>
        <w:rPr>
          <w:spacing w:val="-2"/>
        </w:rPr>
        <w:t xml:space="preserve"> </w:t>
      </w:r>
      <w:r>
        <w:t>There</w:t>
      </w:r>
      <w:r>
        <w:rPr>
          <w:spacing w:val="-2"/>
        </w:rPr>
        <w:t xml:space="preserve"> </w:t>
      </w:r>
      <w:r>
        <w:t>are</w:t>
      </w:r>
      <w:r>
        <w:rPr>
          <w:spacing w:val="-2"/>
        </w:rPr>
        <w:t xml:space="preserve"> </w:t>
      </w:r>
      <w:r>
        <w:t>several</w:t>
      </w:r>
      <w:r>
        <w:rPr>
          <w:spacing w:val="-2"/>
        </w:rPr>
        <w:t xml:space="preserve"> </w:t>
      </w:r>
      <w:r>
        <w:t>formats</w:t>
      </w:r>
      <w:r>
        <w:rPr>
          <w:spacing w:val="-2"/>
        </w:rPr>
        <w:t xml:space="preserve"> </w:t>
      </w:r>
      <w:r>
        <w:t>of</w:t>
      </w:r>
      <w:r>
        <w:rPr>
          <w:spacing w:val="-2"/>
        </w:rPr>
        <w:t xml:space="preserve"> </w:t>
      </w:r>
      <w:r>
        <w:t>labels</w:t>
      </w:r>
      <w:r>
        <w:rPr>
          <w:spacing w:val="-2"/>
        </w:rPr>
        <w:t xml:space="preserve"> </w:t>
      </w:r>
      <w:r>
        <w:t>available</w:t>
      </w:r>
      <w:r>
        <w:rPr>
          <w:spacing w:val="-2"/>
        </w:rPr>
        <w:t xml:space="preserve"> </w:t>
      </w:r>
      <w:r>
        <w:t>for</w:t>
      </w:r>
      <w:r>
        <w:rPr>
          <w:spacing w:val="-2"/>
        </w:rPr>
        <w:t xml:space="preserve"> </w:t>
      </w:r>
      <w:r>
        <w:t xml:space="preserve">use in TactileView. The </w:t>
      </w:r>
      <w:proofErr w:type="gramStart"/>
      <w:r>
        <w:t>most commonly used</w:t>
      </w:r>
      <w:proofErr w:type="gramEnd"/>
      <w:r>
        <w:t xml:space="preserve"> type of label in TactileView is referred to simply as a “text label.” Text labels may be entered in plain text and be automatically translated to braille when they appear in the document, or they may be entered directly in braille through six-key input.</w:t>
      </w:r>
    </w:p>
    <w:p w14:paraId="44C6CF06" w14:textId="77777777" w:rsidR="00EE71FB" w:rsidRDefault="00EE71FB">
      <w:pPr>
        <w:pStyle w:val="BodyText"/>
        <w:spacing w:before="21"/>
      </w:pPr>
    </w:p>
    <w:p w14:paraId="44C6CF07" w14:textId="77777777" w:rsidR="00EE71FB" w:rsidRDefault="00617305">
      <w:pPr>
        <w:pStyle w:val="BodyText"/>
        <w:spacing w:line="261" w:lineRule="auto"/>
        <w:ind w:left="110"/>
      </w:pPr>
      <w:r>
        <w:t>In</w:t>
      </w:r>
      <w:r>
        <w:rPr>
          <w:spacing w:val="-3"/>
        </w:rPr>
        <w:t xml:space="preserve"> </w:t>
      </w:r>
      <w:r>
        <w:t>addition</w:t>
      </w:r>
      <w:r>
        <w:rPr>
          <w:spacing w:val="-3"/>
        </w:rPr>
        <w:t xml:space="preserve"> </w:t>
      </w:r>
      <w:r>
        <w:t>to</w:t>
      </w:r>
      <w:r>
        <w:rPr>
          <w:spacing w:val="-3"/>
        </w:rPr>
        <w:t xml:space="preserve"> </w:t>
      </w:r>
      <w:r>
        <w:t>text</w:t>
      </w:r>
      <w:r>
        <w:rPr>
          <w:spacing w:val="-3"/>
        </w:rPr>
        <w:t xml:space="preserve"> </w:t>
      </w:r>
      <w:r>
        <w:t>labels,</w:t>
      </w:r>
      <w:r>
        <w:rPr>
          <w:spacing w:val="-3"/>
        </w:rPr>
        <w:t xml:space="preserve"> </w:t>
      </w:r>
      <w:r>
        <w:t>TactileView</w:t>
      </w:r>
      <w:r>
        <w:rPr>
          <w:spacing w:val="-3"/>
        </w:rPr>
        <w:t xml:space="preserve"> </w:t>
      </w:r>
      <w:r>
        <w:t>offers</w:t>
      </w:r>
      <w:r>
        <w:rPr>
          <w:spacing w:val="-3"/>
        </w:rPr>
        <w:t xml:space="preserve"> </w:t>
      </w:r>
      <w:r>
        <w:t>the</w:t>
      </w:r>
      <w:r>
        <w:rPr>
          <w:spacing w:val="-3"/>
        </w:rPr>
        <w:t xml:space="preserve"> </w:t>
      </w:r>
      <w:r>
        <w:t>option</w:t>
      </w:r>
      <w:r>
        <w:rPr>
          <w:spacing w:val="-3"/>
        </w:rPr>
        <w:t xml:space="preserve"> </w:t>
      </w:r>
      <w:r>
        <w:t>to</w:t>
      </w:r>
      <w:r>
        <w:rPr>
          <w:spacing w:val="-3"/>
        </w:rPr>
        <w:t xml:space="preserve"> </w:t>
      </w:r>
      <w:r>
        <w:t>add</w:t>
      </w:r>
      <w:r>
        <w:rPr>
          <w:spacing w:val="-3"/>
        </w:rPr>
        <w:t xml:space="preserve"> </w:t>
      </w:r>
      <w:r>
        <w:t>mammoth</w:t>
      </w:r>
      <w:r>
        <w:rPr>
          <w:spacing w:val="-3"/>
        </w:rPr>
        <w:t xml:space="preserve"> </w:t>
      </w:r>
      <w:r>
        <w:t>braille</w:t>
      </w:r>
      <w:r>
        <w:rPr>
          <w:spacing w:val="-3"/>
        </w:rPr>
        <w:t xml:space="preserve"> </w:t>
      </w:r>
      <w:r>
        <w:t>labels</w:t>
      </w:r>
      <w:r>
        <w:rPr>
          <w:spacing w:val="-3"/>
        </w:rPr>
        <w:t xml:space="preserve"> </w:t>
      </w:r>
      <w:r>
        <w:t>or</w:t>
      </w:r>
      <w:r>
        <w:rPr>
          <w:spacing w:val="-3"/>
        </w:rPr>
        <w:t xml:space="preserve"> </w:t>
      </w:r>
      <w:r>
        <w:t>print</w:t>
      </w:r>
      <w:r>
        <w:rPr>
          <w:spacing w:val="-3"/>
        </w:rPr>
        <w:t xml:space="preserve"> </w:t>
      </w:r>
      <w:r>
        <w:t>character labels that will be embossed as raised text.</w:t>
      </w:r>
    </w:p>
    <w:p w14:paraId="44C6CF08" w14:textId="77777777" w:rsidR="00EE71FB" w:rsidRDefault="00EE71FB">
      <w:pPr>
        <w:pStyle w:val="BodyText"/>
        <w:spacing w:before="27"/>
      </w:pPr>
    </w:p>
    <w:p w14:paraId="44C6CF09" w14:textId="77777777" w:rsidR="00EE71FB" w:rsidRDefault="00617305">
      <w:pPr>
        <w:pStyle w:val="Heading2"/>
      </w:pPr>
      <w:r>
        <w:rPr>
          <w:spacing w:val="-2"/>
        </w:rPr>
        <w:t>NOTE:</w:t>
      </w:r>
    </w:p>
    <w:p w14:paraId="44C6CF0A" w14:textId="77777777" w:rsidR="00EE71FB" w:rsidRDefault="00617305">
      <w:pPr>
        <w:pStyle w:val="BodyText"/>
        <w:spacing w:before="24" w:line="261" w:lineRule="auto"/>
        <w:ind w:left="110" w:right="143"/>
      </w:pPr>
      <w:r>
        <w:t>Labels may only be edited according to the input method used to create them. For example, a text label entered</w:t>
      </w:r>
      <w:r>
        <w:rPr>
          <w:spacing w:val="-2"/>
        </w:rPr>
        <w:t xml:space="preserve"> </w:t>
      </w:r>
      <w:r>
        <w:t>via</w:t>
      </w:r>
      <w:r>
        <w:rPr>
          <w:spacing w:val="-2"/>
        </w:rPr>
        <w:t xml:space="preserve"> </w:t>
      </w:r>
      <w:r>
        <w:t>braille</w:t>
      </w:r>
      <w:r>
        <w:rPr>
          <w:spacing w:val="-2"/>
        </w:rPr>
        <w:t xml:space="preserve"> </w:t>
      </w:r>
      <w:r>
        <w:t>(six-key)</w:t>
      </w:r>
      <w:r>
        <w:rPr>
          <w:spacing w:val="-2"/>
        </w:rPr>
        <w:t xml:space="preserve"> </w:t>
      </w:r>
      <w:r>
        <w:t>input</w:t>
      </w:r>
      <w:r>
        <w:rPr>
          <w:spacing w:val="-2"/>
        </w:rPr>
        <w:t xml:space="preserve"> </w:t>
      </w:r>
      <w:r>
        <w:t>may</w:t>
      </w:r>
      <w:r>
        <w:rPr>
          <w:spacing w:val="-2"/>
        </w:rPr>
        <w:t xml:space="preserve"> </w:t>
      </w:r>
      <w:r>
        <w:t>only</w:t>
      </w:r>
      <w:r>
        <w:rPr>
          <w:spacing w:val="-2"/>
        </w:rPr>
        <w:t xml:space="preserve"> </w:t>
      </w:r>
      <w:r>
        <w:t>be</w:t>
      </w:r>
      <w:r>
        <w:rPr>
          <w:spacing w:val="-2"/>
        </w:rPr>
        <w:t xml:space="preserve"> </w:t>
      </w:r>
      <w:r>
        <w:t>edited</w:t>
      </w:r>
      <w:r>
        <w:rPr>
          <w:spacing w:val="-2"/>
        </w:rPr>
        <w:t xml:space="preserve"> </w:t>
      </w:r>
      <w:r>
        <w:t>using</w:t>
      </w:r>
      <w:r>
        <w:rPr>
          <w:spacing w:val="-2"/>
        </w:rPr>
        <w:t xml:space="preserve"> </w:t>
      </w:r>
      <w:r>
        <w:t>six-key,</w:t>
      </w:r>
      <w:r>
        <w:rPr>
          <w:spacing w:val="-2"/>
        </w:rPr>
        <w:t xml:space="preserve"> </w:t>
      </w:r>
      <w:r>
        <w:t>and</w:t>
      </w:r>
      <w:r>
        <w:rPr>
          <w:spacing w:val="-2"/>
        </w:rPr>
        <w:t xml:space="preserve"> </w:t>
      </w:r>
      <w:r>
        <w:t>a</w:t>
      </w:r>
      <w:r>
        <w:rPr>
          <w:spacing w:val="-2"/>
        </w:rPr>
        <w:t xml:space="preserve"> </w:t>
      </w:r>
      <w:r>
        <w:t>raised</w:t>
      </w:r>
      <w:r>
        <w:rPr>
          <w:spacing w:val="-2"/>
        </w:rPr>
        <w:t xml:space="preserve"> </w:t>
      </w:r>
      <w:r>
        <w:t>print</w:t>
      </w:r>
      <w:r>
        <w:rPr>
          <w:spacing w:val="-2"/>
        </w:rPr>
        <w:t xml:space="preserve"> </w:t>
      </w:r>
      <w:r>
        <w:t>character</w:t>
      </w:r>
      <w:r>
        <w:rPr>
          <w:spacing w:val="-2"/>
        </w:rPr>
        <w:t xml:space="preserve"> </w:t>
      </w:r>
      <w:r>
        <w:t>label</w:t>
      </w:r>
      <w:r>
        <w:rPr>
          <w:spacing w:val="-2"/>
        </w:rPr>
        <w:t xml:space="preserve"> </w:t>
      </w:r>
      <w:r>
        <w:t xml:space="preserve">may only be edited as a raised print character label. Labels can’t be converted from one type of label to </w:t>
      </w:r>
      <w:r>
        <w:rPr>
          <w:spacing w:val="-2"/>
        </w:rPr>
        <w:t>another.</w:t>
      </w:r>
    </w:p>
    <w:p w14:paraId="44C6CF0B" w14:textId="77777777" w:rsidR="00EE71FB" w:rsidRDefault="00EE71FB">
      <w:pPr>
        <w:pStyle w:val="BodyText"/>
        <w:spacing w:before="25"/>
      </w:pPr>
    </w:p>
    <w:p w14:paraId="44C6CF0C" w14:textId="77777777" w:rsidR="00EE71FB" w:rsidRDefault="00617305">
      <w:pPr>
        <w:pStyle w:val="Heading2"/>
      </w:pPr>
      <w:r>
        <w:t xml:space="preserve">Adding text </w:t>
      </w:r>
      <w:r>
        <w:rPr>
          <w:spacing w:val="-2"/>
        </w:rPr>
        <w:t>labels</w:t>
      </w:r>
    </w:p>
    <w:p w14:paraId="44C6CF0D" w14:textId="77777777" w:rsidR="00EE71FB" w:rsidRDefault="00EE71FB">
      <w:pPr>
        <w:pStyle w:val="BodyText"/>
        <w:spacing w:before="43"/>
        <w:rPr>
          <w:b/>
        </w:rPr>
      </w:pPr>
    </w:p>
    <w:p w14:paraId="44C6CF0E" w14:textId="77777777" w:rsidR="00EE71FB" w:rsidRDefault="00617305">
      <w:pPr>
        <w:pStyle w:val="BodyText"/>
        <w:spacing w:before="1" w:line="261" w:lineRule="auto"/>
        <w:ind w:left="110" w:right="243"/>
        <w:jc w:val="both"/>
      </w:pPr>
      <w:r>
        <w:t xml:space="preserve">The </w:t>
      </w:r>
      <w:proofErr w:type="gramStart"/>
      <w:r>
        <w:t>most commonly used</w:t>
      </w:r>
      <w:proofErr w:type="gramEnd"/>
      <w:r>
        <w:t xml:space="preserve"> type of label in TactileView is referred to simply as a “text label.” Text labels may</w:t>
      </w:r>
      <w:r>
        <w:rPr>
          <w:spacing w:val="-2"/>
        </w:rPr>
        <w:t xml:space="preserve"> </w:t>
      </w:r>
      <w:r>
        <w:t>be</w:t>
      </w:r>
      <w:r>
        <w:rPr>
          <w:spacing w:val="-2"/>
        </w:rPr>
        <w:t xml:space="preserve"> </w:t>
      </w:r>
      <w:r>
        <w:t>entered</w:t>
      </w:r>
      <w:r>
        <w:rPr>
          <w:spacing w:val="-2"/>
        </w:rPr>
        <w:t xml:space="preserve"> </w:t>
      </w:r>
      <w:r>
        <w:t>in</w:t>
      </w:r>
      <w:r>
        <w:rPr>
          <w:spacing w:val="-2"/>
        </w:rPr>
        <w:t xml:space="preserve"> </w:t>
      </w:r>
      <w:r>
        <w:t>plain</w:t>
      </w:r>
      <w:r>
        <w:rPr>
          <w:spacing w:val="-2"/>
        </w:rPr>
        <w:t xml:space="preserve"> </w:t>
      </w:r>
      <w:r>
        <w:t>text,</w:t>
      </w:r>
      <w:r>
        <w:rPr>
          <w:spacing w:val="-2"/>
        </w:rPr>
        <w:t xml:space="preserve"> </w:t>
      </w:r>
      <w:r>
        <w:t>and</w:t>
      </w:r>
      <w:r>
        <w:rPr>
          <w:spacing w:val="-2"/>
        </w:rPr>
        <w:t xml:space="preserve"> </w:t>
      </w:r>
      <w:r>
        <w:t>then</w:t>
      </w:r>
      <w:r>
        <w:rPr>
          <w:spacing w:val="-2"/>
        </w:rPr>
        <w:t xml:space="preserve"> </w:t>
      </w:r>
      <w:r>
        <w:t>they</w:t>
      </w:r>
      <w:r>
        <w:rPr>
          <w:spacing w:val="-2"/>
        </w:rPr>
        <w:t xml:space="preserve"> </w:t>
      </w:r>
      <w:r>
        <w:t>are</w:t>
      </w:r>
      <w:r>
        <w:rPr>
          <w:spacing w:val="-2"/>
        </w:rPr>
        <w:t xml:space="preserve"> </w:t>
      </w:r>
      <w:r>
        <w:t>automatically</w:t>
      </w:r>
      <w:r>
        <w:rPr>
          <w:spacing w:val="-2"/>
        </w:rPr>
        <w:t xml:space="preserve"> </w:t>
      </w:r>
      <w:r>
        <w:t>translated</w:t>
      </w:r>
      <w:r>
        <w:rPr>
          <w:spacing w:val="-2"/>
        </w:rPr>
        <w:t xml:space="preserve"> </w:t>
      </w:r>
      <w:r>
        <w:t>to</w:t>
      </w:r>
      <w:r>
        <w:rPr>
          <w:spacing w:val="-2"/>
        </w:rPr>
        <w:t xml:space="preserve"> </w:t>
      </w:r>
      <w:r>
        <w:t>braille</w:t>
      </w:r>
      <w:r>
        <w:rPr>
          <w:spacing w:val="-2"/>
        </w:rPr>
        <w:t xml:space="preserve"> </w:t>
      </w:r>
      <w:r>
        <w:t>when</w:t>
      </w:r>
      <w:r>
        <w:rPr>
          <w:spacing w:val="-2"/>
        </w:rPr>
        <w:t xml:space="preserve"> </w:t>
      </w:r>
      <w:r>
        <w:t>they</w:t>
      </w:r>
      <w:r>
        <w:rPr>
          <w:spacing w:val="-2"/>
        </w:rPr>
        <w:t xml:space="preserve"> </w:t>
      </w:r>
      <w:r>
        <w:t>appear</w:t>
      </w:r>
      <w:r>
        <w:rPr>
          <w:spacing w:val="-2"/>
        </w:rPr>
        <w:t xml:space="preserve"> </w:t>
      </w:r>
      <w:r>
        <w:t>in</w:t>
      </w:r>
      <w:r>
        <w:rPr>
          <w:spacing w:val="-2"/>
        </w:rPr>
        <w:t xml:space="preserve"> </w:t>
      </w:r>
      <w:r>
        <w:t>the document. If you do not already have a file open, create or open one in TactileView to work in.</w:t>
      </w:r>
    </w:p>
    <w:p w14:paraId="44C6CF0F" w14:textId="77777777" w:rsidR="00EE71FB" w:rsidRDefault="00EE71FB">
      <w:pPr>
        <w:pStyle w:val="BodyText"/>
        <w:spacing w:before="21"/>
      </w:pPr>
    </w:p>
    <w:p w14:paraId="44C6CF10" w14:textId="77777777" w:rsidR="00EE71FB" w:rsidRDefault="00617305">
      <w:pPr>
        <w:pStyle w:val="BodyText"/>
        <w:spacing w:line="261" w:lineRule="auto"/>
        <w:ind w:left="110" w:right="236"/>
      </w:pPr>
      <w:r>
        <w:t>To add a text label, click the Add Text Label icon and then click the location in the design area where you’d</w:t>
      </w:r>
      <w:r>
        <w:rPr>
          <w:spacing w:val="-2"/>
        </w:rPr>
        <w:t xml:space="preserve"> </w:t>
      </w:r>
      <w:r>
        <w:t>like</w:t>
      </w:r>
      <w:r>
        <w:rPr>
          <w:spacing w:val="-2"/>
        </w:rPr>
        <w:t xml:space="preserve"> </w:t>
      </w:r>
      <w:r>
        <w:t>to</w:t>
      </w:r>
      <w:r>
        <w:rPr>
          <w:spacing w:val="-2"/>
        </w:rPr>
        <w:t xml:space="preserve"> </w:t>
      </w:r>
      <w:r>
        <w:t>place</w:t>
      </w:r>
      <w:r>
        <w:rPr>
          <w:spacing w:val="-2"/>
        </w:rPr>
        <w:t xml:space="preserve"> </w:t>
      </w:r>
      <w:r>
        <w:t>your</w:t>
      </w:r>
      <w:r>
        <w:rPr>
          <w:spacing w:val="-2"/>
        </w:rPr>
        <w:t xml:space="preserve"> </w:t>
      </w:r>
      <w:r>
        <w:t>text</w:t>
      </w:r>
      <w:r>
        <w:rPr>
          <w:spacing w:val="-2"/>
        </w:rPr>
        <w:t xml:space="preserve"> </w:t>
      </w:r>
      <w:r>
        <w:t>label.</w:t>
      </w:r>
      <w:r>
        <w:rPr>
          <w:spacing w:val="-2"/>
        </w:rPr>
        <w:t xml:space="preserve"> </w:t>
      </w:r>
      <w:r>
        <w:t>A</w:t>
      </w:r>
      <w:r>
        <w:rPr>
          <w:spacing w:val="-2"/>
        </w:rPr>
        <w:t xml:space="preserve"> </w:t>
      </w:r>
      <w:r>
        <w:t>text</w:t>
      </w:r>
      <w:r>
        <w:rPr>
          <w:spacing w:val="-2"/>
        </w:rPr>
        <w:t xml:space="preserve"> </w:t>
      </w:r>
      <w:r>
        <w:t>label</w:t>
      </w:r>
      <w:r>
        <w:rPr>
          <w:spacing w:val="-2"/>
        </w:rPr>
        <w:t xml:space="preserve"> </w:t>
      </w:r>
      <w:r>
        <w:t>will</w:t>
      </w:r>
      <w:r>
        <w:rPr>
          <w:spacing w:val="-2"/>
        </w:rPr>
        <w:t xml:space="preserve"> </w:t>
      </w:r>
      <w:r>
        <w:t>appear</w:t>
      </w:r>
      <w:r>
        <w:rPr>
          <w:spacing w:val="-2"/>
        </w:rPr>
        <w:t xml:space="preserve"> </w:t>
      </w:r>
      <w:r>
        <w:t>in</w:t>
      </w:r>
      <w:r>
        <w:rPr>
          <w:spacing w:val="-2"/>
        </w:rPr>
        <w:t xml:space="preserve"> </w:t>
      </w:r>
      <w:r>
        <w:t>the</w:t>
      </w:r>
      <w:r>
        <w:rPr>
          <w:spacing w:val="-2"/>
        </w:rPr>
        <w:t xml:space="preserve"> </w:t>
      </w:r>
      <w:r>
        <w:t>design,</w:t>
      </w:r>
      <w:r>
        <w:rPr>
          <w:spacing w:val="-2"/>
        </w:rPr>
        <w:t xml:space="preserve"> </w:t>
      </w:r>
      <w:r>
        <w:t>allowing</w:t>
      </w:r>
      <w:r>
        <w:rPr>
          <w:spacing w:val="-2"/>
        </w:rPr>
        <w:t xml:space="preserve"> </w:t>
      </w:r>
      <w:r>
        <w:t>you</w:t>
      </w:r>
      <w:r>
        <w:rPr>
          <w:spacing w:val="-2"/>
        </w:rPr>
        <w:t xml:space="preserve"> </w:t>
      </w:r>
      <w:r>
        <w:t>to</w:t>
      </w:r>
      <w:r>
        <w:rPr>
          <w:spacing w:val="-2"/>
        </w:rPr>
        <w:t xml:space="preserve"> </w:t>
      </w:r>
      <w:r>
        <w:t>enter</w:t>
      </w:r>
      <w:r>
        <w:rPr>
          <w:spacing w:val="-2"/>
        </w:rPr>
        <w:t xml:space="preserve"> </w:t>
      </w:r>
      <w:r>
        <w:t>your</w:t>
      </w:r>
      <w:r>
        <w:rPr>
          <w:spacing w:val="-2"/>
        </w:rPr>
        <w:t xml:space="preserve"> </w:t>
      </w:r>
      <w:r>
        <w:t>text, which</w:t>
      </w:r>
      <w:r>
        <w:rPr>
          <w:spacing w:val="-2"/>
        </w:rPr>
        <w:t xml:space="preserve"> </w:t>
      </w:r>
      <w:r>
        <w:t>will</w:t>
      </w:r>
      <w:r>
        <w:rPr>
          <w:spacing w:val="-2"/>
        </w:rPr>
        <w:t xml:space="preserve"> </w:t>
      </w:r>
      <w:r>
        <w:t>immediately</w:t>
      </w:r>
      <w:r>
        <w:rPr>
          <w:spacing w:val="-2"/>
        </w:rPr>
        <w:t xml:space="preserve"> </w:t>
      </w:r>
      <w:r>
        <w:t>become</w:t>
      </w:r>
      <w:r>
        <w:rPr>
          <w:spacing w:val="-2"/>
        </w:rPr>
        <w:t xml:space="preserve"> </w:t>
      </w:r>
      <w:r>
        <w:t>visible</w:t>
      </w:r>
      <w:r>
        <w:rPr>
          <w:spacing w:val="-2"/>
        </w:rPr>
        <w:t xml:space="preserve"> </w:t>
      </w:r>
      <w:r>
        <w:t>in</w:t>
      </w:r>
      <w:r>
        <w:rPr>
          <w:spacing w:val="-2"/>
        </w:rPr>
        <w:t xml:space="preserve"> </w:t>
      </w:r>
      <w:r>
        <w:t>the</w:t>
      </w:r>
      <w:r>
        <w:rPr>
          <w:spacing w:val="-2"/>
        </w:rPr>
        <w:t xml:space="preserve"> </w:t>
      </w:r>
      <w:r>
        <w:t>design.</w:t>
      </w:r>
      <w:r>
        <w:rPr>
          <w:spacing w:val="-2"/>
        </w:rPr>
        <w:t xml:space="preserve"> </w:t>
      </w:r>
      <w:r>
        <w:t>If</w:t>
      </w:r>
      <w:r>
        <w:rPr>
          <w:spacing w:val="-2"/>
        </w:rPr>
        <w:t xml:space="preserve"> </w:t>
      </w:r>
      <w:r>
        <w:t>you</w:t>
      </w:r>
      <w:r>
        <w:rPr>
          <w:spacing w:val="-2"/>
        </w:rPr>
        <w:t xml:space="preserve"> </w:t>
      </w:r>
      <w:r>
        <w:t>have</w:t>
      </w:r>
      <w:r>
        <w:rPr>
          <w:spacing w:val="-2"/>
        </w:rPr>
        <w:t xml:space="preserve"> </w:t>
      </w:r>
      <w:r>
        <w:t>not</w:t>
      </w:r>
      <w:r>
        <w:rPr>
          <w:spacing w:val="-2"/>
        </w:rPr>
        <w:t xml:space="preserve"> </w:t>
      </w:r>
      <w:r>
        <w:t>yet</w:t>
      </w:r>
      <w:r>
        <w:rPr>
          <w:spacing w:val="-2"/>
        </w:rPr>
        <w:t xml:space="preserve"> </w:t>
      </w:r>
      <w:r>
        <w:t>selected</w:t>
      </w:r>
      <w:r>
        <w:rPr>
          <w:spacing w:val="-2"/>
        </w:rPr>
        <w:t xml:space="preserve"> </w:t>
      </w:r>
      <w:r>
        <w:t>a</w:t>
      </w:r>
      <w:r>
        <w:rPr>
          <w:spacing w:val="-2"/>
        </w:rPr>
        <w:t xml:space="preserve"> </w:t>
      </w:r>
      <w:r>
        <w:t>braille</w:t>
      </w:r>
      <w:r>
        <w:rPr>
          <w:spacing w:val="-2"/>
        </w:rPr>
        <w:t xml:space="preserve"> </w:t>
      </w:r>
      <w:r>
        <w:t>table</w:t>
      </w:r>
      <w:r>
        <w:rPr>
          <w:spacing w:val="-2"/>
        </w:rPr>
        <w:t xml:space="preserve"> </w:t>
      </w:r>
      <w:r>
        <w:t>for</w:t>
      </w:r>
      <w:r>
        <w:rPr>
          <w:spacing w:val="-2"/>
        </w:rPr>
        <w:t xml:space="preserve"> </w:t>
      </w:r>
      <w:r>
        <w:t>your translation, a dialog will pop up, in which you can select a braille table.</w:t>
      </w:r>
    </w:p>
    <w:p w14:paraId="44C6CF14" w14:textId="77777777" w:rsidR="00EE71FB" w:rsidRDefault="00EE71FB">
      <w:pPr>
        <w:pStyle w:val="BodyText"/>
        <w:spacing w:before="21"/>
      </w:pPr>
    </w:p>
    <w:p w14:paraId="44C6CF15" w14:textId="77777777" w:rsidR="00EE71FB" w:rsidRDefault="00617305">
      <w:pPr>
        <w:pStyle w:val="BodyText"/>
        <w:spacing w:line="261" w:lineRule="auto"/>
        <w:ind w:left="110" w:right="236"/>
      </w:pPr>
      <w:r>
        <w:t>If you’d like, you can adjust the location for the text label by selecting it and dragging it to its desired location</w:t>
      </w:r>
      <w:r>
        <w:rPr>
          <w:spacing w:val="-2"/>
        </w:rPr>
        <w:t xml:space="preserve"> </w:t>
      </w:r>
      <w:r>
        <w:t>in</w:t>
      </w:r>
      <w:r>
        <w:rPr>
          <w:spacing w:val="-2"/>
        </w:rPr>
        <w:t xml:space="preserve"> </w:t>
      </w:r>
      <w:r>
        <w:t>the</w:t>
      </w:r>
      <w:r>
        <w:rPr>
          <w:spacing w:val="-2"/>
        </w:rPr>
        <w:t xml:space="preserve"> </w:t>
      </w:r>
      <w:r>
        <w:t>design.</w:t>
      </w:r>
      <w:r>
        <w:rPr>
          <w:spacing w:val="-2"/>
        </w:rPr>
        <w:t xml:space="preserve"> </w:t>
      </w:r>
      <w:r>
        <w:t>You</w:t>
      </w:r>
      <w:r>
        <w:rPr>
          <w:spacing w:val="-2"/>
        </w:rPr>
        <w:t xml:space="preserve"> </w:t>
      </w:r>
      <w:r>
        <w:t>can</w:t>
      </w:r>
      <w:r>
        <w:rPr>
          <w:spacing w:val="-2"/>
        </w:rPr>
        <w:t xml:space="preserve"> </w:t>
      </w:r>
      <w:r>
        <w:t>also</w:t>
      </w:r>
      <w:r>
        <w:rPr>
          <w:spacing w:val="-2"/>
        </w:rPr>
        <w:t xml:space="preserve"> </w:t>
      </w:r>
      <w:r>
        <w:t>control</w:t>
      </w:r>
      <w:r>
        <w:rPr>
          <w:spacing w:val="-2"/>
        </w:rPr>
        <w:t xml:space="preserve"> </w:t>
      </w:r>
      <w:r>
        <w:t>the</w:t>
      </w:r>
      <w:r>
        <w:rPr>
          <w:spacing w:val="-2"/>
        </w:rPr>
        <w:t xml:space="preserve"> </w:t>
      </w:r>
      <w:r>
        <w:t>width</w:t>
      </w:r>
      <w:r>
        <w:rPr>
          <w:spacing w:val="-2"/>
        </w:rPr>
        <w:t xml:space="preserve"> </w:t>
      </w:r>
      <w:r>
        <w:t>of</w:t>
      </w:r>
      <w:r>
        <w:rPr>
          <w:spacing w:val="-2"/>
        </w:rPr>
        <w:t xml:space="preserve"> </w:t>
      </w:r>
      <w:r>
        <w:t>the</w:t>
      </w:r>
      <w:r>
        <w:rPr>
          <w:spacing w:val="-2"/>
        </w:rPr>
        <w:t xml:space="preserve"> </w:t>
      </w:r>
      <w:r>
        <w:t>text</w:t>
      </w:r>
      <w:r>
        <w:rPr>
          <w:spacing w:val="-2"/>
        </w:rPr>
        <w:t xml:space="preserve"> </w:t>
      </w:r>
      <w:r>
        <w:t>label</w:t>
      </w:r>
      <w:r>
        <w:rPr>
          <w:spacing w:val="-2"/>
        </w:rPr>
        <w:t xml:space="preserve"> </w:t>
      </w:r>
      <w:r>
        <w:t>by</w:t>
      </w:r>
      <w:r>
        <w:rPr>
          <w:spacing w:val="-2"/>
        </w:rPr>
        <w:t xml:space="preserve"> </w:t>
      </w:r>
      <w:r>
        <w:t>selecting</w:t>
      </w:r>
      <w:r>
        <w:rPr>
          <w:spacing w:val="-2"/>
        </w:rPr>
        <w:t xml:space="preserve"> </w:t>
      </w:r>
      <w:r>
        <w:t>the</w:t>
      </w:r>
      <w:r>
        <w:rPr>
          <w:spacing w:val="-2"/>
        </w:rPr>
        <w:t xml:space="preserve"> </w:t>
      </w:r>
      <w:r>
        <w:t>label</w:t>
      </w:r>
      <w:r>
        <w:rPr>
          <w:spacing w:val="-2"/>
        </w:rPr>
        <w:t xml:space="preserve"> </w:t>
      </w:r>
      <w:r>
        <w:t>and</w:t>
      </w:r>
      <w:r>
        <w:rPr>
          <w:spacing w:val="-2"/>
        </w:rPr>
        <w:t xml:space="preserve"> </w:t>
      </w:r>
      <w:r>
        <w:t>clicking and dragging the purple squares surrounding the selected label to adjust its width.</w:t>
      </w:r>
    </w:p>
    <w:p w14:paraId="44C6CF16" w14:textId="77777777" w:rsidR="00EE71FB" w:rsidRDefault="00EE71FB">
      <w:pPr>
        <w:pStyle w:val="BodyText"/>
        <w:spacing w:before="21"/>
      </w:pPr>
    </w:p>
    <w:p w14:paraId="44C6CF17" w14:textId="554BF24D" w:rsidR="00EE71FB" w:rsidRDefault="00617305">
      <w:pPr>
        <w:pStyle w:val="BodyText"/>
        <w:spacing w:line="261" w:lineRule="auto"/>
        <w:ind w:left="110" w:right="177"/>
        <w:jc w:val="both"/>
      </w:pPr>
      <w:r>
        <w:t>The</w:t>
      </w:r>
      <w:r>
        <w:rPr>
          <w:spacing w:val="-1"/>
        </w:rPr>
        <w:t xml:space="preserve"> </w:t>
      </w:r>
      <w:r>
        <w:t>text</w:t>
      </w:r>
      <w:r>
        <w:rPr>
          <w:spacing w:val="-1"/>
        </w:rPr>
        <w:t xml:space="preserve"> </w:t>
      </w:r>
      <w:r>
        <w:t>label</w:t>
      </w:r>
      <w:r>
        <w:rPr>
          <w:spacing w:val="-1"/>
        </w:rPr>
        <w:t xml:space="preserve"> </w:t>
      </w:r>
      <w:r>
        <w:t>will</w:t>
      </w:r>
      <w:r>
        <w:rPr>
          <w:spacing w:val="-1"/>
        </w:rPr>
        <w:t xml:space="preserve"> </w:t>
      </w:r>
      <w:r>
        <w:t>appear</w:t>
      </w:r>
      <w:r>
        <w:rPr>
          <w:spacing w:val="-1"/>
        </w:rPr>
        <w:t xml:space="preserve"> </w:t>
      </w:r>
      <w:r>
        <w:t>in</w:t>
      </w:r>
      <w:r>
        <w:rPr>
          <w:spacing w:val="-1"/>
        </w:rPr>
        <w:t xml:space="preserve"> </w:t>
      </w:r>
      <w:r>
        <w:t>your</w:t>
      </w:r>
      <w:r>
        <w:rPr>
          <w:spacing w:val="-1"/>
        </w:rPr>
        <w:t xml:space="preserve"> </w:t>
      </w:r>
      <w:r>
        <w:t>file</w:t>
      </w:r>
      <w:r>
        <w:rPr>
          <w:spacing w:val="-1"/>
        </w:rPr>
        <w:t xml:space="preserve"> </w:t>
      </w:r>
      <w:r>
        <w:t>with</w:t>
      </w:r>
      <w:r>
        <w:rPr>
          <w:spacing w:val="-1"/>
        </w:rPr>
        <w:t xml:space="preserve"> </w:t>
      </w:r>
      <w:r>
        <w:t>the</w:t>
      </w:r>
      <w:r>
        <w:rPr>
          <w:spacing w:val="-1"/>
        </w:rPr>
        <w:t xml:space="preserve"> </w:t>
      </w:r>
      <w:r>
        <w:t>braille</w:t>
      </w:r>
      <w:r>
        <w:rPr>
          <w:spacing w:val="-1"/>
        </w:rPr>
        <w:t xml:space="preserve"> </w:t>
      </w:r>
      <w:r>
        <w:t>shown</w:t>
      </w:r>
      <w:r>
        <w:rPr>
          <w:spacing w:val="-1"/>
        </w:rPr>
        <w:t xml:space="preserve"> </w:t>
      </w:r>
      <w:r>
        <w:t>in</w:t>
      </w:r>
      <w:r>
        <w:rPr>
          <w:spacing w:val="-1"/>
        </w:rPr>
        <w:t xml:space="preserve"> </w:t>
      </w:r>
      <w:r>
        <w:t>black</w:t>
      </w:r>
      <w:r>
        <w:rPr>
          <w:spacing w:val="-1"/>
        </w:rPr>
        <w:t xml:space="preserve"> </w:t>
      </w:r>
      <w:r>
        <w:t>with</w:t>
      </w:r>
      <w:r>
        <w:rPr>
          <w:spacing w:val="-1"/>
        </w:rPr>
        <w:t xml:space="preserve"> </w:t>
      </w:r>
      <w:r>
        <w:t>the</w:t>
      </w:r>
      <w:r>
        <w:rPr>
          <w:spacing w:val="-1"/>
        </w:rPr>
        <w:t xml:space="preserve"> </w:t>
      </w:r>
      <w:r>
        <w:t>original</w:t>
      </w:r>
      <w:r>
        <w:rPr>
          <w:spacing w:val="-1"/>
        </w:rPr>
        <w:t xml:space="preserve"> </w:t>
      </w:r>
      <w:r>
        <w:t>text</w:t>
      </w:r>
      <w:r>
        <w:rPr>
          <w:spacing w:val="-1"/>
        </w:rPr>
        <w:t xml:space="preserve"> </w:t>
      </w:r>
      <w:r>
        <w:t>you</w:t>
      </w:r>
      <w:r>
        <w:rPr>
          <w:spacing w:val="-1"/>
        </w:rPr>
        <w:t xml:space="preserve"> </w:t>
      </w:r>
      <w:r>
        <w:t>entered</w:t>
      </w:r>
      <w:r>
        <w:rPr>
          <w:spacing w:val="-1"/>
        </w:rPr>
        <w:t xml:space="preserve"> </w:t>
      </w:r>
      <w:r>
        <w:t>in green</w:t>
      </w:r>
      <w:r>
        <w:rPr>
          <w:spacing w:val="-2"/>
        </w:rPr>
        <w:t xml:space="preserve"> </w:t>
      </w:r>
      <w:r>
        <w:t>on</w:t>
      </w:r>
      <w:r>
        <w:rPr>
          <w:spacing w:val="-2"/>
        </w:rPr>
        <w:t xml:space="preserve"> </w:t>
      </w:r>
      <w:r>
        <w:t>top</w:t>
      </w:r>
      <w:r>
        <w:rPr>
          <w:spacing w:val="-2"/>
        </w:rPr>
        <w:t xml:space="preserve"> </w:t>
      </w:r>
      <w:r>
        <w:t>of</w:t>
      </w:r>
      <w:r>
        <w:rPr>
          <w:spacing w:val="-2"/>
        </w:rPr>
        <w:t xml:space="preserve"> </w:t>
      </w:r>
      <w:r>
        <w:t>it,</w:t>
      </w:r>
      <w:r>
        <w:rPr>
          <w:spacing w:val="-2"/>
        </w:rPr>
        <w:t xml:space="preserve"> </w:t>
      </w:r>
      <w:r>
        <w:t>and</w:t>
      </w:r>
      <w:r>
        <w:rPr>
          <w:spacing w:val="-2"/>
        </w:rPr>
        <w:t xml:space="preserve"> </w:t>
      </w:r>
      <w:r>
        <w:t>there</w:t>
      </w:r>
      <w:r>
        <w:rPr>
          <w:spacing w:val="-2"/>
        </w:rPr>
        <w:t xml:space="preserve"> </w:t>
      </w:r>
      <w:r>
        <w:t>will</w:t>
      </w:r>
      <w:r>
        <w:rPr>
          <w:spacing w:val="-2"/>
        </w:rPr>
        <w:t xml:space="preserve"> </w:t>
      </w:r>
      <w:r>
        <w:t>be</w:t>
      </w:r>
      <w:r>
        <w:rPr>
          <w:spacing w:val="-2"/>
        </w:rPr>
        <w:t xml:space="preserve"> </w:t>
      </w:r>
      <w:r>
        <w:t>a</w:t>
      </w:r>
      <w:r>
        <w:rPr>
          <w:spacing w:val="-2"/>
        </w:rPr>
        <w:t xml:space="preserve"> </w:t>
      </w:r>
      <w:r>
        <w:t>green</w:t>
      </w:r>
      <w:r>
        <w:rPr>
          <w:spacing w:val="-2"/>
        </w:rPr>
        <w:t xml:space="preserve"> </w:t>
      </w:r>
      <w:r w:rsidR="00AB76C5">
        <w:rPr>
          <w:spacing w:val="-2"/>
        </w:rPr>
        <w:t xml:space="preserve">rectangle </w:t>
      </w:r>
      <w:r>
        <w:t>on</w:t>
      </w:r>
      <w:r>
        <w:rPr>
          <w:spacing w:val="-2"/>
        </w:rPr>
        <w:t xml:space="preserve"> </w:t>
      </w:r>
      <w:r>
        <w:t>the</w:t>
      </w:r>
      <w:r>
        <w:rPr>
          <w:spacing w:val="-2"/>
        </w:rPr>
        <w:t xml:space="preserve"> </w:t>
      </w:r>
      <w:r>
        <w:t>left</w:t>
      </w:r>
      <w:r>
        <w:rPr>
          <w:spacing w:val="-2"/>
        </w:rPr>
        <w:t xml:space="preserve"> </w:t>
      </w:r>
      <w:r>
        <w:t>edge</w:t>
      </w:r>
      <w:r>
        <w:rPr>
          <w:spacing w:val="-2"/>
        </w:rPr>
        <w:t xml:space="preserve"> </w:t>
      </w:r>
      <w:r>
        <w:t>of</w:t>
      </w:r>
      <w:r>
        <w:rPr>
          <w:spacing w:val="-2"/>
        </w:rPr>
        <w:t xml:space="preserve"> </w:t>
      </w:r>
      <w:r>
        <w:t>the</w:t>
      </w:r>
      <w:r>
        <w:rPr>
          <w:spacing w:val="-2"/>
        </w:rPr>
        <w:t xml:space="preserve"> </w:t>
      </w:r>
      <w:r>
        <w:t>label</w:t>
      </w:r>
      <w:r>
        <w:rPr>
          <w:spacing w:val="-2"/>
        </w:rPr>
        <w:t xml:space="preserve"> </w:t>
      </w:r>
      <w:r>
        <w:t>to</w:t>
      </w:r>
      <w:r>
        <w:rPr>
          <w:spacing w:val="-2"/>
        </w:rPr>
        <w:t xml:space="preserve"> </w:t>
      </w:r>
      <w:r>
        <w:t>indicate</w:t>
      </w:r>
      <w:r>
        <w:rPr>
          <w:spacing w:val="-2"/>
        </w:rPr>
        <w:t xml:space="preserve"> </w:t>
      </w:r>
      <w:r>
        <w:t>a</w:t>
      </w:r>
      <w:r>
        <w:rPr>
          <w:spacing w:val="-2"/>
        </w:rPr>
        <w:t xml:space="preserve"> </w:t>
      </w:r>
      <w:r>
        <w:t>text</w:t>
      </w:r>
      <w:r>
        <w:rPr>
          <w:spacing w:val="-2"/>
        </w:rPr>
        <w:t xml:space="preserve"> </w:t>
      </w:r>
      <w:r>
        <w:t>label</w:t>
      </w:r>
      <w:r>
        <w:rPr>
          <w:spacing w:val="-2"/>
        </w:rPr>
        <w:t xml:space="preserve"> </w:t>
      </w:r>
      <w:r>
        <w:t>entered with the computer keyboard (rather than braille keyboard entry).</w:t>
      </w:r>
    </w:p>
    <w:p w14:paraId="44C6CF18" w14:textId="77777777" w:rsidR="00EE71FB" w:rsidRDefault="00EE71FB">
      <w:pPr>
        <w:pStyle w:val="BodyText"/>
        <w:spacing w:before="22"/>
      </w:pPr>
    </w:p>
    <w:p w14:paraId="44C6CF19" w14:textId="77777777" w:rsidR="00EE71FB" w:rsidRDefault="00617305">
      <w:pPr>
        <w:pStyle w:val="BodyText"/>
        <w:spacing w:line="261" w:lineRule="auto"/>
        <w:ind w:left="110" w:right="236"/>
      </w:pPr>
      <w:r>
        <w:t>Once</w:t>
      </w:r>
      <w:r>
        <w:rPr>
          <w:spacing w:val="-3"/>
        </w:rPr>
        <w:t xml:space="preserve"> </w:t>
      </w:r>
      <w:r>
        <w:t>you’ve</w:t>
      </w:r>
      <w:r>
        <w:rPr>
          <w:spacing w:val="-3"/>
        </w:rPr>
        <w:t xml:space="preserve"> </w:t>
      </w:r>
      <w:r>
        <w:t>inserted</w:t>
      </w:r>
      <w:r>
        <w:rPr>
          <w:spacing w:val="-3"/>
        </w:rPr>
        <w:t xml:space="preserve"> </w:t>
      </w:r>
      <w:r>
        <w:t>a</w:t>
      </w:r>
      <w:r>
        <w:rPr>
          <w:spacing w:val="-3"/>
        </w:rPr>
        <w:t xml:space="preserve"> </w:t>
      </w:r>
      <w:r>
        <w:t>label,</w:t>
      </w:r>
      <w:r>
        <w:rPr>
          <w:spacing w:val="-3"/>
        </w:rPr>
        <w:t xml:space="preserve"> </w:t>
      </w:r>
      <w:r>
        <w:t>you</w:t>
      </w:r>
      <w:r>
        <w:rPr>
          <w:spacing w:val="-3"/>
        </w:rPr>
        <w:t xml:space="preserve"> </w:t>
      </w:r>
      <w:r>
        <w:t>can</w:t>
      </w:r>
      <w:r>
        <w:rPr>
          <w:spacing w:val="-3"/>
        </w:rPr>
        <w:t xml:space="preserve"> </w:t>
      </w:r>
      <w:r>
        <w:t>make</w:t>
      </w:r>
      <w:r>
        <w:rPr>
          <w:spacing w:val="-3"/>
        </w:rPr>
        <w:t xml:space="preserve"> </w:t>
      </w:r>
      <w:r>
        <w:t>additional</w:t>
      </w:r>
      <w:r>
        <w:rPr>
          <w:spacing w:val="-3"/>
        </w:rPr>
        <w:t xml:space="preserve"> </w:t>
      </w:r>
      <w:r>
        <w:t>labels</w:t>
      </w:r>
      <w:r>
        <w:rPr>
          <w:spacing w:val="-3"/>
        </w:rPr>
        <w:t xml:space="preserve"> </w:t>
      </w:r>
      <w:r>
        <w:t>either</w:t>
      </w:r>
      <w:r>
        <w:rPr>
          <w:spacing w:val="-3"/>
        </w:rPr>
        <w:t xml:space="preserve"> </w:t>
      </w:r>
      <w:r>
        <w:t>by</w:t>
      </w:r>
      <w:r>
        <w:rPr>
          <w:spacing w:val="-3"/>
        </w:rPr>
        <w:t xml:space="preserve"> </w:t>
      </w:r>
      <w:r>
        <w:t>following</w:t>
      </w:r>
      <w:r>
        <w:rPr>
          <w:spacing w:val="-3"/>
        </w:rPr>
        <w:t xml:space="preserve"> </w:t>
      </w:r>
      <w:r>
        <w:t>this</w:t>
      </w:r>
      <w:r>
        <w:rPr>
          <w:spacing w:val="-3"/>
        </w:rPr>
        <w:t xml:space="preserve"> </w:t>
      </w:r>
      <w:r>
        <w:t>process</w:t>
      </w:r>
      <w:r>
        <w:rPr>
          <w:spacing w:val="-3"/>
        </w:rPr>
        <w:t xml:space="preserve"> </w:t>
      </w:r>
      <w:r>
        <w:t>again,</w:t>
      </w:r>
      <w:r>
        <w:rPr>
          <w:spacing w:val="-3"/>
        </w:rPr>
        <w:t xml:space="preserve"> </w:t>
      </w:r>
      <w:r>
        <w:t>or you can copy and paste your first label and then edit the text in the copy.</w:t>
      </w:r>
    </w:p>
    <w:p w14:paraId="44C6CF1A" w14:textId="77777777" w:rsidR="00EE71FB" w:rsidRDefault="00EE71FB">
      <w:pPr>
        <w:pStyle w:val="BodyText"/>
        <w:spacing w:before="27"/>
      </w:pPr>
    </w:p>
    <w:p w14:paraId="44C6CF1B" w14:textId="77777777" w:rsidR="00EE71FB" w:rsidRDefault="00617305">
      <w:pPr>
        <w:pStyle w:val="Heading2"/>
        <w:jc w:val="both"/>
      </w:pPr>
      <w:r>
        <w:t xml:space="preserve">Adding text labels through six-key </w:t>
      </w:r>
      <w:r>
        <w:rPr>
          <w:spacing w:val="-2"/>
        </w:rPr>
        <w:t>entry</w:t>
      </w:r>
    </w:p>
    <w:p w14:paraId="44C6CF1D" w14:textId="77777777" w:rsidR="00EE71FB" w:rsidRDefault="00617305">
      <w:pPr>
        <w:pStyle w:val="BodyText"/>
        <w:spacing w:before="81" w:line="261" w:lineRule="auto"/>
        <w:ind w:left="110" w:right="186"/>
      </w:pPr>
      <w:r>
        <w:t>This option is only available from the tool bar on the left side of the screen. Click the Add Text Label icon</w:t>
      </w:r>
      <w:r>
        <w:rPr>
          <w:spacing w:val="-2"/>
        </w:rPr>
        <w:t xml:space="preserve"> </w:t>
      </w:r>
      <w:r>
        <w:t>and</w:t>
      </w:r>
      <w:r>
        <w:rPr>
          <w:spacing w:val="-2"/>
        </w:rPr>
        <w:t xml:space="preserve"> </w:t>
      </w:r>
      <w:r>
        <w:t>then</w:t>
      </w:r>
      <w:r>
        <w:rPr>
          <w:spacing w:val="-2"/>
        </w:rPr>
        <w:t xml:space="preserve"> </w:t>
      </w:r>
      <w:r>
        <w:t>choose</w:t>
      </w:r>
      <w:r>
        <w:rPr>
          <w:spacing w:val="-2"/>
        </w:rPr>
        <w:t xml:space="preserve"> </w:t>
      </w:r>
      <w:r>
        <w:t>the</w:t>
      </w:r>
      <w:r>
        <w:rPr>
          <w:spacing w:val="-2"/>
        </w:rPr>
        <w:t xml:space="preserve"> </w:t>
      </w:r>
      <w:r>
        <w:t>braille</w:t>
      </w:r>
      <w:r>
        <w:rPr>
          <w:spacing w:val="-2"/>
        </w:rPr>
        <w:t xml:space="preserve"> </w:t>
      </w:r>
      <w:r>
        <w:t>keyboard</w:t>
      </w:r>
      <w:r>
        <w:rPr>
          <w:spacing w:val="-2"/>
        </w:rPr>
        <w:t xml:space="preserve"> </w:t>
      </w:r>
      <w:r>
        <w:t>entry</w:t>
      </w:r>
      <w:r>
        <w:rPr>
          <w:spacing w:val="-2"/>
        </w:rPr>
        <w:t xml:space="preserve"> </w:t>
      </w:r>
      <w:r>
        <w:t>icon.</w:t>
      </w:r>
      <w:r>
        <w:rPr>
          <w:spacing w:val="-2"/>
        </w:rPr>
        <w:t xml:space="preserve"> </w:t>
      </w:r>
      <w:r>
        <w:t>Click</w:t>
      </w:r>
      <w:r>
        <w:rPr>
          <w:spacing w:val="-2"/>
        </w:rPr>
        <w:t xml:space="preserve"> </w:t>
      </w:r>
      <w:r>
        <w:t>the</w:t>
      </w:r>
      <w:r>
        <w:rPr>
          <w:spacing w:val="-2"/>
        </w:rPr>
        <w:t xml:space="preserve"> </w:t>
      </w:r>
      <w:r>
        <w:t>location</w:t>
      </w:r>
      <w:r>
        <w:rPr>
          <w:spacing w:val="-2"/>
        </w:rPr>
        <w:t xml:space="preserve"> </w:t>
      </w:r>
      <w:r>
        <w:t>in</w:t>
      </w:r>
      <w:r>
        <w:rPr>
          <w:spacing w:val="-2"/>
        </w:rPr>
        <w:t xml:space="preserve"> </w:t>
      </w:r>
      <w:r>
        <w:t>which</w:t>
      </w:r>
      <w:r>
        <w:rPr>
          <w:spacing w:val="-2"/>
        </w:rPr>
        <w:t xml:space="preserve"> </w:t>
      </w:r>
      <w:r>
        <w:t>you</w:t>
      </w:r>
      <w:r>
        <w:rPr>
          <w:spacing w:val="-2"/>
        </w:rPr>
        <w:t xml:space="preserve"> </w:t>
      </w:r>
      <w:r>
        <w:t>would</w:t>
      </w:r>
      <w:r>
        <w:rPr>
          <w:spacing w:val="-2"/>
        </w:rPr>
        <w:t xml:space="preserve"> </w:t>
      </w:r>
      <w:r>
        <w:t>like</w:t>
      </w:r>
      <w:r>
        <w:rPr>
          <w:spacing w:val="-2"/>
        </w:rPr>
        <w:t xml:space="preserve"> </w:t>
      </w:r>
      <w:r>
        <w:t>to</w:t>
      </w:r>
      <w:r>
        <w:rPr>
          <w:spacing w:val="-2"/>
        </w:rPr>
        <w:t xml:space="preserve"> </w:t>
      </w:r>
      <w:r>
        <w:t xml:space="preserve">insert your </w:t>
      </w:r>
      <w:proofErr w:type="gramStart"/>
      <w:r>
        <w:t>label</w:t>
      </w:r>
      <w:proofErr w:type="gramEnd"/>
      <w:r>
        <w:t xml:space="preserve"> and a text label will appear in the design, allowing you to enter your text, which will immediately become visible in the design.</w:t>
      </w:r>
    </w:p>
    <w:p w14:paraId="44C6CF1E" w14:textId="77777777" w:rsidR="00EE71FB" w:rsidRDefault="00EE71FB">
      <w:pPr>
        <w:pStyle w:val="BodyText"/>
        <w:spacing w:before="21"/>
      </w:pPr>
    </w:p>
    <w:p w14:paraId="7AC25D9C" w14:textId="77777777" w:rsidR="008E1DC3" w:rsidRDefault="00617305">
      <w:pPr>
        <w:pStyle w:val="BodyText"/>
        <w:spacing w:line="261" w:lineRule="auto"/>
        <w:ind w:left="110" w:right="116"/>
      </w:pPr>
      <w:r>
        <w:t>Enter the braille you would like in your label one character at a time. To enter a character, press all letter keys for the dots you want in your character at the same time, then release them at the same time. The letters</w:t>
      </w:r>
      <w:r>
        <w:rPr>
          <w:spacing w:val="-2"/>
        </w:rPr>
        <w:t xml:space="preserve"> </w:t>
      </w:r>
      <w:r>
        <w:t>f,</w:t>
      </w:r>
      <w:r>
        <w:rPr>
          <w:spacing w:val="-2"/>
        </w:rPr>
        <w:t xml:space="preserve"> </w:t>
      </w:r>
      <w:r>
        <w:t>d</w:t>
      </w:r>
      <w:r>
        <w:rPr>
          <w:spacing w:val="-2"/>
        </w:rPr>
        <w:t xml:space="preserve"> </w:t>
      </w:r>
      <w:r>
        <w:t>and</w:t>
      </w:r>
      <w:r>
        <w:rPr>
          <w:spacing w:val="-2"/>
        </w:rPr>
        <w:t xml:space="preserve"> </w:t>
      </w:r>
      <w:r>
        <w:t>s</w:t>
      </w:r>
      <w:r>
        <w:rPr>
          <w:spacing w:val="-2"/>
        </w:rPr>
        <w:t xml:space="preserve"> </w:t>
      </w:r>
      <w:r>
        <w:t>correspond</w:t>
      </w:r>
      <w:r>
        <w:rPr>
          <w:spacing w:val="-2"/>
        </w:rPr>
        <w:t xml:space="preserve"> </w:t>
      </w:r>
      <w:r>
        <w:t>to</w:t>
      </w:r>
      <w:r>
        <w:rPr>
          <w:spacing w:val="-2"/>
        </w:rPr>
        <w:t xml:space="preserve"> </w:t>
      </w:r>
      <w:r>
        <w:t>dots</w:t>
      </w:r>
      <w:r>
        <w:rPr>
          <w:spacing w:val="-2"/>
        </w:rPr>
        <w:t xml:space="preserve"> </w:t>
      </w:r>
      <w:r>
        <w:t>1,</w:t>
      </w:r>
      <w:r>
        <w:rPr>
          <w:spacing w:val="-2"/>
        </w:rPr>
        <w:t xml:space="preserve"> </w:t>
      </w:r>
      <w:r>
        <w:t>2</w:t>
      </w:r>
      <w:r>
        <w:rPr>
          <w:spacing w:val="-2"/>
        </w:rPr>
        <w:t xml:space="preserve"> </w:t>
      </w:r>
      <w:r>
        <w:t>and</w:t>
      </w:r>
      <w:r>
        <w:rPr>
          <w:spacing w:val="-2"/>
        </w:rPr>
        <w:t xml:space="preserve"> </w:t>
      </w:r>
      <w:r>
        <w:t>3,</w:t>
      </w:r>
      <w:r>
        <w:rPr>
          <w:spacing w:val="-2"/>
        </w:rPr>
        <w:t xml:space="preserve"> </w:t>
      </w:r>
      <w:r>
        <w:t>respectively,</w:t>
      </w:r>
      <w:r>
        <w:rPr>
          <w:spacing w:val="-2"/>
        </w:rPr>
        <w:t xml:space="preserve"> </w:t>
      </w:r>
      <w:r>
        <w:t>in</w:t>
      </w:r>
      <w:r>
        <w:rPr>
          <w:spacing w:val="-2"/>
        </w:rPr>
        <w:t xml:space="preserve"> </w:t>
      </w:r>
      <w:r>
        <w:t>the</w:t>
      </w:r>
      <w:r>
        <w:rPr>
          <w:spacing w:val="-2"/>
        </w:rPr>
        <w:t xml:space="preserve"> </w:t>
      </w:r>
      <w:r>
        <w:t>cell</w:t>
      </w:r>
      <w:r>
        <w:rPr>
          <w:spacing w:val="-2"/>
        </w:rPr>
        <w:t xml:space="preserve"> </w:t>
      </w:r>
      <w:r>
        <w:t>and</w:t>
      </w:r>
      <w:r>
        <w:rPr>
          <w:spacing w:val="-2"/>
        </w:rPr>
        <w:t xml:space="preserve"> </w:t>
      </w:r>
      <w:r>
        <w:t>the</w:t>
      </w:r>
      <w:r>
        <w:rPr>
          <w:spacing w:val="-2"/>
        </w:rPr>
        <w:t xml:space="preserve"> </w:t>
      </w:r>
      <w:r>
        <w:t>letters</w:t>
      </w:r>
      <w:r>
        <w:rPr>
          <w:spacing w:val="-2"/>
        </w:rPr>
        <w:t xml:space="preserve"> </w:t>
      </w:r>
      <w:r>
        <w:t>j,</w:t>
      </w:r>
      <w:r>
        <w:rPr>
          <w:spacing w:val="-2"/>
        </w:rPr>
        <w:t xml:space="preserve"> </w:t>
      </w:r>
      <w:r>
        <w:t>k</w:t>
      </w:r>
      <w:r>
        <w:rPr>
          <w:spacing w:val="-2"/>
        </w:rPr>
        <w:t xml:space="preserve"> </w:t>
      </w:r>
      <w:r>
        <w:t>and</w:t>
      </w:r>
      <w:r>
        <w:rPr>
          <w:spacing w:val="-2"/>
        </w:rPr>
        <w:t xml:space="preserve"> </w:t>
      </w:r>
      <w:r>
        <w:t>l</w:t>
      </w:r>
      <w:r>
        <w:rPr>
          <w:spacing w:val="-2"/>
        </w:rPr>
        <w:t xml:space="preserve"> </w:t>
      </w:r>
      <w:r>
        <w:t>correspond to</w:t>
      </w:r>
      <w:r>
        <w:rPr>
          <w:spacing w:val="-2"/>
        </w:rPr>
        <w:t xml:space="preserve"> </w:t>
      </w:r>
      <w:r>
        <w:t>dots</w:t>
      </w:r>
      <w:r>
        <w:rPr>
          <w:spacing w:val="-2"/>
        </w:rPr>
        <w:t xml:space="preserve"> </w:t>
      </w:r>
      <w:r>
        <w:t>4,</w:t>
      </w:r>
      <w:r>
        <w:rPr>
          <w:spacing w:val="-2"/>
        </w:rPr>
        <w:t xml:space="preserve"> </w:t>
      </w:r>
      <w:r>
        <w:t>5</w:t>
      </w:r>
      <w:r>
        <w:rPr>
          <w:spacing w:val="-2"/>
        </w:rPr>
        <w:t xml:space="preserve"> </w:t>
      </w:r>
      <w:r>
        <w:t>and</w:t>
      </w:r>
      <w:r>
        <w:rPr>
          <w:spacing w:val="-2"/>
        </w:rPr>
        <w:t xml:space="preserve"> </w:t>
      </w:r>
      <w:r>
        <w:t>6,</w:t>
      </w:r>
      <w:r>
        <w:rPr>
          <w:spacing w:val="-2"/>
        </w:rPr>
        <w:t xml:space="preserve"> </w:t>
      </w:r>
      <w:r>
        <w:t>respectively.</w:t>
      </w:r>
      <w:r>
        <w:rPr>
          <w:spacing w:val="-2"/>
        </w:rPr>
        <w:t xml:space="preserve"> </w:t>
      </w:r>
      <w:r>
        <w:t>For</w:t>
      </w:r>
      <w:r>
        <w:rPr>
          <w:spacing w:val="-2"/>
        </w:rPr>
        <w:t xml:space="preserve"> </w:t>
      </w:r>
      <w:r>
        <w:t>example,</w:t>
      </w:r>
      <w:r>
        <w:rPr>
          <w:spacing w:val="-2"/>
        </w:rPr>
        <w:t xml:space="preserve"> </w:t>
      </w:r>
      <w:r>
        <w:t>the</w:t>
      </w:r>
      <w:r>
        <w:rPr>
          <w:spacing w:val="-2"/>
        </w:rPr>
        <w:t xml:space="preserve"> </w:t>
      </w:r>
      <w:r>
        <w:t>letter</w:t>
      </w:r>
      <w:r>
        <w:rPr>
          <w:spacing w:val="-2"/>
        </w:rPr>
        <w:t xml:space="preserve"> </w:t>
      </w:r>
      <w:r>
        <w:t>n</w:t>
      </w:r>
      <w:r>
        <w:rPr>
          <w:spacing w:val="-2"/>
        </w:rPr>
        <w:t xml:space="preserve"> </w:t>
      </w:r>
      <w:r>
        <w:t>contains</w:t>
      </w:r>
      <w:r>
        <w:rPr>
          <w:spacing w:val="-2"/>
        </w:rPr>
        <w:t xml:space="preserve"> </w:t>
      </w:r>
      <w:r>
        <w:t>dots</w:t>
      </w:r>
      <w:r>
        <w:rPr>
          <w:spacing w:val="-2"/>
        </w:rPr>
        <w:t xml:space="preserve"> </w:t>
      </w:r>
      <w:r>
        <w:t>1345.</w:t>
      </w:r>
    </w:p>
    <w:p w14:paraId="71B1FF58" w14:textId="77777777" w:rsidR="008E1DC3" w:rsidRDefault="008E1DC3">
      <w:pPr>
        <w:pStyle w:val="BodyText"/>
        <w:spacing w:line="261" w:lineRule="auto"/>
        <w:ind w:left="110" w:right="116"/>
      </w:pPr>
    </w:p>
    <w:p w14:paraId="44C6CF1F" w14:textId="0CFEF2C8" w:rsidR="00EE71FB" w:rsidRDefault="00617305">
      <w:pPr>
        <w:pStyle w:val="BodyText"/>
        <w:spacing w:line="261" w:lineRule="auto"/>
        <w:ind w:left="110" w:right="116"/>
      </w:pPr>
      <w:r>
        <w:lastRenderedPageBreak/>
        <w:t>To</w:t>
      </w:r>
      <w:r>
        <w:rPr>
          <w:spacing w:val="-2"/>
        </w:rPr>
        <w:t xml:space="preserve"> </w:t>
      </w:r>
      <w:r>
        <w:t>enter</w:t>
      </w:r>
      <w:r>
        <w:rPr>
          <w:spacing w:val="-2"/>
        </w:rPr>
        <w:t xml:space="preserve"> </w:t>
      </w:r>
      <w:r>
        <w:t>this</w:t>
      </w:r>
      <w:r>
        <w:rPr>
          <w:spacing w:val="-2"/>
        </w:rPr>
        <w:t xml:space="preserve"> </w:t>
      </w:r>
      <w:r>
        <w:t>character,</w:t>
      </w:r>
      <w:r>
        <w:rPr>
          <w:spacing w:val="-2"/>
        </w:rPr>
        <w:t xml:space="preserve"> </w:t>
      </w:r>
      <w:r>
        <w:t>press f, s, j and k all at the same time, then release them.</w:t>
      </w:r>
    </w:p>
    <w:p w14:paraId="44C6CF20" w14:textId="77777777" w:rsidR="00EE71FB" w:rsidRDefault="00EE71FB">
      <w:pPr>
        <w:pStyle w:val="BodyText"/>
        <w:spacing w:before="20"/>
      </w:pPr>
    </w:p>
    <w:p w14:paraId="44C6CF21" w14:textId="77777777" w:rsidR="00EE71FB" w:rsidRDefault="00617305">
      <w:pPr>
        <w:pStyle w:val="BodyText"/>
        <w:spacing w:line="261" w:lineRule="auto"/>
        <w:ind w:left="110" w:right="236"/>
      </w:pPr>
      <w:r>
        <w:t>If you’d like, you can adjust the location for the text label by selecting it and dragging it to its desired location</w:t>
      </w:r>
      <w:r>
        <w:rPr>
          <w:spacing w:val="-2"/>
        </w:rPr>
        <w:t xml:space="preserve"> </w:t>
      </w:r>
      <w:r>
        <w:t>in</w:t>
      </w:r>
      <w:r>
        <w:rPr>
          <w:spacing w:val="-2"/>
        </w:rPr>
        <w:t xml:space="preserve"> </w:t>
      </w:r>
      <w:r>
        <w:t>the</w:t>
      </w:r>
      <w:r>
        <w:rPr>
          <w:spacing w:val="-2"/>
        </w:rPr>
        <w:t xml:space="preserve"> </w:t>
      </w:r>
      <w:r>
        <w:t>design.</w:t>
      </w:r>
      <w:r>
        <w:rPr>
          <w:spacing w:val="-2"/>
        </w:rPr>
        <w:t xml:space="preserve"> </w:t>
      </w:r>
      <w:r>
        <w:t>You</w:t>
      </w:r>
      <w:r>
        <w:rPr>
          <w:spacing w:val="-2"/>
        </w:rPr>
        <w:t xml:space="preserve"> </w:t>
      </w:r>
      <w:r>
        <w:t>can</w:t>
      </w:r>
      <w:r>
        <w:rPr>
          <w:spacing w:val="-2"/>
        </w:rPr>
        <w:t xml:space="preserve"> </w:t>
      </w:r>
      <w:r>
        <w:t>also</w:t>
      </w:r>
      <w:r>
        <w:rPr>
          <w:spacing w:val="-2"/>
        </w:rPr>
        <w:t xml:space="preserve"> </w:t>
      </w:r>
      <w:r>
        <w:t>control</w:t>
      </w:r>
      <w:r>
        <w:rPr>
          <w:spacing w:val="-2"/>
        </w:rPr>
        <w:t xml:space="preserve"> </w:t>
      </w:r>
      <w:r>
        <w:t>the</w:t>
      </w:r>
      <w:r>
        <w:rPr>
          <w:spacing w:val="-2"/>
        </w:rPr>
        <w:t xml:space="preserve"> </w:t>
      </w:r>
      <w:r>
        <w:t>width</w:t>
      </w:r>
      <w:r>
        <w:rPr>
          <w:spacing w:val="-2"/>
        </w:rPr>
        <w:t xml:space="preserve"> </w:t>
      </w:r>
      <w:r>
        <w:t>of</w:t>
      </w:r>
      <w:r>
        <w:rPr>
          <w:spacing w:val="-2"/>
        </w:rPr>
        <w:t xml:space="preserve"> </w:t>
      </w:r>
      <w:r>
        <w:t>the</w:t>
      </w:r>
      <w:r>
        <w:rPr>
          <w:spacing w:val="-2"/>
        </w:rPr>
        <w:t xml:space="preserve"> </w:t>
      </w:r>
      <w:r>
        <w:t>text</w:t>
      </w:r>
      <w:r>
        <w:rPr>
          <w:spacing w:val="-2"/>
        </w:rPr>
        <w:t xml:space="preserve"> </w:t>
      </w:r>
      <w:r>
        <w:t>label</w:t>
      </w:r>
      <w:r>
        <w:rPr>
          <w:spacing w:val="-2"/>
        </w:rPr>
        <w:t xml:space="preserve"> </w:t>
      </w:r>
      <w:r>
        <w:t>by</w:t>
      </w:r>
      <w:r>
        <w:rPr>
          <w:spacing w:val="-2"/>
        </w:rPr>
        <w:t xml:space="preserve"> </w:t>
      </w:r>
      <w:r>
        <w:t>selecting</w:t>
      </w:r>
      <w:r>
        <w:rPr>
          <w:spacing w:val="-2"/>
        </w:rPr>
        <w:t xml:space="preserve"> </w:t>
      </w:r>
      <w:r>
        <w:t>the</w:t>
      </w:r>
      <w:r>
        <w:rPr>
          <w:spacing w:val="-2"/>
        </w:rPr>
        <w:t xml:space="preserve"> </w:t>
      </w:r>
      <w:r>
        <w:t>label</w:t>
      </w:r>
      <w:r>
        <w:rPr>
          <w:spacing w:val="-2"/>
        </w:rPr>
        <w:t xml:space="preserve"> </w:t>
      </w:r>
      <w:r>
        <w:t>and</w:t>
      </w:r>
      <w:r>
        <w:rPr>
          <w:spacing w:val="-2"/>
        </w:rPr>
        <w:t xml:space="preserve"> </w:t>
      </w:r>
      <w:r>
        <w:t>clicking and dragging the purple squares surrounding the selected label to adjust its width.</w:t>
      </w:r>
    </w:p>
    <w:p w14:paraId="44C6CF22" w14:textId="77777777" w:rsidR="00EE71FB" w:rsidRDefault="00EE71FB">
      <w:pPr>
        <w:pStyle w:val="BodyText"/>
        <w:spacing w:before="21"/>
      </w:pPr>
    </w:p>
    <w:p w14:paraId="0214DE68" w14:textId="77777777" w:rsidR="001374E5" w:rsidRPr="001374E5" w:rsidRDefault="001374E5" w:rsidP="00DC081C">
      <w:pPr>
        <w:pStyle w:val="BodyText"/>
        <w:spacing w:before="20"/>
        <w:ind w:left="90"/>
        <w:rPr>
          <w:lang w:val="en-GB"/>
        </w:rPr>
      </w:pPr>
      <w:r w:rsidRPr="001374E5">
        <w:rPr>
          <w:lang w:val="en-GB"/>
        </w:rPr>
        <w:t>When you enter a text label using braille input, the label will appear in your file with the braille dots shown in black. It's important to double-check the braille for accuracy, as no green print text will be displayed with this input method.</w:t>
      </w:r>
    </w:p>
    <w:p w14:paraId="75A4FAF1" w14:textId="77777777" w:rsidR="001374E5" w:rsidRPr="001374E5" w:rsidRDefault="001374E5" w:rsidP="00DC081C">
      <w:pPr>
        <w:pStyle w:val="BodyText"/>
        <w:spacing w:before="20"/>
        <w:ind w:left="90"/>
        <w:rPr>
          <w:lang w:val="en-GB"/>
        </w:rPr>
      </w:pPr>
      <w:r w:rsidRPr="001374E5">
        <w:rPr>
          <w:lang w:val="en-GB"/>
        </w:rPr>
        <w:t>An orange rectangle will appear on the left edge of the label to indicate that it was entered using the braille keyboard, rather than the standard computer keyboard.</w:t>
      </w:r>
    </w:p>
    <w:p w14:paraId="44C6CF25" w14:textId="77777777" w:rsidR="00EE71FB" w:rsidRDefault="00EE71FB" w:rsidP="00DC081C">
      <w:pPr>
        <w:pStyle w:val="BodyText"/>
        <w:spacing w:before="20"/>
        <w:ind w:left="90"/>
      </w:pPr>
    </w:p>
    <w:p w14:paraId="44C6CF26" w14:textId="77777777" w:rsidR="00EE71FB" w:rsidRDefault="00617305">
      <w:pPr>
        <w:pStyle w:val="BodyText"/>
        <w:spacing w:line="261" w:lineRule="auto"/>
        <w:ind w:left="110" w:right="69"/>
      </w:pPr>
      <w:r>
        <w:t>If</w:t>
      </w:r>
      <w:r>
        <w:rPr>
          <w:spacing w:val="-2"/>
        </w:rPr>
        <w:t xml:space="preserve"> </w:t>
      </w:r>
      <w:r>
        <w:t>you</w:t>
      </w:r>
      <w:r>
        <w:rPr>
          <w:spacing w:val="-2"/>
        </w:rPr>
        <w:t xml:space="preserve"> </w:t>
      </w:r>
      <w:r>
        <w:t>input</w:t>
      </w:r>
      <w:r>
        <w:rPr>
          <w:spacing w:val="-2"/>
        </w:rPr>
        <w:t xml:space="preserve"> </w:t>
      </w:r>
      <w:r>
        <w:t>a</w:t>
      </w:r>
      <w:r>
        <w:rPr>
          <w:spacing w:val="-2"/>
        </w:rPr>
        <w:t xml:space="preserve"> </w:t>
      </w:r>
      <w:r>
        <w:t>text</w:t>
      </w:r>
      <w:r>
        <w:rPr>
          <w:spacing w:val="-2"/>
        </w:rPr>
        <w:t xml:space="preserve"> </w:t>
      </w:r>
      <w:r>
        <w:t>label</w:t>
      </w:r>
      <w:r>
        <w:rPr>
          <w:spacing w:val="-2"/>
        </w:rPr>
        <w:t xml:space="preserve"> </w:t>
      </w:r>
      <w:r>
        <w:t>using</w:t>
      </w:r>
      <w:r>
        <w:rPr>
          <w:spacing w:val="-2"/>
        </w:rPr>
        <w:t xml:space="preserve"> </w:t>
      </w:r>
      <w:r>
        <w:t>the</w:t>
      </w:r>
      <w:r>
        <w:rPr>
          <w:spacing w:val="-2"/>
        </w:rPr>
        <w:t xml:space="preserve"> </w:t>
      </w:r>
      <w:r>
        <w:t>braille</w:t>
      </w:r>
      <w:r>
        <w:rPr>
          <w:spacing w:val="-2"/>
        </w:rPr>
        <w:t xml:space="preserve"> </w:t>
      </w:r>
      <w:r>
        <w:t>keyboard</w:t>
      </w:r>
      <w:r>
        <w:rPr>
          <w:spacing w:val="-2"/>
        </w:rPr>
        <w:t xml:space="preserve"> </w:t>
      </w:r>
      <w:r>
        <w:t>(six-key)</w:t>
      </w:r>
      <w:r>
        <w:rPr>
          <w:spacing w:val="-2"/>
        </w:rPr>
        <w:t xml:space="preserve"> </w:t>
      </w:r>
      <w:r>
        <w:t>input</w:t>
      </w:r>
      <w:r>
        <w:rPr>
          <w:spacing w:val="-2"/>
        </w:rPr>
        <w:t xml:space="preserve"> </w:t>
      </w:r>
      <w:r>
        <w:t>method,</w:t>
      </w:r>
      <w:r>
        <w:rPr>
          <w:spacing w:val="-2"/>
        </w:rPr>
        <w:t xml:space="preserve"> </w:t>
      </w:r>
      <w:r>
        <w:t>it</w:t>
      </w:r>
      <w:r>
        <w:rPr>
          <w:spacing w:val="-2"/>
        </w:rPr>
        <w:t xml:space="preserve"> </w:t>
      </w:r>
      <w:r>
        <w:t>may</w:t>
      </w:r>
      <w:r>
        <w:rPr>
          <w:spacing w:val="-2"/>
        </w:rPr>
        <w:t xml:space="preserve"> </w:t>
      </w:r>
      <w:r>
        <w:t>only</w:t>
      </w:r>
      <w:r>
        <w:rPr>
          <w:spacing w:val="-2"/>
        </w:rPr>
        <w:t xml:space="preserve"> </w:t>
      </w:r>
      <w:r>
        <w:t>be</w:t>
      </w:r>
      <w:r>
        <w:rPr>
          <w:spacing w:val="-2"/>
        </w:rPr>
        <w:t xml:space="preserve"> </w:t>
      </w:r>
      <w:r>
        <w:t>edited</w:t>
      </w:r>
      <w:r>
        <w:rPr>
          <w:spacing w:val="-2"/>
        </w:rPr>
        <w:t xml:space="preserve"> </w:t>
      </w:r>
      <w:r>
        <w:t>using</w:t>
      </w:r>
      <w:r>
        <w:rPr>
          <w:spacing w:val="-2"/>
        </w:rPr>
        <w:t xml:space="preserve"> </w:t>
      </w:r>
      <w:r>
        <w:t>six- key. The Add Text Label function will stay in braille keyboard entry mode until you click the Add Text Label icon and then either click the computer keyboard entry icon or right-click in the design area and select Text and position: computer keyboard entry to change it back. The Add Text Label function will also be automatically reset to use computer keyboard entry if you close and reopen the software.</w:t>
      </w:r>
    </w:p>
    <w:p w14:paraId="44C6CF27" w14:textId="77777777" w:rsidR="00EE71FB" w:rsidRDefault="00EE71FB">
      <w:pPr>
        <w:pStyle w:val="BodyText"/>
        <w:spacing w:before="25"/>
      </w:pPr>
    </w:p>
    <w:p w14:paraId="44C6CF28" w14:textId="77777777" w:rsidR="00EE71FB" w:rsidRDefault="00617305">
      <w:pPr>
        <w:pStyle w:val="Heading2"/>
      </w:pPr>
      <w:r>
        <w:t xml:space="preserve">Adding mammoth braille </w:t>
      </w:r>
      <w:r>
        <w:rPr>
          <w:spacing w:val="-2"/>
        </w:rPr>
        <w:t>labels</w:t>
      </w:r>
    </w:p>
    <w:p w14:paraId="44C6CF29" w14:textId="77777777" w:rsidR="00EE71FB" w:rsidRDefault="00EE71FB">
      <w:pPr>
        <w:pStyle w:val="BodyText"/>
        <w:spacing w:before="43"/>
        <w:rPr>
          <w:b/>
        </w:rPr>
      </w:pPr>
    </w:p>
    <w:p w14:paraId="44C6CF2A" w14:textId="50388DFD" w:rsidR="00EE71FB" w:rsidRDefault="00617305">
      <w:pPr>
        <w:pStyle w:val="BodyText"/>
        <w:spacing w:line="261" w:lineRule="auto"/>
        <w:ind w:left="110" w:right="170"/>
      </w:pPr>
      <w:r>
        <w:t xml:space="preserve">To add mammoth braille labels, </w:t>
      </w:r>
      <w:r w:rsidR="00EB673E">
        <w:t xml:space="preserve">select </w:t>
      </w:r>
      <w:r>
        <w:t>Draw Mammoth Braille</w:t>
      </w:r>
      <w:r w:rsidR="00EB673E">
        <w:t xml:space="preserve"> from the drawing tools menu item</w:t>
      </w:r>
      <w:r w:rsidR="0036719E">
        <w:t>.</w:t>
      </w:r>
      <w:r>
        <w:rPr>
          <w:spacing w:val="-2"/>
        </w:rPr>
        <w:t xml:space="preserve"> </w:t>
      </w:r>
      <w:r>
        <w:t>In</w:t>
      </w:r>
      <w:r>
        <w:rPr>
          <w:spacing w:val="-2"/>
        </w:rPr>
        <w:t xml:space="preserve"> </w:t>
      </w:r>
      <w:r>
        <w:t>the</w:t>
      </w:r>
      <w:r>
        <w:rPr>
          <w:spacing w:val="-2"/>
        </w:rPr>
        <w:t xml:space="preserve"> </w:t>
      </w:r>
      <w:r>
        <w:t>dialog that appears, enter the text you wish to appear in mammoth braille and adjust the position in which it should be inserted if desired. Choose OK to close the dialog and insert the mammoth braille label into your file.</w:t>
      </w:r>
    </w:p>
    <w:p w14:paraId="44C6CF2B" w14:textId="77777777" w:rsidR="00EE71FB" w:rsidRDefault="00EE71FB">
      <w:pPr>
        <w:pStyle w:val="BodyText"/>
        <w:spacing w:before="20"/>
      </w:pPr>
    </w:p>
    <w:p w14:paraId="44C6CF2C" w14:textId="77777777" w:rsidR="00EE71FB" w:rsidRDefault="00617305">
      <w:pPr>
        <w:pStyle w:val="BodyText"/>
        <w:spacing w:line="261" w:lineRule="auto"/>
        <w:ind w:left="110" w:right="236"/>
      </w:pPr>
      <w:r>
        <w:t>The</w:t>
      </w:r>
      <w:r>
        <w:rPr>
          <w:spacing w:val="-3"/>
        </w:rPr>
        <w:t xml:space="preserve"> </w:t>
      </w:r>
      <w:r>
        <w:t>mammoth</w:t>
      </w:r>
      <w:r>
        <w:rPr>
          <w:spacing w:val="-3"/>
        </w:rPr>
        <w:t xml:space="preserve"> </w:t>
      </w:r>
      <w:r>
        <w:t>braille</w:t>
      </w:r>
      <w:r>
        <w:rPr>
          <w:spacing w:val="-3"/>
        </w:rPr>
        <w:t xml:space="preserve"> </w:t>
      </w:r>
      <w:r>
        <w:t>label</w:t>
      </w:r>
      <w:r>
        <w:rPr>
          <w:spacing w:val="-3"/>
        </w:rPr>
        <w:t xml:space="preserve"> </w:t>
      </w:r>
      <w:r>
        <w:t>will</w:t>
      </w:r>
      <w:r>
        <w:rPr>
          <w:spacing w:val="-3"/>
        </w:rPr>
        <w:t xml:space="preserve"> </w:t>
      </w:r>
      <w:r>
        <w:t>appear</w:t>
      </w:r>
      <w:r>
        <w:rPr>
          <w:spacing w:val="-3"/>
        </w:rPr>
        <w:t xml:space="preserve"> </w:t>
      </w:r>
      <w:r>
        <w:t>in</w:t>
      </w:r>
      <w:r>
        <w:rPr>
          <w:spacing w:val="-3"/>
        </w:rPr>
        <w:t xml:space="preserve"> </w:t>
      </w:r>
      <w:r>
        <w:t>your</w:t>
      </w:r>
      <w:r>
        <w:rPr>
          <w:spacing w:val="-3"/>
        </w:rPr>
        <w:t xml:space="preserve"> </w:t>
      </w:r>
      <w:r>
        <w:t>file</w:t>
      </w:r>
      <w:r>
        <w:rPr>
          <w:spacing w:val="-3"/>
        </w:rPr>
        <w:t xml:space="preserve"> </w:t>
      </w:r>
      <w:r>
        <w:t>with</w:t>
      </w:r>
      <w:r>
        <w:rPr>
          <w:spacing w:val="-3"/>
        </w:rPr>
        <w:t xml:space="preserve"> </w:t>
      </w:r>
      <w:r>
        <w:t>the</w:t>
      </w:r>
      <w:r>
        <w:rPr>
          <w:spacing w:val="-3"/>
        </w:rPr>
        <w:t xml:space="preserve"> </w:t>
      </w:r>
      <w:r>
        <w:t>mammoth</w:t>
      </w:r>
      <w:r>
        <w:rPr>
          <w:spacing w:val="-3"/>
        </w:rPr>
        <w:t xml:space="preserve"> </w:t>
      </w:r>
      <w:r>
        <w:t>braille</w:t>
      </w:r>
      <w:r>
        <w:rPr>
          <w:spacing w:val="-3"/>
        </w:rPr>
        <w:t xml:space="preserve"> </w:t>
      </w:r>
      <w:r>
        <w:t>dots</w:t>
      </w:r>
      <w:r>
        <w:rPr>
          <w:spacing w:val="-3"/>
        </w:rPr>
        <w:t xml:space="preserve"> </w:t>
      </w:r>
      <w:r>
        <w:t>shown</w:t>
      </w:r>
      <w:r>
        <w:rPr>
          <w:spacing w:val="-3"/>
        </w:rPr>
        <w:t xml:space="preserve"> </w:t>
      </w:r>
      <w:r>
        <w:t>in</w:t>
      </w:r>
      <w:r>
        <w:rPr>
          <w:spacing w:val="-3"/>
        </w:rPr>
        <w:t xml:space="preserve"> </w:t>
      </w:r>
      <w:r>
        <w:t>bright</w:t>
      </w:r>
      <w:r>
        <w:rPr>
          <w:spacing w:val="-3"/>
        </w:rPr>
        <w:t xml:space="preserve"> </w:t>
      </w:r>
      <w:r>
        <w:t>blue. The original text you entered will appear behind the mammoth braille in light blue.</w:t>
      </w:r>
    </w:p>
    <w:p w14:paraId="44C6CF2D" w14:textId="77777777" w:rsidR="00EE71FB" w:rsidRDefault="00EE71FB">
      <w:pPr>
        <w:pStyle w:val="BodyText"/>
        <w:spacing w:before="27"/>
      </w:pPr>
    </w:p>
    <w:p w14:paraId="44C6CF2E" w14:textId="77777777" w:rsidR="00EE71FB" w:rsidRDefault="00617305">
      <w:pPr>
        <w:pStyle w:val="Heading2"/>
      </w:pPr>
      <w:r>
        <w:t xml:space="preserve">Adding raised print character </w:t>
      </w:r>
      <w:r>
        <w:rPr>
          <w:spacing w:val="-2"/>
        </w:rPr>
        <w:t>labels</w:t>
      </w:r>
    </w:p>
    <w:p w14:paraId="44C6CF2F" w14:textId="77777777" w:rsidR="00EE71FB" w:rsidRDefault="00EE71FB">
      <w:pPr>
        <w:pStyle w:val="BodyText"/>
        <w:spacing w:before="44"/>
        <w:rPr>
          <w:b/>
        </w:rPr>
      </w:pPr>
    </w:p>
    <w:p w14:paraId="44C6CF30" w14:textId="77777777" w:rsidR="00EE71FB" w:rsidRDefault="00617305">
      <w:pPr>
        <w:pStyle w:val="BodyText"/>
        <w:spacing w:line="261" w:lineRule="auto"/>
        <w:ind w:left="110" w:right="116"/>
      </w:pPr>
      <w:r>
        <w:t>To add print characters that will be embossed in the shape of print letters, choose the Draw Letters and Digits icon from the tool bar on the left side of the screen, then click the location in which you’d like the raised</w:t>
      </w:r>
      <w:r>
        <w:rPr>
          <w:spacing w:val="-2"/>
        </w:rPr>
        <w:t xml:space="preserve"> </w:t>
      </w:r>
      <w:r>
        <w:t>print</w:t>
      </w:r>
      <w:r>
        <w:rPr>
          <w:spacing w:val="-2"/>
        </w:rPr>
        <w:t xml:space="preserve"> </w:t>
      </w:r>
      <w:r>
        <w:t>character</w:t>
      </w:r>
      <w:r>
        <w:rPr>
          <w:spacing w:val="-2"/>
        </w:rPr>
        <w:t xml:space="preserve"> </w:t>
      </w:r>
      <w:r>
        <w:t>label</w:t>
      </w:r>
      <w:r>
        <w:rPr>
          <w:spacing w:val="-2"/>
        </w:rPr>
        <w:t xml:space="preserve"> </w:t>
      </w:r>
      <w:r>
        <w:t>to</w:t>
      </w:r>
      <w:r>
        <w:rPr>
          <w:spacing w:val="-2"/>
        </w:rPr>
        <w:t xml:space="preserve"> </w:t>
      </w:r>
      <w:r>
        <w:t>be</w:t>
      </w:r>
      <w:r>
        <w:rPr>
          <w:spacing w:val="-2"/>
        </w:rPr>
        <w:t xml:space="preserve"> </w:t>
      </w:r>
      <w:r>
        <w:t>inserted.</w:t>
      </w:r>
      <w:r>
        <w:rPr>
          <w:spacing w:val="-2"/>
        </w:rPr>
        <w:t xml:space="preserve"> </w:t>
      </w:r>
      <w:r>
        <w:t>This</w:t>
      </w:r>
      <w:r>
        <w:rPr>
          <w:spacing w:val="-2"/>
        </w:rPr>
        <w:t xml:space="preserve"> </w:t>
      </w:r>
      <w:r>
        <w:t>launches</w:t>
      </w:r>
      <w:r>
        <w:rPr>
          <w:spacing w:val="-2"/>
        </w:rPr>
        <w:t xml:space="preserve"> </w:t>
      </w:r>
      <w:r>
        <w:t>a</w:t>
      </w:r>
      <w:r>
        <w:rPr>
          <w:spacing w:val="-2"/>
        </w:rPr>
        <w:t xml:space="preserve"> </w:t>
      </w:r>
      <w:r>
        <w:t>dialog</w:t>
      </w:r>
      <w:r>
        <w:rPr>
          <w:spacing w:val="-2"/>
        </w:rPr>
        <w:t xml:space="preserve"> </w:t>
      </w:r>
      <w:r>
        <w:t>that</w:t>
      </w:r>
      <w:r>
        <w:rPr>
          <w:spacing w:val="-2"/>
        </w:rPr>
        <w:t xml:space="preserve"> </w:t>
      </w:r>
      <w:r>
        <w:t>allows</w:t>
      </w:r>
      <w:r>
        <w:rPr>
          <w:spacing w:val="-2"/>
        </w:rPr>
        <w:t xml:space="preserve"> </w:t>
      </w:r>
      <w:r>
        <w:t>you</w:t>
      </w:r>
      <w:r>
        <w:rPr>
          <w:spacing w:val="-2"/>
        </w:rPr>
        <w:t xml:space="preserve"> </w:t>
      </w:r>
      <w:r>
        <w:t>to</w:t>
      </w:r>
      <w:r>
        <w:rPr>
          <w:spacing w:val="-2"/>
        </w:rPr>
        <w:t xml:space="preserve"> </w:t>
      </w:r>
      <w:r>
        <w:t>enter</w:t>
      </w:r>
      <w:r>
        <w:rPr>
          <w:spacing w:val="-2"/>
        </w:rPr>
        <w:t xml:space="preserve"> </w:t>
      </w:r>
      <w:r>
        <w:t>the</w:t>
      </w:r>
      <w:r>
        <w:rPr>
          <w:spacing w:val="-2"/>
        </w:rPr>
        <w:t xml:space="preserve"> </w:t>
      </w:r>
      <w:r>
        <w:t>text</w:t>
      </w:r>
      <w:r>
        <w:rPr>
          <w:spacing w:val="-2"/>
        </w:rPr>
        <w:t xml:space="preserve"> </w:t>
      </w:r>
      <w:r>
        <w:t>you</w:t>
      </w:r>
      <w:r>
        <w:rPr>
          <w:spacing w:val="-2"/>
        </w:rPr>
        <w:t xml:space="preserve"> </w:t>
      </w:r>
      <w:r>
        <w:t>wish to appear as print characters and adjust its location in the design area if necessary. Set the options as desired and choose OK to close the dialog and insert the label into your file.</w:t>
      </w:r>
    </w:p>
    <w:p w14:paraId="44C6CF31" w14:textId="77777777" w:rsidR="00EE71FB" w:rsidRDefault="00EE71FB">
      <w:pPr>
        <w:spacing w:line="261" w:lineRule="auto"/>
        <w:sectPr w:rsidR="00EE71FB">
          <w:pgSz w:w="11910" w:h="16840"/>
          <w:pgMar w:top="1440" w:right="740" w:bottom="480" w:left="740" w:header="304" w:footer="295" w:gutter="0"/>
          <w:cols w:space="720"/>
        </w:sectPr>
      </w:pPr>
    </w:p>
    <w:p w14:paraId="44C6CFA4" w14:textId="77777777" w:rsidR="00EE71FB" w:rsidRDefault="00EE71FB">
      <w:pPr>
        <w:pStyle w:val="BodyText"/>
        <w:spacing w:before="4"/>
        <w:rPr>
          <w:sz w:val="17"/>
        </w:rPr>
      </w:pPr>
      <w:bookmarkStart w:id="317" w:name="6.02_Editing_text_labels"/>
      <w:bookmarkEnd w:id="317"/>
    </w:p>
    <w:p w14:paraId="44C6CFA6" w14:textId="63825741" w:rsidR="00EE71FB" w:rsidRDefault="00617305">
      <w:pPr>
        <w:pStyle w:val="Heading1"/>
        <w:numPr>
          <w:ilvl w:val="1"/>
          <w:numId w:val="10"/>
        </w:numPr>
        <w:tabs>
          <w:tab w:val="left" w:pos="750"/>
        </w:tabs>
      </w:pPr>
      <w:bookmarkStart w:id="318" w:name="6.02_Editing_text_labels_-_revision"/>
      <w:bookmarkStart w:id="319" w:name="_Toc205893290"/>
      <w:bookmarkEnd w:id="318"/>
      <w:r>
        <w:t>Editing text labels</w:t>
      </w:r>
      <w:bookmarkEnd w:id="319"/>
    </w:p>
    <w:p w14:paraId="44C6CFA7" w14:textId="77777777" w:rsidR="00EE71FB" w:rsidRDefault="00617305">
      <w:pPr>
        <w:pStyle w:val="BodyText"/>
        <w:spacing w:before="323" w:line="261" w:lineRule="auto"/>
        <w:ind w:left="110"/>
      </w:pPr>
      <w:r>
        <w:t>Any</w:t>
      </w:r>
      <w:r>
        <w:rPr>
          <w:spacing w:val="-2"/>
        </w:rPr>
        <w:t xml:space="preserve"> </w:t>
      </w:r>
      <w:r>
        <w:t>text</w:t>
      </w:r>
      <w:r>
        <w:rPr>
          <w:spacing w:val="-2"/>
        </w:rPr>
        <w:t xml:space="preserve"> </w:t>
      </w:r>
      <w:r>
        <w:t>label</w:t>
      </w:r>
      <w:r>
        <w:rPr>
          <w:spacing w:val="-2"/>
        </w:rPr>
        <w:t xml:space="preserve"> </w:t>
      </w:r>
      <w:r>
        <w:t>placed</w:t>
      </w:r>
      <w:r>
        <w:rPr>
          <w:spacing w:val="-2"/>
        </w:rPr>
        <w:t xml:space="preserve"> </w:t>
      </w:r>
      <w:r>
        <w:t>in</w:t>
      </w:r>
      <w:r>
        <w:rPr>
          <w:spacing w:val="-2"/>
        </w:rPr>
        <w:t xml:space="preserve"> </w:t>
      </w:r>
      <w:r>
        <w:t>the</w:t>
      </w:r>
      <w:r>
        <w:rPr>
          <w:spacing w:val="-2"/>
        </w:rPr>
        <w:t xml:space="preserve"> </w:t>
      </w:r>
      <w:r>
        <w:t>design</w:t>
      </w:r>
      <w:r>
        <w:rPr>
          <w:spacing w:val="-2"/>
        </w:rPr>
        <w:t xml:space="preserve"> </w:t>
      </w:r>
      <w:r>
        <w:t>can</w:t>
      </w:r>
      <w:r>
        <w:rPr>
          <w:spacing w:val="-2"/>
        </w:rPr>
        <w:t xml:space="preserve"> </w:t>
      </w:r>
      <w:r>
        <w:t>still</w:t>
      </w:r>
      <w:r>
        <w:rPr>
          <w:spacing w:val="-2"/>
        </w:rPr>
        <w:t xml:space="preserve"> </w:t>
      </w:r>
      <w:r>
        <w:t>be</w:t>
      </w:r>
      <w:r>
        <w:rPr>
          <w:spacing w:val="-2"/>
        </w:rPr>
        <w:t xml:space="preserve"> </w:t>
      </w:r>
      <w:r>
        <w:t>edited</w:t>
      </w:r>
      <w:r>
        <w:rPr>
          <w:spacing w:val="-2"/>
        </w:rPr>
        <w:t xml:space="preserve"> </w:t>
      </w:r>
      <w:proofErr w:type="gramStart"/>
      <w:r>
        <w:t>later</w:t>
      </w:r>
      <w:r>
        <w:rPr>
          <w:spacing w:val="-2"/>
        </w:rPr>
        <w:t xml:space="preserve"> </w:t>
      </w:r>
      <w:r>
        <w:t>on</w:t>
      </w:r>
      <w:proofErr w:type="gramEnd"/>
      <w:r>
        <w:t>.</w:t>
      </w:r>
      <w:r>
        <w:rPr>
          <w:spacing w:val="-2"/>
        </w:rPr>
        <w:t xml:space="preserve"> </w:t>
      </w:r>
      <w:r>
        <w:t>You</w:t>
      </w:r>
      <w:r>
        <w:rPr>
          <w:spacing w:val="-2"/>
        </w:rPr>
        <w:t xml:space="preserve"> </w:t>
      </w:r>
      <w:r>
        <w:t>can</w:t>
      </w:r>
      <w:r>
        <w:rPr>
          <w:spacing w:val="-2"/>
        </w:rPr>
        <w:t xml:space="preserve"> </w:t>
      </w:r>
      <w:r>
        <w:t>change</w:t>
      </w:r>
      <w:r>
        <w:rPr>
          <w:spacing w:val="-2"/>
        </w:rPr>
        <w:t xml:space="preserve"> </w:t>
      </w:r>
      <w:r>
        <w:t>the</w:t>
      </w:r>
      <w:r>
        <w:rPr>
          <w:spacing w:val="-2"/>
        </w:rPr>
        <w:t xml:space="preserve"> </w:t>
      </w:r>
      <w:r>
        <w:t>contents</w:t>
      </w:r>
      <w:r>
        <w:rPr>
          <w:spacing w:val="-2"/>
        </w:rPr>
        <w:t xml:space="preserve"> </w:t>
      </w:r>
      <w:r>
        <w:t>of</w:t>
      </w:r>
      <w:r>
        <w:rPr>
          <w:spacing w:val="-2"/>
        </w:rPr>
        <w:t xml:space="preserve"> </w:t>
      </w:r>
      <w:r>
        <w:t>the</w:t>
      </w:r>
      <w:r>
        <w:rPr>
          <w:spacing w:val="-2"/>
        </w:rPr>
        <w:t xml:space="preserve"> </w:t>
      </w:r>
      <w:r>
        <w:t>label</w:t>
      </w:r>
      <w:r>
        <w:rPr>
          <w:spacing w:val="-2"/>
        </w:rPr>
        <w:t xml:space="preserve"> </w:t>
      </w:r>
      <w:r>
        <w:t>or adjust the size and position in the design.</w:t>
      </w:r>
    </w:p>
    <w:p w14:paraId="44C6CFA8" w14:textId="77777777" w:rsidR="00EE71FB" w:rsidRDefault="00617305">
      <w:pPr>
        <w:pStyle w:val="BodyText"/>
        <w:spacing w:line="261" w:lineRule="auto"/>
        <w:ind w:left="110" w:right="236"/>
      </w:pPr>
      <w:r>
        <w:t>Please note that labels may only be edited according to the input method used to create them. For example, a text label entered via braille (six-key) input may only be edited using six-key, and a raised print</w:t>
      </w:r>
      <w:r>
        <w:rPr>
          <w:spacing w:val="-2"/>
        </w:rPr>
        <w:t xml:space="preserve"> </w:t>
      </w:r>
      <w:r>
        <w:t>character</w:t>
      </w:r>
      <w:r>
        <w:rPr>
          <w:spacing w:val="-2"/>
        </w:rPr>
        <w:t xml:space="preserve"> </w:t>
      </w:r>
      <w:r>
        <w:t>label</w:t>
      </w:r>
      <w:r>
        <w:rPr>
          <w:spacing w:val="-2"/>
        </w:rPr>
        <w:t xml:space="preserve"> </w:t>
      </w:r>
      <w:r>
        <w:t>may</w:t>
      </w:r>
      <w:r>
        <w:rPr>
          <w:spacing w:val="-2"/>
        </w:rPr>
        <w:t xml:space="preserve"> </w:t>
      </w:r>
      <w:r>
        <w:t>only</w:t>
      </w:r>
      <w:r>
        <w:rPr>
          <w:spacing w:val="-2"/>
        </w:rPr>
        <w:t xml:space="preserve"> </w:t>
      </w:r>
      <w:r>
        <w:t>be</w:t>
      </w:r>
      <w:r>
        <w:rPr>
          <w:spacing w:val="-2"/>
        </w:rPr>
        <w:t xml:space="preserve"> </w:t>
      </w:r>
      <w:r>
        <w:t>edited</w:t>
      </w:r>
      <w:r>
        <w:rPr>
          <w:spacing w:val="-2"/>
        </w:rPr>
        <w:t xml:space="preserve"> </w:t>
      </w:r>
      <w:r>
        <w:t>as</w:t>
      </w:r>
      <w:r>
        <w:rPr>
          <w:spacing w:val="-2"/>
        </w:rPr>
        <w:t xml:space="preserve"> </w:t>
      </w:r>
      <w:r>
        <w:t>a</w:t>
      </w:r>
      <w:r>
        <w:rPr>
          <w:spacing w:val="-2"/>
        </w:rPr>
        <w:t xml:space="preserve"> </w:t>
      </w:r>
      <w:r>
        <w:t>raised</w:t>
      </w:r>
      <w:r>
        <w:rPr>
          <w:spacing w:val="-2"/>
        </w:rPr>
        <w:t xml:space="preserve"> </w:t>
      </w:r>
      <w:r>
        <w:t>print</w:t>
      </w:r>
      <w:r>
        <w:rPr>
          <w:spacing w:val="-2"/>
        </w:rPr>
        <w:t xml:space="preserve"> </w:t>
      </w:r>
      <w:r>
        <w:t>character</w:t>
      </w:r>
      <w:r>
        <w:rPr>
          <w:spacing w:val="-2"/>
        </w:rPr>
        <w:t xml:space="preserve"> </w:t>
      </w:r>
      <w:r>
        <w:t>label.</w:t>
      </w:r>
      <w:r>
        <w:rPr>
          <w:spacing w:val="-2"/>
        </w:rPr>
        <w:t xml:space="preserve"> </w:t>
      </w:r>
      <w:r>
        <w:t>Labels</w:t>
      </w:r>
      <w:r>
        <w:rPr>
          <w:spacing w:val="-2"/>
        </w:rPr>
        <w:t xml:space="preserve"> </w:t>
      </w:r>
      <w:r>
        <w:t>can’t</w:t>
      </w:r>
      <w:r>
        <w:rPr>
          <w:spacing w:val="-2"/>
        </w:rPr>
        <w:t xml:space="preserve"> </w:t>
      </w:r>
      <w:r>
        <w:t>be</w:t>
      </w:r>
      <w:r>
        <w:rPr>
          <w:spacing w:val="-2"/>
        </w:rPr>
        <w:t xml:space="preserve"> </w:t>
      </w:r>
      <w:r>
        <w:t>converted</w:t>
      </w:r>
      <w:r>
        <w:rPr>
          <w:spacing w:val="-2"/>
        </w:rPr>
        <w:t xml:space="preserve"> </w:t>
      </w:r>
      <w:r>
        <w:t>from one type of label to another.</w:t>
      </w:r>
    </w:p>
    <w:p w14:paraId="44C6CFA9" w14:textId="77777777" w:rsidR="00EE71FB" w:rsidRDefault="00EE71FB">
      <w:pPr>
        <w:pStyle w:val="BodyText"/>
        <w:spacing w:before="24"/>
      </w:pPr>
    </w:p>
    <w:p w14:paraId="44C6CFAA" w14:textId="77777777" w:rsidR="00EE71FB" w:rsidRDefault="00617305">
      <w:pPr>
        <w:pStyle w:val="Heading2"/>
      </w:pPr>
      <w:r>
        <w:t xml:space="preserve">Changing how labels are viewed (computer or braille keyboard entry text </w:t>
      </w:r>
      <w:r>
        <w:rPr>
          <w:spacing w:val="-2"/>
        </w:rPr>
        <w:t>labels)</w:t>
      </w:r>
    </w:p>
    <w:p w14:paraId="44C6CFAB" w14:textId="77777777" w:rsidR="00EE71FB" w:rsidRDefault="00617305">
      <w:pPr>
        <w:pStyle w:val="BodyText"/>
        <w:spacing w:before="24" w:line="261" w:lineRule="auto"/>
        <w:ind w:left="110" w:right="116"/>
      </w:pPr>
      <w:r>
        <w:t>To view only the text of the labels in your document, select a text label and then choose the 'Text Label Presentation:</w:t>
      </w:r>
      <w:r>
        <w:rPr>
          <w:spacing w:val="-2"/>
        </w:rPr>
        <w:t xml:space="preserve"> </w:t>
      </w:r>
      <w:r>
        <w:t>on</w:t>
      </w:r>
      <w:r>
        <w:rPr>
          <w:spacing w:val="-2"/>
        </w:rPr>
        <w:t xml:space="preserve"> </w:t>
      </w:r>
      <w:r>
        <w:t>Screen'</w:t>
      </w:r>
      <w:r>
        <w:rPr>
          <w:spacing w:val="-2"/>
        </w:rPr>
        <w:t xml:space="preserve"> </w:t>
      </w:r>
      <w:r>
        <w:t>icon</w:t>
      </w:r>
      <w:r>
        <w:rPr>
          <w:spacing w:val="-2"/>
        </w:rPr>
        <w:t xml:space="preserve"> </w:t>
      </w:r>
      <w:r>
        <w:t>from</w:t>
      </w:r>
      <w:r>
        <w:rPr>
          <w:spacing w:val="-2"/>
        </w:rPr>
        <w:t xml:space="preserve"> </w:t>
      </w:r>
      <w:r>
        <w:t>the</w:t>
      </w:r>
      <w:r>
        <w:rPr>
          <w:spacing w:val="-2"/>
        </w:rPr>
        <w:t xml:space="preserve"> </w:t>
      </w:r>
      <w:r>
        <w:t>tool</w:t>
      </w:r>
      <w:r>
        <w:rPr>
          <w:spacing w:val="-2"/>
        </w:rPr>
        <w:t xml:space="preserve"> </w:t>
      </w:r>
      <w:r>
        <w:t>bar</w:t>
      </w:r>
      <w:r>
        <w:rPr>
          <w:spacing w:val="-2"/>
        </w:rPr>
        <w:t xml:space="preserve"> </w:t>
      </w: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w:t>
      </w:r>
      <w:r>
        <w:rPr>
          <w:spacing w:val="-2"/>
        </w:rPr>
        <w:t xml:space="preserve"> </w:t>
      </w:r>
      <w:r>
        <w:t>screen.</w:t>
      </w:r>
      <w:r>
        <w:rPr>
          <w:spacing w:val="-2"/>
        </w:rPr>
        <w:t xml:space="preserve"> </w:t>
      </w:r>
      <w:r>
        <w:t>and</w:t>
      </w:r>
      <w:r>
        <w:rPr>
          <w:spacing w:val="-2"/>
        </w:rPr>
        <w:t xml:space="preserve"> </w:t>
      </w:r>
      <w:r>
        <w:t>then</w:t>
      </w:r>
      <w:r>
        <w:rPr>
          <w:spacing w:val="-2"/>
        </w:rPr>
        <w:t xml:space="preserve"> </w:t>
      </w:r>
      <w:r>
        <w:t>choose</w:t>
      </w:r>
      <w:r>
        <w:rPr>
          <w:spacing w:val="-2"/>
        </w:rPr>
        <w:t xml:space="preserve"> </w:t>
      </w:r>
      <w:r>
        <w:t>Hide</w:t>
      </w:r>
      <w:r>
        <w:rPr>
          <w:spacing w:val="-2"/>
        </w:rPr>
        <w:t xml:space="preserve"> </w:t>
      </w:r>
      <w:r>
        <w:t>Braille on Screen, or right-click a text label and select the 'Text Label Presentation on Screen' option from the context menu to do the same.</w:t>
      </w:r>
    </w:p>
    <w:p w14:paraId="44C6CFAC" w14:textId="77777777" w:rsidR="00EE71FB" w:rsidRDefault="00617305">
      <w:pPr>
        <w:pStyle w:val="BodyText"/>
        <w:spacing w:line="261" w:lineRule="auto"/>
        <w:ind w:left="110" w:right="236"/>
      </w:pPr>
      <w:r>
        <w:t>Alternatively,</w:t>
      </w:r>
      <w:r>
        <w:rPr>
          <w:spacing w:val="-2"/>
        </w:rPr>
        <w:t xml:space="preserve"> </w:t>
      </w:r>
      <w:r>
        <w:t>to</w:t>
      </w:r>
      <w:r>
        <w:rPr>
          <w:spacing w:val="-2"/>
        </w:rPr>
        <w:t xml:space="preserve"> </w:t>
      </w:r>
      <w:r>
        <w:t>show</w:t>
      </w:r>
      <w:r>
        <w:rPr>
          <w:spacing w:val="-2"/>
        </w:rPr>
        <w:t xml:space="preserve"> </w:t>
      </w:r>
      <w:r>
        <w:t>or</w:t>
      </w:r>
      <w:r>
        <w:rPr>
          <w:spacing w:val="-2"/>
        </w:rPr>
        <w:t xml:space="preserve"> </w:t>
      </w:r>
      <w:r>
        <w:t>hide</w:t>
      </w:r>
      <w:r>
        <w:rPr>
          <w:spacing w:val="-2"/>
        </w:rPr>
        <w:t xml:space="preserve"> </w:t>
      </w:r>
      <w:r>
        <w:t>the</w:t>
      </w:r>
      <w:r>
        <w:rPr>
          <w:spacing w:val="-2"/>
        </w:rPr>
        <w:t xml:space="preserve"> </w:t>
      </w:r>
      <w:r>
        <w:t>braille</w:t>
      </w:r>
      <w:r>
        <w:rPr>
          <w:spacing w:val="-2"/>
        </w:rPr>
        <w:t xml:space="preserve"> </w:t>
      </w:r>
      <w:r>
        <w:t>dots,</w:t>
      </w:r>
      <w:r>
        <w:rPr>
          <w:spacing w:val="-2"/>
        </w:rPr>
        <w:t xml:space="preserve"> </w:t>
      </w:r>
      <w:r>
        <w:t>select</w:t>
      </w:r>
      <w:r>
        <w:rPr>
          <w:spacing w:val="-2"/>
        </w:rPr>
        <w:t xml:space="preserve"> </w:t>
      </w:r>
      <w:r>
        <w:t>a</w:t>
      </w:r>
      <w:r>
        <w:rPr>
          <w:spacing w:val="-2"/>
        </w:rPr>
        <w:t xml:space="preserve"> </w:t>
      </w:r>
      <w:r>
        <w:t>text</w:t>
      </w:r>
      <w:r>
        <w:rPr>
          <w:spacing w:val="-2"/>
        </w:rPr>
        <w:t xml:space="preserve"> </w:t>
      </w:r>
      <w:r>
        <w:t>label</w:t>
      </w:r>
      <w:r>
        <w:rPr>
          <w:spacing w:val="-2"/>
        </w:rPr>
        <w:t xml:space="preserve"> </w:t>
      </w:r>
      <w:r>
        <w:t>and</w:t>
      </w:r>
      <w:r>
        <w:rPr>
          <w:spacing w:val="-2"/>
        </w:rPr>
        <w:t xml:space="preserve"> </w:t>
      </w:r>
      <w:r>
        <w:t>choose</w:t>
      </w:r>
      <w:r>
        <w:rPr>
          <w:spacing w:val="-2"/>
        </w:rPr>
        <w:t xml:space="preserve"> </w:t>
      </w:r>
      <w:r>
        <w:t>the</w:t>
      </w:r>
      <w:r>
        <w:rPr>
          <w:spacing w:val="-2"/>
        </w:rPr>
        <w:t xml:space="preserve"> </w:t>
      </w:r>
      <w:r>
        <w:t>'Show/Hide</w:t>
      </w:r>
      <w:r>
        <w:rPr>
          <w:spacing w:val="-2"/>
        </w:rPr>
        <w:t xml:space="preserve"> </w:t>
      </w:r>
      <w:r>
        <w:t>Braille</w:t>
      </w:r>
      <w:r>
        <w:rPr>
          <w:spacing w:val="-2"/>
        </w:rPr>
        <w:t xml:space="preserve"> </w:t>
      </w:r>
      <w:r>
        <w:t>Dots on Screen' icon from the tool bar on the left side of the screen, or right-click a text label and select the 'Show braille dots on screen' option from the context menu.</w:t>
      </w:r>
    </w:p>
    <w:p w14:paraId="44C6CFAD" w14:textId="77777777" w:rsidR="00EE71FB" w:rsidRDefault="00EE71FB">
      <w:pPr>
        <w:pStyle w:val="BodyText"/>
        <w:spacing w:before="22"/>
      </w:pPr>
    </w:p>
    <w:p w14:paraId="44C6CFAE" w14:textId="58ED0D4B" w:rsidR="00EE71FB" w:rsidRDefault="00617305">
      <w:pPr>
        <w:pStyle w:val="BodyText"/>
        <w:spacing w:before="1" w:line="261" w:lineRule="auto"/>
        <w:ind w:left="110"/>
      </w:pPr>
      <w:r>
        <w:rPr>
          <w:b/>
        </w:rPr>
        <w:t>NOTE:</w:t>
      </w:r>
      <w:r>
        <w:rPr>
          <w:b/>
          <w:spacing w:val="-2"/>
        </w:rPr>
        <w:t xml:space="preserve"> </w:t>
      </w:r>
      <w:r>
        <w:t>Hiding</w:t>
      </w:r>
      <w:r>
        <w:rPr>
          <w:spacing w:val="-2"/>
        </w:rPr>
        <w:t xml:space="preserve"> </w:t>
      </w:r>
      <w:r>
        <w:t>the</w:t>
      </w:r>
      <w:r>
        <w:rPr>
          <w:spacing w:val="-2"/>
        </w:rPr>
        <w:t xml:space="preserve"> </w:t>
      </w:r>
      <w:r>
        <w:t>braille</w:t>
      </w:r>
      <w:r>
        <w:rPr>
          <w:spacing w:val="-2"/>
        </w:rPr>
        <w:t xml:space="preserve"> </w:t>
      </w:r>
      <w:r>
        <w:t>dots</w:t>
      </w:r>
      <w:r>
        <w:rPr>
          <w:spacing w:val="-2"/>
        </w:rPr>
        <w:t xml:space="preserve"> </w:t>
      </w:r>
      <w:r>
        <w:t>on</w:t>
      </w:r>
      <w:r>
        <w:rPr>
          <w:spacing w:val="-2"/>
        </w:rPr>
        <w:t xml:space="preserve"> </w:t>
      </w:r>
      <w:r>
        <w:t>screen</w:t>
      </w:r>
      <w:r>
        <w:rPr>
          <w:spacing w:val="-2"/>
        </w:rPr>
        <w:t xml:space="preserve"> </w:t>
      </w:r>
      <w:r>
        <w:t>does</w:t>
      </w:r>
      <w:r>
        <w:rPr>
          <w:spacing w:val="-2"/>
        </w:rPr>
        <w:t xml:space="preserve"> </w:t>
      </w:r>
      <w:r>
        <w:t>not</w:t>
      </w:r>
      <w:r>
        <w:rPr>
          <w:spacing w:val="-2"/>
        </w:rPr>
        <w:t xml:space="preserve"> </w:t>
      </w:r>
      <w:r>
        <w:t>hide</w:t>
      </w:r>
      <w:r>
        <w:rPr>
          <w:spacing w:val="-2"/>
        </w:rPr>
        <w:t xml:space="preserve"> </w:t>
      </w:r>
      <w:r>
        <w:t>the</w:t>
      </w:r>
      <w:r>
        <w:rPr>
          <w:spacing w:val="-2"/>
        </w:rPr>
        <w:t xml:space="preserve"> </w:t>
      </w:r>
      <w:r>
        <w:t>braille</w:t>
      </w:r>
      <w:r>
        <w:rPr>
          <w:spacing w:val="-2"/>
        </w:rPr>
        <w:t xml:space="preserve"> </w:t>
      </w:r>
      <w:r>
        <w:t>in</w:t>
      </w:r>
      <w:r>
        <w:rPr>
          <w:spacing w:val="-2"/>
        </w:rPr>
        <w:t xml:space="preserve"> </w:t>
      </w:r>
      <w:r>
        <w:t>mammoth</w:t>
      </w:r>
      <w:r>
        <w:rPr>
          <w:spacing w:val="-2"/>
        </w:rPr>
        <w:t xml:space="preserve"> </w:t>
      </w:r>
      <w:r>
        <w:t>braille</w:t>
      </w:r>
      <w:r>
        <w:rPr>
          <w:spacing w:val="-2"/>
        </w:rPr>
        <w:t xml:space="preserve"> </w:t>
      </w:r>
      <w:r>
        <w:t>labels.</w:t>
      </w:r>
      <w:r>
        <w:rPr>
          <w:spacing w:val="-2"/>
        </w:rPr>
        <w:t xml:space="preserve"> </w:t>
      </w:r>
      <w:r>
        <w:t>Braille</w:t>
      </w:r>
      <w:r>
        <w:rPr>
          <w:spacing w:val="-2"/>
        </w:rPr>
        <w:t xml:space="preserve"> </w:t>
      </w:r>
      <w:r>
        <w:t xml:space="preserve">dots for text labels can be disabled on print </w:t>
      </w:r>
      <w:r w:rsidR="0098757F">
        <w:t>separately</w:t>
      </w:r>
      <w:r>
        <w:t>.</w:t>
      </w:r>
    </w:p>
    <w:p w14:paraId="44C6CFAF" w14:textId="77777777" w:rsidR="00EE71FB" w:rsidRDefault="00EE71FB">
      <w:pPr>
        <w:pStyle w:val="BodyText"/>
      </w:pPr>
    </w:p>
    <w:p w14:paraId="44C6CFB0" w14:textId="77777777" w:rsidR="00EE71FB" w:rsidRDefault="00EE71FB">
      <w:pPr>
        <w:pStyle w:val="BodyText"/>
      </w:pPr>
    </w:p>
    <w:p w14:paraId="44C6CFB1" w14:textId="77777777" w:rsidR="00EE71FB" w:rsidRDefault="00EE71FB">
      <w:pPr>
        <w:pStyle w:val="BodyText"/>
      </w:pPr>
    </w:p>
    <w:p w14:paraId="44C6CFB2" w14:textId="77777777" w:rsidR="00EE71FB" w:rsidRDefault="00EE71FB">
      <w:pPr>
        <w:pStyle w:val="BodyText"/>
        <w:spacing w:before="39"/>
      </w:pPr>
    </w:p>
    <w:p w14:paraId="44C6CFB3" w14:textId="77777777" w:rsidR="00EE71FB" w:rsidRDefault="00617305">
      <w:pPr>
        <w:ind w:left="110"/>
        <w:rPr>
          <w:i/>
          <w:sz w:val="24"/>
        </w:rPr>
      </w:pPr>
      <w:r>
        <w:rPr>
          <w:noProof/>
        </w:rPr>
        <mc:AlternateContent>
          <mc:Choice Requires="wpg">
            <w:drawing>
              <wp:anchor distT="0" distB="0" distL="0" distR="0" simplePos="0" relativeHeight="251539456" behindDoc="0" locked="0" layoutInCell="1" allowOverlap="1" wp14:anchorId="44C6D5D8" wp14:editId="44C6D5D9">
                <wp:simplePos x="0" y="0"/>
                <wp:positionH relativeFrom="page">
                  <wp:posOffset>3026405</wp:posOffset>
                </wp:positionH>
                <wp:positionV relativeFrom="paragraph">
                  <wp:posOffset>-160143</wp:posOffset>
                </wp:positionV>
                <wp:extent cx="727710" cy="66167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661670"/>
                          <a:chOff x="0" y="0"/>
                          <a:chExt cx="727710" cy="661670"/>
                        </a:xfrm>
                      </wpg:grpSpPr>
                      <pic:pic xmlns:pic="http://schemas.openxmlformats.org/drawingml/2006/picture">
                        <pic:nvPicPr>
                          <pic:cNvPr id="223" name="Image 223"/>
                          <pic:cNvPicPr/>
                        </pic:nvPicPr>
                        <pic:blipFill>
                          <a:blip r:embed="rId117" cstate="print"/>
                          <a:stretch>
                            <a:fillRect/>
                          </a:stretch>
                        </pic:blipFill>
                        <pic:spPr>
                          <a:xfrm>
                            <a:off x="0" y="0"/>
                            <a:ext cx="314960" cy="304800"/>
                          </a:xfrm>
                          <a:prstGeom prst="rect">
                            <a:avLst/>
                          </a:prstGeom>
                        </pic:spPr>
                      </pic:pic>
                      <pic:pic xmlns:pic="http://schemas.openxmlformats.org/drawingml/2006/picture">
                        <pic:nvPicPr>
                          <pic:cNvPr id="224" name="Image 224"/>
                          <pic:cNvPicPr/>
                        </pic:nvPicPr>
                        <pic:blipFill>
                          <a:blip r:embed="rId222" cstate="print"/>
                          <a:stretch>
                            <a:fillRect/>
                          </a:stretch>
                        </pic:blipFill>
                        <pic:spPr>
                          <a:xfrm>
                            <a:off x="59435" y="346328"/>
                            <a:ext cx="314959" cy="314960"/>
                          </a:xfrm>
                          <a:prstGeom prst="rect">
                            <a:avLst/>
                          </a:prstGeom>
                        </pic:spPr>
                      </pic:pic>
                      <pic:pic xmlns:pic="http://schemas.openxmlformats.org/drawingml/2006/picture">
                        <pic:nvPicPr>
                          <pic:cNvPr id="225" name="Image 225"/>
                          <pic:cNvPicPr/>
                        </pic:nvPicPr>
                        <pic:blipFill>
                          <a:blip r:embed="rId223" cstate="print"/>
                          <a:stretch>
                            <a:fillRect/>
                          </a:stretch>
                        </pic:blipFill>
                        <pic:spPr>
                          <a:xfrm>
                            <a:off x="412495" y="346328"/>
                            <a:ext cx="314960" cy="314960"/>
                          </a:xfrm>
                          <a:prstGeom prst="rect">
                            <a:avLst/>
                          </a:prstGeom>
                        </pic:spPr>
                      </pic:pic>
                    </wpg:wgp>
                  </a:graphicData>
                </a:graphic>
              </wp:anchor>
            </w:drawing>
          </mc:Choice>
          <mc:Fallback>
            <w:pict>
              <v:group w14:anchorId="6FFFE38F" id="Group 222" o:spid="_x0000_s1026" style="position:absolute;margin-left:238.3pt;margin-top:-12.6pt;width:57.3pt;height:52.1pt;z-index:251539456;mso-wrap-distance-left:0;mso-wrap-distance-right:0;mso-position-horizontal-relative:page" coordsize="7277,6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y+YgwIAAFYJAAAOAAAAZHJzL2Uyb0RvYy54bWzklltv2yAUx98n7Tsg&#10;3hvHjnOzkvQla1Sp2qJdPgDB2EY1FwG5ffsdsONmydRV1Sp12oMtMObwP39+HHt2exA12jFjuZJz&#10;HPf6GDFJVc5lOcc/vt/dTDCyjsic1EqyOT4yi28XHz/M9jpjiapUnTODIIi02V7PceWczqLI0ooJ&#10;YntKMwmDhTKCOOiaMsoN2UN0UUdJvz+K9srk2ijKrIWny2YQL0L8omDUfSkKyxyq5xi0uXA34b7x&#10;92gxI1lpiK44bWWQV6gQhEtYtAu1JI6greFXoQSnRllVuB5VIlJFwSkLOUA2cf8im5VRWx1yKbN9&#10;qTubwNoLn14dln7erYz+ptemUQ/NB0UfLfgS7XWZnY/7fvn08qEwwk+CJNAhOHrsHGUHhyg8HCfj&#10;cQy+UxgajeLRuHWcVrAtV7No9enZeRHJmkWDtE6K5jSDq7UHWlf2/BkjmOW2huE2iHhRDEHM41bf&#10;wE5q4viG19wdA5WwZ16U3K059c76Dji5Nojnc5wkA4wkEXAc7gUpGfIPwPDTW36O9/8qxKbm+o7X&#10;tXfdt1uxgPMFDr/Jt0FtqehWMOmas2NYDbqVtBXXFiOTMbFhINDc5zHsGZxbBxq14dI1B8U6wxyt&#10;/PoF6PgKx8sLJVk3EEQ/6fQp2Baul/AyiNPpqOVl0E8n/cBLt+8k08a6FVMC+QYoBQVgNsnI7sG2&#10;Wk6vtA42ywddoKZxGRr/EC3pJS3pe6MleXNahtN0MMQIysggHQ2SScPjqcx4bIbTpsy0CDVcnpg7&#10;MfE/YQN2/Vpkhu8NGyiDb1xk0jgBMp7lpis3Ten529yETxV8vEOZbH80/N/BeR/a579Di58AAAD/&#10;/wMAUEsDBAoAAAAAAAAAIQBEJ7dAZwIAAGcCAAAUAAAAZHJzL21lZGlhL2ltYWdlMS5wbmeJUE5H&#10;DQoaCgAAAA1JSERSAAAAHwAAAB4IAgAAAFuQUssAAAAGYktHRAD/AP8A/6C9p5MAAAAJcEhZcwAA&#10;DsQAAA7EAZUrDhsAAAIHSURBVEiJzZYxaBRBFIa/EwuxGkXhIM3hBbw2PK1CqrVOuxCwEnfqBUll&#10;I6SQQLjK4oYrQ+Ra4cqtQjofAauL5KwtJFkQ9EqLOTfL7tyZXHLExxYzb4Zv/nnz89hGnucsLe4s&#10;D31j9H5/v9NpdTqd4XBYzjcWqEy32wXSNC0yzVZrkudAs9kcjUZF/sYrMylPAvS1o635gDRNy8KB&#10;nbc794xpNs3e3odyvloZjz5eP7iS4FmxXM9caK8X5Po3uNB+vH5Q4MrjSgTNd1lH1utujCnvCZpv&#10;GY6c/DM5j26MMcaUB8ww3+KOrFTmSnHbXew6LTpMXzva8l99aZb5ghHokWVo3fWzzFdvnMDd+oEF&#10;0UQDwwBVRPIsrmz7vvLORAOgvjRPu+eimvQSP3VOC0q/v//m4xeQ968ffGs8AZx1weMDdC8H1d7n&#10;3qZAzqcxgLXOH+A39HrJ8xXOfwOcnmGfWRHR2j0C2k20nSRJVYaqUxVEIUmkLtM5l2e7lWSg7igi&#10;Amy2gal2n8+y2ETbgiCy+nAq3C8FI+RIEWut557DRpuNNtY5L1gQ61zBfXQfwDoLgQtV6SYaJImA&#10;qCpwOOZwzMsXDiTLYiDLYkH8M5ye8eMXqipIksj0zWZVxqMffz35+3oK6kWVnyvLYhMNnLWKCCi8&#10;evpzN171hPLORf44Lh+33cX+X/ofcmAJosbzntMAAAAASUVORK5CYIJQSwMECgAAAAAAAAAhAPcA&#10;pUThAQAA4QEAABQAAABkcnMvbWVkaWEvaW1hZ2UyLnBuZ4lQTkcNChoKAAAADUlIRFIAAAAfAAAA&#10;HwgCAAAAkMyBbgAAAAZiS0dEAP8A/wD/oL2nkwAAAAlwSFlzAAAOxAAADsQBlSsOGwAAAYFJREFU&#10;SIlj/PDhAwPNABPtjB41fVCaPmfOEg0NBQ0Nja1bt+IXx6WSETlF9vf3MzAwFBYWQrgSCgo/Pnxg&#10;YGCQkJC4ceMGXBmmOC6VRIbMD6LFUUSYKyoq4BxLS0tLS0s4V4BH5NCpYyICHL29U9XU1PCI41LJ&#10;OCzyKvEpgXiACBniUwIDRurCKsKAI2QIpATiASLNEJ8SGDBSF1YRhuGbZnABcsoZrCkEa0rAlbrW&#10;nl/68fuHIK1oLG5HAsSnEITK1Q8XX3t3uyqoGlkaX5phwJESMFWqxklffHV1dui83t6JVC5n1l1b&#10;uvvn3uS/WSYmJmhS5KSZWacnrHqzBMLee3/rmm9rXdmdMY1mYGBgIcN0OTHVtqtNLCascteV1wiu&#10;NWQ3lfumjlUlOW73kPd2FnDe82THceV9r168NOLRw+pwMk1nYGCQ/CX24efX3fd32gs6OSt641JG&#10;pulGjDZcbzj+vvnH+J0ZjzIyTTcxMbFisdP+pG/53waPsqFcigEAcuDtJ7mVLqAAAAAASUVORK5C&#10;YIJQSwMECgAAAAAAAAAhAC6CGTXAAQAAwAEAABQAAABkcnMvbWVkaWEvaW1hZ2UzLnBuZ4lQTkcN&#10;ChoKAAAADUlIRFIAAAAfAAAAHwgCAAAAkMyBbgAAAAZiS0dEAP8A/wD/oL2nkwAAAAlwSFlzAAAO&#10;xAAADsQBlSsOGwAAAWBJREFUSIlj/PDhAwPNABPtjB41nUzT58xZoqGhoKGhsXXrVvziuFQyIqeZ&#10;/v5+BgaGwsJCCFdCQeHHhw8MDAwSEhI3btyAK8MUx6WSyJD5QbQ4ighzRUUFnGNpaWlpaQnnCvCI&#10;HDp1TESAo7d3qpqaGh5xXCoZh0VuIj4lEA8QIUN8SmDASF1YRRhwhAyBlEA8QKQZ4lMCA0bqwirC&#10;MHzTDC5ATjmDNYVgTQlIKgVu3HjAwMCgoaHw4gWKCLrbkQDhFPLJN/SDuSOKlRISH8wdr/4TRBbE&#10;l2YYcKQEAR4Rw9Nn/95/kP2fkyk3g4GB4ffv/0vffPt7/8GX3785CrLgKslPM3/VDKEOvHWewT0Q&#10;YjT//SvIaihKkXALGBgYMI1moDBFMt86j8doSk1ncA+EGM3DyorsD2qYjhHWmBaQazqq0fAg+qio&#10;QwXTP966jRbWzLfOf/n9G03Z8CjFaAEAPK/+2GDPeEQAAAAASUVORK5CYIJQSwMEFAAGAAgAAAAh&#10;AJL4pjPiAAAACgEAAA8AAABkcnMvZG93bnJldi54bWxMj8Fqg0AQhu+FvsMyhd6SVVtNYl1DCG1P&#10;odCkEHrb6EQl7qy4GzVv3+mpvc0wH/98f7aeTCsG7F1jSUE4D0AgFbZsqFLwdXibLUE4r6nUrSVU&#10;cEMH6/z+LtNpaUf6xGHvK8Eh5FKtoPa+S6V0RY1Gu7ntkPh2tr3Rnte+kmWvRw43rYyCIJFGN8Qf&#10;at3htsbisr8aBe+jHjdP4euwu5y3t+9D/HHchajU48O0eQHhcfJ/MPzqszrk7HSyVyqdaBU8L5KE&#10;UQWzKI5AMBGvQh5OCharAGSeyf8V8h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BDnL5iDAgAAVgkAAA4AAAAAAAAAAAAAAAAAOgIA&#10;AGRycy9lMm9Eb2MueG1sUEsBAi0ACgAAAAAAAAAhAEQnt0BnAgAAZwIAABQAAAAAAAAAAAAAAAAA&#10;6QQAAGRycy9tZWRpYS9pbWFnZTEucG5nUEsBAi0ACgAAAAAAAAAhAPcApUThAQAA4QEAABQAAAAA&#10;AAAAAAAAAAAAggcAAGRycy9tZWRpYS9pbWFnZTIucG5nUEsBAi0ACgAAAAAAAAAhAC6CGTXAAQAA&#10;wAEAABQAAAAAAAAAAAAAAAAAlQkAAGRycy9tZWRpYS9pbWFnZTMucG5nUEsBAi0AFAAGAAgAAAAh&#10;AJL4pjPiAAAACgEAAA8AAAAAAAAAAAAAAAAAhwsAAGRycy9kb3ducmV2LnhtbFBLAQItABQABgAI&#10;AAAAIQA3J0dhzAAAACkCAAAZAAAAAAAAAAAAAAAAAJYMAABkcnMvX3JlbHMvZTJvRG9jLnhtbC5y&#10;ZWxzUEsFBgAAAAAIAAgAAAIAAJkNAAAAAA==&#10;">
                <v:shape id="Image 223" o:spid="_x0000_s1027" type="#_x0000_t75" style="position:absolute;width:3149;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OHxQAAANwAAAAPAAAAZHJzL2Rvd25yZXYueG1sRI9Ba8JA&#10;FITvBf/D8oReSrNpCrXErCJSoYKgxl56e2SfSTD7NmRXk/z7rlDwOMzMN0y2HEwjbtS52rKCtygG&#10;QVxYXXOp4Oe0ef0E4TyyxsYyKRjJwXIxecow1bbnI91yX4oAYZeigsr7NpXSFRUZdJFtiYN3tp1B&#10;H2RXSt1hH+CmkUkcf0iDNYeFCltaV1Rc8qtRoAu5P2zH3Uu+/T0c1+ZL8mzYK/U8HVZzEJ4G/wj/&#10;t7+1giR5h/uZcATk4g8AAP//AwBQSwECLQAUAAYACAAAACEA2+H2y+4AAACFAQAAEwAAAAAAAAAA&#10;AAAAAAAAAAAAW0NvbnRlbnRfVHlwZXNdLnhtbFBLAQItABQABgAIAAAAIQBa9CxbvwAAABUBAAAL&#10;AAAAAAAAAAAAAAAAAB8BAABfcmVscy8ucmVsc1BLAQItABQABgAIAAAAIQBTajOHxQAAANwAAAAP&#10;AAAAAAAAAAAAAAAAAAcCAABkcnMvZG93bnJldi54bWxQSwUGAAAAAAMAAwC3AAAA+QIAAAAA&#10;">
                  <v:imagedata r:id="rId224" o:title=""/>
                </v:shape>
                <v:shape id="Image 224" o:spid="_x0000_s1028" type="#_x0000_t75" style="position:absolute;left:594;top:3463;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Nx7xAAAANwAAAAPAAAAZHJzL2Rvd25yZXYueG1sRI9Pi8Iw&#10;FMTvwn6H8Ba8aWoRkWoUWVlWPPmPhb09m2dbtnkpSdTqpzeC4HGYmd8w03lranEh5yvLCgb9BARx&#10;bnXFhYLD/rs3BuEDssbaMim4kYf57KMzxUzbK2/psguFiBD2GSooQ2gyKX1ekkHftw1x9E7WGQxR&#10;ukJqh9cIN7VMk2QkDVYcF0ps6Kuk/H93NgqWyUlujnJ8Xw/s9mf5V6QLt/pVqvvZLiYgArXhHX61&#10;V1pBmg7heSYeATl7AAAA//8DAFBLAQItABQABgAIAAAAIQDb4fbL7gAAAIUBAAATAAAAAAAAAAAA&#10;AAAAAAAAAABbQ29udGVudF9UeXBlc10ueG1sUEsBAi0AFAAGAAgAAAAhAFr0LFu/AAAAFQEAAAsA&#10;AAAAAAAAAAAAAAAAHwEAAF9yZWxzLy5yZWxzUEsBAi0AFAAGAAgAAAAhABDo3HvEAAAA3AAAAA8A&#10;AAAAAAAAAAAAAAAABwIAAGRycy9kb3ducmV2LnhtbFBLBQYAAAAAAwADALcAAAD4AgAAAAA=&#10;">
                  <v:imagedata r:id="rId225" o:title=""/>
                </v:shape>
                <v:shape id="Image 225" o:spid="_x0000_s1029" type="#_x0000_t75" style="position:absolute;left:4124;top:3463;width:3150;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bhyxQAAANwAAAAPAAAAZHJzL2Rvd25yZXYueG1sRI9Ba8JA&#10;FITvgv9heUIv0mwaqLapq0ix0GONpfT4mn1ugtm3Ibua6K93C4LHYWa+YRarwTbiRJ2vHSt4SlIQ&#10;xKXTNRsF37uPxxcQPiBrbByTgjN5WC3HowXm2vW8pVMRjIgQ9jkqqEJocyl9WZFFn7iWOHp711kM&#10;UXZG6g77CLeNzNJ0Ji3WHBcqbOm9ovJQHK2C6Z++GDObnw/FBl9/muwr/JpeqYfJsH4DEWgI9/Ct&#10;/akVZNkz/J+JR0AurwAAAP//AwBQSwECLQAUAAYACAAAACEA2+H2y+4AAACFAQAAEwAAAAAAAAAA&#10;AAAAAAAAAAAAW0NvbnRlbnRfVHlwZXNdLnhtbFBLAQItABQABgAIAAAAIQBa9CxbvwAAABUBAAAL&#10;AAAAAAAAAAAAAAAAAB8BAABfcmVscy8ucmVsc1BLAQItABQABgAIAAAAIQB1UbhyxQAAANwAAAAP&#10;AAAAAAAAAAAAAAAAAAcCAABkcnMvZG93bnJldi54bWxQSwUGAAAAAAMAAwC3AAAA+QIAAAAA&#10;">
                  <v:imagedata r:id="rId226" o:title=""/>
                </v:shape>
                <w10:wrap anchorx="page"/>
              </v:group>
            </w:pict>
          </mc:Fallback>
        </mc:AlternateContent>
      </w:r>
      <w:r>
        <w:rPr>
          <w:i/>
          <w:sz w:val="24"/>
        </w:rPr>
        <w:t xml:space="preserve">'Text label presentation on screen' </w:t>
      </w:r>
      <w:r>
        <w:rPr>
          <w:i/>
          <w:spacing w:val="-2"/>
          <w:sz w:val="24"/>
        </w:rPr>
        <w:t>icon:</w:t>
      </w:r>
    </w:p>
    <w:p w14:paraId="44C6CFB4" w14:textId="77777777" w:rsidR="00EE71FB" w:rsidRDefault="00EE71FB">
      <w:pPr>
        <w:pStyle w:val="BodyText"/>
        <w:spacing w:before="10"/>
        <w:rPr>
          <w:i/>
        </w:rPr>
      </w:pPr>
    </w:p>
    <w:p w14:paraId="44C6CFB5" w14:textId="77777777" w:rsidR="00EE71FB" w:rsidRDefault="00617305">
      <w:pPr>
        <w:ind w:left="110"/>
        <w:rPr>
          <w:i/>
          <w:sz w:val="24"/>
        </w:rPr>
      </w:pPr>
      <w:r>
        <w:rPr>
          <w:i/>
          <w:sz w:val="24"/>
        </w:rPr>
        <w:t xml:space="preserve">'Show/Hide braille dots on screen' </w:t>
      </w:r>
      <w:r>
        <w:rPr>
          <w:i/>
          <w:spacing w:val="-2"/>
          <w:sz w:val="24"/>
        </w:rPr>
        <w:t>icons:</w:t>
      </w:r>
    </w:p>
    <w:p w14:paraId="44C6CFB6" w14:textId="77777777" w:rsidR="00EE71FB" w:rsidRDefault="00EE71FB">
      <w:pPr>
        <w:pStyle w:val="BodyText"/>
        <w:rPr>
          <w:i/>
        </w:rPr>
      </w:pPr>
    </w:p>
    <w:p w14:paraId="44C6CFB7" w14:textId="77777777" w:rsidR="00EE71FB" w:rsidRDefault="00EE71FB">
      <w:pPr>
        <w:pStyle w:val="BodyText"/>
        <w:rPr>
          <w:i/>
        </w:rPr>
      </w:pPr>
    </w:p>
    <w:p w14:paraId="44C6CFB8" w14:textId="77777777" w:rsidR="00EE71FB" w:rsidRDefault="00EE71FB">
      <w:pPr>
        <w:pStyle w:val="BodyText"/>
        <w:rPr>
          <w:i/>
        </w:rPr>
      </w:pPr>
    </w:p>
    <w:p w14:paraId="44C6CFB9" w14:textId="77777777" w:rsidR="00EE71FB" w:rsidRDefault="00EE71FB">
      <w:pPr>
        <w:pStyle w:val="BodyText"/>
        <w:rPr>
          <w:i/>
        </w:rPr>
      </w:pPr>
    </w:p>
    <w:p w14:paraId="44C6CFBA" w14:textId="77777777" w:rsidR="00EE71FB" w:rsidRDefault="00EE71FB">
      <w:pPr>
        <w:pStyle w:val="BodyText"/>
        <w:rPr>
          <w:i/>
        </w:rPr>
      </w:pPr>
    </w:p>
    <w:p w14:paraId="44C6CFBB" w14:textId="77777777" w:rsidR="00EE71FB" w:rsidRDefault="00EE71FB">
      <w:pPr>
        <w:pStyle w:val="BodyText"/>
        <w:spacing w:before="104"/>
        <w:rPr>
          <w:i/>
        </w:rPr>
      </w:pPr>
    </w:p>
    <w:p w14:paraId="44C6CFBC" w14:textId="77777777" w:rsidR="00EE71FB" w:rsidRDefault="00617305">
      <w:pPr>
        <w:pStyle w:val="Heading2"/>
      </w:pPr>
      <w:r>
        <w:t xml:space="preserve">Cutting, copying, pasting and deleting labels (all label </w:t>
      </w:r>
      <w:r>
        <w:rPr>
          <w:spacing w:val="-2"/>
        </w:rPr>
        <w:t>types)</w:t>
      </w:r>
    </w:p>
    <w:p w14:paraId="44C6CFBD" w14:textId="77777777" w:rsidR="00EE71FB" w:rsidRDefault="00617305">
      <w:pPr>
        <w:pStyle w:val="BodyText"/>
        <w:spacing w:before="24" w:line="261" w:lineRule="auto"/>
        <w:ind w:left="110"/>
      </w:pPr>
      <w:r>
        <w:t>The fastest way to copy, cut, paste or delete a label is using hotkeys. To cut a label, select it and press CTRL+X</w:t>
      </w:r>
      <w:r>
        <w:rPr>
          <w:spacing w:val="-2"/>
        </w:rPr>
        <w:t xml:space="preserve"> </w:t>
      </w:r>
      <w:r>
        <w:t>on</w:t>
      </w:r>
      <w:r>
        <w:rPr>
          <w:spacing w:val="-2"/>
        </w:rPr>
        <w:t xml:space="preserve"> </w:t>
      </w:r>
      <w:r>
        <w:t>the</w:t>
      </w:r>
      <w:r>
        <w:rPr>
          <w:spacing w:val="-2"/>
        </w:rPr>
        <w:t xml:space="preserve"> </w:t>
      </w:r>
      <w:r>
        <w:t>keyboard.</w:t>
      </w:r>
      <w:r>
        <w:rPr>
          <w:spacing w:val="-2"/>
        </w:rPr>
        <w:t xml:space="preserve"> </w:t>
      </w:r>
      <w:r>
        <w:t>Cutting</w:t>
      </w:r>
      <w:r>
        <w:rPr>
          <w:spacing w:val="-2"/>
        </w:rPr>
        <w:t xml:space="preserve"> </w:t>
      </w:r>
      <w:r>
        <w:t>the</w:t>
      </w:r>
      <w:r>
        <w:rPr>
          <w:spacing w:val="-2"/>
        </w:rPr>
        <w:t xml:space="preserve"> </w:t>
      </w:r>
      <w:r>
        <w:t>label</w:t>
      </w:r>
      <w:r>
        <w:rPr>
          <w:spacing w:val="-2"/>
        </w:rPr>
        <w:t xml:space="preserve"> </w:t>
      </w:r>
      <w:r>
        <w:t>removes</w:t>
      </w:r>
      <w:r>
        <w:rPr>
          <w:spacing w:val="-2"/>
        </w:rPr>
        <w:t xml:space="preserve"> </w:t>
      </w:r>
      <w:r>
        <w:t>it</w:t>
      </w:r>
      <w:r>
        <w:rPr>
          <w:spacing w:val="-2"/>
        </w:rPr>
        <w:t xml:space="preserve"> </w:t>
      </w:r>
      <w:r>
        <w:t>from</w:t>
      </w:r>
      <w:r>
        <w:rPr>
          <w:spacing w:val="-2"/>
        </w:rPr>
        <w:t xml:space="preserve"> </w:t>
      </w:r>
      <w:r>
        <w:t>the</w:t>
      </w:r>
      <w:r>
        <w:rPr>
          <w:spacing w:val="-2"/>
        </w:rPr>
        <w:t xml:space="preserve"> </w:t>
      </w:r>
      <w:r>
        <w:t>file</w:t>
      </w:r>
      <w:r>
        <w:rPr>
          <w:spacing w:val="-2"/>
        </w:rPr>
        <w:t xml:space="preserve"> </w:t>
      </w:r>
      <w:r>
        <w:t>but</w:t>
      </w:r>
      <w:r>
        <w:rPr>
          <w:spacing w:val="-2"/>
        </w:rPr>
        <w:t xml:space="preserve"> </w:t>
      </w:r>
      <w:r>
        <w:t>stores</w:t>
      </w:r>
      <w:r>
        <w:rPr>
          <w:spacing w:val="-2"/>
        </w:rPr>
        <w:t xml:space="preserve"> </w:t>
      </w:r>
      <w:r>
        <w:t>it</w:t>
      </w:r>
      <w:r>
        <w:rPr>
          <w:spacing w:val="-2"/>
        </w:rPr>
        <w:t xml:space="preserve"> </w:t>
      </w:r>
      <w:r>
        <w:t>on</w:t>
      </w:r>
      <w:r>
        <w:rPr>
          <w:spacing w:val="-2"/>
        </w:rPr>
        <w:t xml:space="preserve"> </w:t>
      </w:r>
      <w:r>
        <w:t>the</w:t>
      </w:r>
      <w:r>
        <w:rPr>
          <w:spacing w:val="-2"/>
        </w:rPr>
        <w:t xml:space="preserve"> </w:t>
      </w:r>
      <w:r>
        <w:t>clipboard</w:t>
      </w:r>
      <w:r>
        <w:rPr>
          <w:spacing w:val="-2"/>
        </w:rPr>
        <w:t xml:space="preserve"> </w:t>
      </w:r>
      <w:r>
        <w:t>so</w:t>
      </w:r>
      <w:r>
        <w:rPr>
          <w:spacing w:val="-2"/>
        </w:rPr>
        <w:t xml:space="preserve"> </w:t>
      </w:r>
      <w:r>
        <w:t>you can paste it somewhere else in the file. The cut label can only be pasted until you cut or copy a different label or object.</w:t>
      </w:r>
    </w:p>
    <w:p w14:paraId="44C6CFBE" w14:textId="77777777" w:rsidR="00EE71FB" w:rsidRDefault="00617305">
      <w:pPr>
        <w:pStyle w:val="BodyText"/>
        <w:spacing w:line="261" w:lineRule="auto"/>
        <w:ind w:left="110"/>
      </w:pPr>
      <w:r>
        <w:t>To</w:t>
      </w:r>
      <w:r>
        <w:rPr>
          <w:spacing w:val="-2"/>
        </w:rPr>
        <w:t xml:space="preserve"> </w:t>
      </w:r>
      <w:r>
        <w:t>copy</w:t>
      </w:r>
      <w:r>
        <w:rPr>
          <w:spacing w:val="-2"/>
        </w:rPr>
        <w:t xml:space="preserve"> </w:t>
      </w:r>
      <w:r>
        <w:t>a</w:t>
      </w:r>
      <w:r>
        <w:rPr>
          <w:spacing w:val="-2"/>
        </w:rPr>
        <w:t xml:space="preserve"> </w:t>
      </w:r>
      <w:r>
        <w:t>label,</w:t>
      </w:r>
      <w:r>
        <w:rPr>
          <w:spacing w:val="-2"/>
        </w:rPr>
        <w:t xml:space="preserve"> </w:t>
      </w:r>
      <w:r>
        <w:t>select</w:t>
      </w:r>
      <w:r>
        <w:rPr>
          <w:spacing w:val="-2"/>
        </w:rPr>
        <w:t xml:space="preserve"> </w:t>
      </w:r>
      <w:r>
        <w:t>it</w:t>
      </w:r>
      <w:r>
        <w:rPr>
          <w:spacing w:val="-2"/>
        </w:rPr>
        <w:t xml:space="preserve"> </w:t>
      </w:r>
      <w:r>
        <w:t>and</w:t>
      </w:r>
      <w:r>
        <w:rPr>
          <w:spacing w:val="-2"/>
        </w:rPr>
        <w:t xml:space="preserve"> </w:t>
      </w:r>
      <w:r>
        <w:t>press</w:t>
      </w:r>
      <w:r>
        <w:rPr>
          <w:spacing w:val="-2"/>
        </w:rPr>
        <w:t xml:space="preserve"> </w:t>
      </w:r>
      <w:r>
        <w:t>CTRL+C.</w:t>
      </w:r>
      <w:r>
        <w:rPr>
          <w:spacing w:val="-2"/>
        </w:rPr>
        <w:t xml:space="preserve"> </w:t>
      </w:r>
      <w:r>
        <w:t>Copying</w:t>
      </w:r>
      <w:r>
        <w:rPr>
          <w:spacing w:val="-2"/>
        </w:rPr>
        <w:t xml:space="preserve"> </w:t>
      </w:r>
      <w:r>
        <w:t>leaves</w:t>
      </w:r>
      <w:r>
        <w:rPr>
          <w:spacing w:val="-2"/>
        </w:rPr>
        <w:t xml:space="preserve"> </w:t>
      </w:r>
      <w:r>
        <w:t>the</w:t>
      </w:r>
      <w:r>
        <w:rPr>
          <w:spacing w:val="-2"/>
        </w:rPr>
        <w:t xml:space="preserve"> </w:t>
      </w:r>
      <w:r>
        <w:t>original</w:t>
      </w:r>
      <w:r>
        <w:rPr>
          <w:spacing w:val="-2"/>
        </w:rPr>
        <w:t xml:space="preserve"> </w:t>
      </w:r>
      <w:r>
        <w:t>label</w:t>
      </w:r>
      <w:r>
        <w:rPr>
          <w:spacing w:val="-2"/>
        </w:rPr>
        <w:t xml:space="preserve"> </w:t>
      </w:r>
      <w:r>
        <w:t>but</w:t>
      </w:r>
      <w:r>
        <w:rPr>
          <w:spacing w:val="-2"/>
        </w:rPr>
        <w:t xml:space="preserve"> </w:t>
      </w:r>
      <w:r>
        <w:t>keeps</w:t>
      </w:r>
      <w:r>
        <w:rPr>
          <w:spacing w:val="-2"/>
        </w:rPr>
        <w:t xml:space="preserve"> </w:t>
      </w:r>
      <w:r>
        <w:t>a</w:t>
      </w:r>
      <w:r>
        <w:rPr>
          <w:spacing w:val="-2"/>
        </w:rPr>
        <w:t xml:space="preserve"> </w:t>
      </w:r>
      <w:r>
        <w:t>copy</w:t>
      </w:r>
      <w:r>
        <w:rPr>
          <w:spacing w:val="-2"/>
        </w:rPr>
        <w:t xml:space="preserve"> </w:t>
      </w:r>
      <w:r>
        <w:t>of</w:t>
      </w:r>
      <w:r>
        <w:rPr>
          <w:spacing w:val="-2"/>
        </w:rPr>
        <w:t xml:space="preserve"> </w:t>
      </w:r>
      <w:r>
        <w:t>it</w:t>
      </w:r>
      <w:r>
        <w:rPr>
          <w:spacing w:val="-2"/>
        </w:rPr>
        <w:t xml:space="preserve"> </w:t>
      </w:r>
      <w:proofErr w:type="gramStart"/>
      <w:r>
        <w:t>that</w:t>
      </w:r>
      <w:proofErr w:type="gramEnd"/>
      <w:r>
        <w:t xml:space="preserve"> you can paste somewhere else in the file. To paste a cut or copied label, press CTRL+V. To delete a selected label, press the Delete key on the keyboard.</w:t>
      </w:r>
    </w:p>
    <w:p w14:paraId="44C6CFBF" w14:textId="77777777" w:rsidR="00EE71FB" w:rsidRDefault="00EE71FB">
      <w:pPr>
        <w:spacing w:line="261" w:lineRule="auto"/>
        <w:sectPr w:rsidR="00EE71FB">
          <w:pgSz w:w="11910" w:h="16840"/>
          <w:pgMar w:top="1440" w:right="740" w:bottom="480" w:left="740" w:header="304" w:footer="295" w:gutter="0"/>
          <w:cols w:space="720"/>
        </w:sectPr>
      </w:pPr>
    </w:p>
    <w:p w14:paraId="44C6CFC3" w14:textId="77777777" w:rsidR="00EE71FB" w:rsidRDefault="00617305">
      <w:pPr>
        <w:pStyle w:val="Heading2"/>
      </w:pPr>
      <w:r>
        <w:lastRenderedPageBreak/>
        <w:t xml:space="preserve">Moving labels (all label </w:t>
      </w:r>
      <w:r>
        <w:rPr>
          <w:spacing w:val="-2"/>
        </w:rPr>
        <w:t>types)</w:t>
      </w:r>
    </w:p>
    <w:p w14:paraId="44C6CFC4" w14:textId="77777777" w:rsidR="00EE71FB" w:rsidRDefault="00617305">
      <w:pPr>
        <w:pStyle w:val="BodyText"/>
        <w:spacing w:before="24" w:line="261" w:lineRule="auto"/>
        <w:ind w:left="110" w:right="236"/>
      </w:pPr>
      <w:r>
        <w:t>Once</w:t>
      </w:r>
      <w:r>
        <w:rPr>
          <w:spacing w:val="-2"/>
        </w:rPr>
        <w:t xml:space="preserve"> </w:t>
      </w:r>
      <w:r>
        <w:t>your</w:t>
      </w:r>
      <w:r>
        <w:rPr>
          <w:spacing w:val="-2"/>
        </w:rPr>
        <w:t xml:space="preserve"> </w:t>
      </w:r>
      <w:r>
        <w:t>label</w:t>
      </w:r>
      <w:r>
        <w:rPr>
          <w:spacing w:val="-2"/>
        </w:rPr>
        <w:t xml:space="preserve"> </w:t>
      </w:r>
      <w:r>
        <w:t>is</w:t>
      </w:r>
      <w:r>
        <w:rPr>
          <w:spacing w:val="-2"/>
        </w:rPr>
        <w:t xml:space="preserve"> </w:t>
      </w:r>
      <w:r>
        <w:t>selected,</w:t>
      </w:r>
      <w:r>
        <w:rPr>
          <w:spacing w:val="-2"/>
        </w:rPr>
        <w:t xml:space="preserve"> </w:t>
      </w:r>
      <w:r>
        <w:t>you</w:t>
      </w:r>
      <w:r>
        <w:rPr>
          <w:spacing w:val="-2"/>
        </w:rPr>
        <w:t xml:space="preserve"> </w:t>
      </w:r>
      <w:r>
        <w:t>can</w:t>
      </w:r>
      <w:r>
        <w:rPr>
          <w:spacing w:val="-2"/>
        </w:rPr>
        <w:t xml:space="preserve"> </w:t>
      </w:r>
      <w:r>
        <w:t>move</w:t>
      </w:r>
      <w:r>
        <w:rPr>
          <w:spacing w:val="-2"/>
        </w:rPr>
        <w:t xml:space="preserve"> </w:t>
      </w:r>
      <w:r>
        <w:t>it</w:t>
      </w:r>
      <w:r>
        <w:rPr>
          <w:spacing w:val="-2"/>
        </w:rPr>
        <w:t xml:space="preserve"> </w:t>
      </w:r>
      <w:r>
        <w:t>by</w:t>
      </w:r>
      <w:r>
        <w:rPr>
          <w:spacing w:val="-2"/>
        </w:rPr>
        <w:t xml:space="preserve"> </w:t>
      </w:r>
      <w:r>
        <w:t>clicking</w:t>
      </w:r>
      <w:r>
        <w:rPr>
          <w:spacing w:val="-2"/>
        </w:rPr>
        <w:t xml:space="preserve"> </w:t>
      </w:r>
      <w:r>
        <w:t>the</w:t>
      </w:r>
      <w:r>
        <w:rPr>
          <w:spacing w:val="-2"/>
        </w:rPr>
        <w:t xml:space="preserve"> </w:t>
      </w:r>
      <w:r>
        <w:t>center</w:t>
      </w:r>
      <w:r>
        <w:rPr>
          <w:spacing w:val="-2"/>
        </w:rPr>
        <w:t xml:space="preserve"> </w:t>
      </w:r>
      <w:r>
        <w:t>and</w:t>
      </w:r>
      <w:r>
        <w:rPr>
          <w:spacing w:val="-2"/>
        </w:rPr>
        <w:t xml:space="preserve"> </w:t>
      </w:r>
      <w:r>
        <w:t>dragging</w:t>
      </w:r>
      <w:r>
        <w:rPr>
          <w:spacing w:val="-2"/>
        </w:rPr>
        <w:t xml:space="preserve"> </w:t>
      </w:r>
      <w:r>
        <w:t>it</w:t>
      </w:r>
      <w:r>
        <w:rPr>
          <w:spacing w:val="-2"/>
        </w:rPr>
        <w:t xml:space="preserve"> </w:t>
      </w:r>
      <w:r>
        <w:t>to</w:t>
      </w:r>
      <w:r>
        <w:rPr>
          <w:spacing w:val="-2"/>
        </w:rPr>
        <w:t xml:space="preserve"> </w:t>
      </w:r>
      <w:r>
        <w:t>a</w:t>
      </w:r>
      <w:r>
        <w:rPr>
          <w:spacing w:val="-2"/>
        </w:rPr>
        <w:t xml:space="preserve"> </w:t>
      </w:r>
      <w:r>
        <w:t>new</w:t>
      </w:r>
      <w:r>
        <w:rPr>
          <w:spacing w:val="-2"/>
        </w:rPr>
        <w:t xml:space="preserve"> </w:t>
      </w:r>
      <w:r>
        <w:t>position.</w:t>
      </w:r>
      <w:r>
        <w:rPr>
          <w:spacing w:val="-2"/>
        </w:rPr>
        <w:t xml:space="preserve"> </w:t>
      </w:r>
      <w:r>
        <w:t xml:space="preserve">A </w:t>
      </w:r>
      <w:proofErr w:type="gramStart"/>
      <w:r>
        <w:t>four pointed</w:t>
      </w:r>
      <w:proofErr w:type="gramEnd"/>
      <w:r>
        <w:t xml:space="preserve"> arrow cursor indicates you can move the label.</w:t>
      </w:r>
    </w:p>
    <w:p w14:paraId="44C6CFC5" w14:textId="77777777" w:rsidR="00EE71FB" w:rsidRDefault="00617305">
      <w:pPr>
        <w:pStyle w:val="BodyText"/>
        <w:spacing w:line="261" w:lineRule="auto"/>
        <w:ind w:left="110" w:right="170"/>
      </w:pPr>
      <w:r>
        <w:t>You can also easily move the label to the center of the design area by right-clicking it and selecting Center from the context menu. You can move it only horizontally or only vertically by right-clicking it, selecting 'Move the label or object only horizontally or vertically' and then dragging it up or down to move</w:t>
      </w:r>
      <w:r>
        <w:rPr>
          <w:spacing w:val="-3"/>
        </w:rPr>
        <w:t xml:space="preserve"> </w:t>
      </w:r>
      <w:r>
        <w:t>it</w:t>
      </w:r>
      <w:r>
        <w:rPr>
          <w:spacing w:val="-3"/>
        </w:rPr>
        <w:t xml:space="preserve"> </w:t>
      </w:r>
      <w:r>
        <w:t>vertically</w:t>
      </w:r>
      <w:r>
        <w:rPr>
          <w:spacing w:val="-3"/>
        </w:rPr>
        <w:t xml:space="preserve"> </w:t>
      </w:r>
      <w:r>
        <w:t>without</w:t>
      </w:r>
      <w:r>
        <w:rPr>
          <w:spacing w:val="-3"/>
        </w:rPr>
        <w:t xml:space="preserve"> </w:t>
      </w:r>
      <w:r>
        <w:t>changing</w:t>
      </w:r>
      <w:r>
        <w:rPr>
          <w:spacing w:val="-3"/>
        </w:rPr>
        <w:t xml:space="preserve"> </w:t>
      </w:r>
      <w:r>
        <w:t>its</w:t>
      </w:r>
      <w:r>
        <w:rPr>
          <w:spacing w:val="-3"/>
        </w:rPr>
        <w:t xml:space="preserve"> </w:t>
      </w:r>
      <w:r>
        <w:t>horizontal</w:t>
      </w:r>
      <w:r>
        <w:rPr>
          <w:spacing w:val="-3"/>
        </w:rPr>
        <w:t xml:space="preserve"> </w:t>
      </w:r>
      <w:r>
        <w:t>position,</w:t>
      </w:r>
      <w:r>
        <w:rPr>
          <w:spacing w:val="-3"/>
        </w:rPr>
        <w:t xml:space="preserve"> </w:t>
      </w:r>
      <w:r>
        <w:t>or</w:t>
      </w:r>
      <w:r>
        <w:rPr>
          <w:spacing w:val="-3"/>
        </w:rPr>
        <w:t xml:space="preserve"> </w:t>
      </w:r>
      <w:r>
        <w:t>left</w:t>
      </w:r>
      <w:r>
        <w:rPr>
          <w:spacing w:val="-3"/>
        </w:rPr>
        <w:t xml:space="preserve"> </w:t>
      </w:r>
      <w:r>
        <w:t>or</w:t>
      </w:r>
      <w:r>
        <w:rPr>
          <w:spacing w:val="-3"/>
        </w:rPr>
        <w:t xml:space="preserve"> </w:t>
      </w:r>
      <w:r>
        <w:t>right</w:t>
      </w:r>
      <w:r>
        <w:rPr>
          <w:spacing w:val="-3"/>
        </w:rPr>
        <w:t xml:space="preserve"> </w:t>
      </w:r>
      <w:r>
        <w:t>to</w:t>
      </w:r>
      <w:r>
        <w:rPr>
          <w:spacing w:val="-3"/>
        </w:rPr>
        <w:t xml:space="preserve"> </w:t>
      </w:r>
      <w:r>
        <w:t>move</w:t>
      </w:r>
      <w:r>
        <w:rPr>
          <w:spacing w:val="-3"/>
        </w:rPr>
        <w:t xml:space="preserve"> </w:t>
      </w:r>
      <w:r>
        <w:t>it</w:t>
      </w:r>
      <w:r>
        <w:rPr>
          <w:spacing w:val="-3"/>
        </w:rPr>
        <w:t xml:space="preserve"> </w:t>
      </w:r>
      <w:r>
        <w:t>horizontally</w:t>
      </w:r>
      <w:r>
        <w:rPr>
          <w:spacing w:val="-3"/>
        </w:rPr>
        <w:t xml:space="preserve"> </w:t>
      </w:r>
      <w:r>
        <w:t>without changing its vertical position.</w:t>
      </w:r>
    </w:p>
    <w:p w14:paraId="44C6CFC6" w14:textId="77777777" w:rsidR="00EE71FB" w:rsidRDefault="00EE71FB">
      <w:pPr>
        <w:pStyle w:val="BodyText"/>
      </w:pPr>
    </w:p>
    <w:p w14:paraId="44C6CFC7" w14:textId="3BDE29E3" w:rsidR="00EE71FB" w:rsidRDefault="00EE71FB">
      <w:pPr>
        <w:pStyle w:val="BodyText"/>
      </w:pPr>
    </w:p>
    <w:p w14:paraId="44C6CFC8" w14:textId="77777777" w:rsidR="00EE71FB" w:rsidRDefault="00EE71FB">
      <w:pPr>
        <w:pStyle w:val="BodyText"/>
      </w:pPr>
    </w:p>
    <w:p w14:paraId="44C6CFC9" w14:textId="77777777" w:rsidR="00EE71FB" w:rsidRDefault="00EE71FB">
      <w:pPr>
        <w:pStyle w:val="BodyText"/>
        <w:spacing w:before="259"/>
      </w:pPr>
    </w:p>
    <w:p w14:paraId="44C6CFCA" w14:textId="77777777" w:rsidR="00EE71FB" w:rsidRDefault="00617305">
      <w:pPr>
        <w:spacing w:before="1" w:line="860" w:lineRule="atLeast"/>
        <w:ind w:left="110" w:right="1105"/>
        <w:rPr>
          <w:i/>
          <w:sz w:val="24"/>
        </w:rPr>
      </w:pPr>
      <w:r>
        <w:rPr>
          <w:noProof/>
        </w:rPr>
        <w:drawing>
          <wp:anchor distT="0" distB="0" distL="0" distR="0" simplePos="0" relativeHeight="251542528" behindDoc="0" locked="0" layoutInCell="1" allowOverlap="1" wp14:anchorId="44C6D5DA" wp14:editId="44C6D5DB">
            <wp:simplePos x="0" y="0"/>
            <wp:positionH relativeFrom="page">
              <wp:posOffset>539999</wp:posOffset>
            </wp:positionH>
            <wp:positionV relativeFrom="paragraph">
              <wp:posOffset>-302340</wp:posOffset>
            </wp:positionV>
            <wp:extent cx="4055389" cy="628542"/>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27" cstate="print"/>
                    <a:stretch>
                      <a:fillRect/>
                    </a:stretch>
                  </pic:blipFill>
                  <pic:spPr>
                    <a:xfrm>
                      <a:off x="0" y="0"/>
                      <a:ext cx="4055389" cy="628542"/>
                    </a:xfrm>
                    <a:prstGeom prst="rect">
                      <a:avLst/>
                    </a:prstGeom>
                  </pic:spPr>
                </pic:pic>
              </a:graphicData>
            </a:graphic>
          </wp:anchor>
        </w:drawing>
      </w:r>
      <w:r>
        <w:rPr>
          <w:i/>
          <w:sz w:val="24"/>
        </w:rPr>
        <w:t>Figure</w:t>
      </w:r>
      <w:r>
        <w:rPr>
          <w:i/>
          <w:spacing w:val="-3"/>
          <w:sz w:val="24"/>
        </w:rPr>
        <w:t xml:space="preserve"> </w:t>
      </w:r>
      <w:r>
        <w:rPr>
          <w:i/>
          <w:sz w:val="24"/>
        </w:rPr>
        <w:t>1.</w:t>
      </w:r>
      <w:r>
        <w:rPr>
          <w:i/>
          <w:spacing w:val="-3"/>
          <w:sz w:val="24"/>
        </w:rPr>
        <w:t xml:space="preserve"> </w:t>
      </w:r>
      <w:r>
        <w:rPr>
          <w:i/>
          <w:sz w:val="24"/>
        </w:rPr>
        <w:t>The</w:t>
      </w:r>
      <w:r>
        <w:rPr>
          <w:i/>
          <w:spacing w:val="-3"/>
          <w:sz w:val="24"/>
        </w:rPr>
        <w:t xml:space="preserve"> </w:t>
      </w:r>
      <w:r>
        <w:rPr>
          <w:i/>
          <w:sz w:val="24"/>
        </w:rPr>
        <w:t>cursor</w:t>
      </w:r>
      <w:r>
        <w:rPr>
          <w:i/>
          <w:spacing w:val="-3"/>
          <w:sz w:val="24"/>
        </w:rPr>
        <w:t xml:space="preserve"> </w:t>
      </w:r>
      <w:r>
        <w:rPr>
          <w:i/>
          <w:sz w:val="24"/>
        </w:rPr>
        <w:t>with</w:t>
      </w:r>
      <w:r>
        <w:rPr>
          <w:i/>
          <w:spacing w:val="-3"/>
          <w:sz w:val="24"/>
        </w:rPr>
        <w:t xml:space="preserve"> </w:t>
      </w:r>
      <w:r>
        <w:rPr>
          <w:i/>
          <w:sz w:val="24"/>
        </w:rPr>
        <w:t>four</w:t>
      </w:r>
      <w:r>
        <w:rPr>
          <w:i/>
          <w:spacing w:val="-3"/>
          <w:sz w:val="24"/>
        </w:rPr>
        <w:t xml:space="preserve"> </w:t>
      </w:r>
      <w:r>
        <w:rPr>
          <w:i/>
          <w:sz w:val="24"/>
        </w:rPr>
        <w:t>arrows</w:t>
      </w:r>
      <w:r>
        <w:rPr>
          <w:i/>
          <w:spacing w:val="-3"/>
          <w:sz w:val="24"/>
        </w:rPr>
        <w:t xml:space="preserve"> </w:t>
      </w:r>
      <w:r>
        <w:rPr>
          <w:i/>
          <w:sz w:val="24"/>
        </w:rPr>
        <w:t>indicates</w:t>
      </w:r>
      <w:r>
        <w:rPr>
          <w:i/>
          <w:spacing w:val="-3"/>
          <w:sz w:val="24"/>
        </w:rPr>
        <w:t xml:space="preserve"> </w:t>
      </w:r>
      <w:r>
        <w:rPr>
          <w:i/>
          <w:sz w:val="24"/>
        </w:rPr>
        <w:t>the</w:t>
      </w:r>
      <w:r>
        <w:rPr>
          <w:i/>
          <w:spacing w:val="-3"/>
          <w:sz w:val="24"/>
        </w:rPr>
        <w:t xml:space="preserve"> </w:t>
      </w:r>
      <w:r>
        <w:rPr>
          <w:i/>
          <w:sz w:val="24"/>
        </w:rPr>
        <w:t>text</w:t>
      </w:r>
      <w:r>
        <w:rPr>
          <w:i/>
          <w:spacing w:val="-3"/>
          <w:sz w:val="24"/>
        </w:rPr>
        <w:t xml:space="preserve"> </w:t>
      </w:r>
      <w:r>
        <w:rPr>
          <w:i/>
          <w:sz w:val="24"/>
        </w:rPr>
        <w:t>label</w:t>
      </w:r>
      <w:r>
        <w:rPr>
          <w:i/>
          <w:spacing w:val="-3"/>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moved</w:t>
      </w:r>
      <w:r>
        <w:rPr>
          <w:i/>
          <w:spacing w:val="-3"/>
          <w:sz w:val="24"/>
        </w:rPr>
        <w:t xml:space="preserve"> </w:t>
      </w:r>
      <w:r>
        <w:rPr>
          <w:i/>
          <w:sz w:val="24"/>
        </w:rPr>
        <w:t>when</w:t>
      </w:r>
      <w:r>
        <w:rPr>
          <w:i/>
          <w:spacing w:val="-3"/>
          <w:sz w:val="24"/>
        </w:rPr>
        <w:t xml:space="preserve"> </w:t>
      </w:r>
      <w:r>
        <w:rPr>
          <w:i/>
          <w:sz w:val="24"/>
        </w:rPr>
        <w:t xml:space="preserve">dragged. 'Centre text label' icon: </w:t>
      </w:r>
      <w:r>
        <w:rPr>
          <w:i/>
          <w:noProof/>
          <w:sz w:val="24"/>
        </w:rPr>
        <w:drawing>
          <wp:inline distT="0" distB="0" distL="0" distR="0" wp14:anchorId="44C6D5DC" wp14:editId="44C6D5DD">
            <wp:extent cx="314960" cy="314960"/>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00" cstate="print"/>
                    <a:stretch>
                      <a:fillRect/>
                    </a:stretch>
                  </pic:blipFill>
                  <pic:spPr>
                    <a:xfrm>
                      <a:off x="0" y="0"/>
                      <a:ext cx="314960" cy="314960"/>
                    </a:xfrm>
                    <a:prstGeom prst="rect">
                      <a:avLst/>
                    </a:prstGeom>
                  </pic:spPr>
                </pic:pic>
              </a:graphicData>
            </a:graphic>
          </wp:inline>
        </w:drawing>
      </w:r>
    </w:p>
    <w:p w14:paraId="44C6CFCB" w14:textId="77777777" w:rsidR="00EE71FB" w:rsidRDefault="00617305">
      <w:pPr>
        <w:spacing w:before="19"/>
        <w:ind w:left="110"/>
        <w:rPr>
          <w:i/>
          <w:sz w:val="24"/>
        </w:rPr>
      </w:pPr>
      <w:r>
        <w:rPr>
          <w:i/>
          <w:sz w:val="24"/>
        </w:rPr>
        <w:t xml:space="preserve">'Move horizontally/vertically' icon: </w:t>
      </w:r>
      <w:r>
        <w:rPr>
          <w:i/>
          <w:noProof/>
          <w:sz w:val="24"/>
        </w:rPr>
        <w:drawing>
          <wp:inline distT="0" distB="0" distL="0" distR="0" wp14:anchorId="44C6D5DE" wp14:editId="44C6D5DF">
            <wp:extent cx="314960" cy="314960"/>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01" cstate="print"/>
                    <a:stretch>
                      <a:fillRect/>
                    </a:stretch>
                  </pic:blipFill>
                  <pic:spPr>
                    <a:xfrm>
                      <a:off x="0" y="0"/>
                      <a:ext cx="314960" cy="314960"/>
                    </a:xfrm>
                    <a:prstGeom prst="rect">
                      <a:avLst/>
                    </a:prstGeom>
                  </pic:spPr>
                </pic:pic>
              </a:graphicData>
            </a:graphic>
          </wp:inline>
        </w:drawing>
      </w:r>
    </w:p>
    <w:p w14:paraId="44C6CFCC" w14:textId="77777777" w:rsidR="00EE71FB" w:rsidRDefault="00EE71FB">
      <w:pPr>
        <w:pStyle w:val="BodyText"/>
        <w:rPr>
          <w:i/>
        </w:rPr>
      </w:pPr>
    </w:p>
    <w:p w14:paraId="44C6CFCD" w14:textId="77777777" w:rsidR="00EE71FB" w:rsidRDefault="00EE71FB">
      <w:pPr>
        <w:pStyle w:val="BodyText"/>
        <w:rPr>
          <w:i/>
        </w:rPr>
      </w:pPr>
    </w:p>
    <w:p w14:paraId="44C6CFCE" w14:textId="77777777" w:rsidR="00EE71FB" w:rsidRDefault="00EE71FB">
      <w:pPr>
        <w:pStyle w:val="BodyText"/>
        <w:rPr>
          <w:i/>
        </w:rPr>
      </w:pPr>
    </w:p>
    <w:p w14:paraId="44C6CFCF" w14:textId="77777777" w:rsidR="00EE71FB" w:rsidRDefault="00EE71FB">
      <w:pPr>
        <w:pStyle w:val="BodyText"/>
        <w:rPr>
          <w:i/>
        </w:rPr>
      </w:pPr>
    </w:p>
    <w:p w14:paraId="44C6CFD0" w14:textId="77777777" w:rsidR="00EE71FB" w:rsidRDefault="00EE71FB">
      <w:pPr>
        <w:pStyle w:val="BodyText"/>
        <w:rPr>
          <w:i/>
        </w:rPr>
      </w:pPr>
    </w:p>
    <w:p w14:paraId="44C6CFD1" w14:textId="77777777" w:rsidR="00EE71FB" w:rsidRDefault="00EE71FB">
      <w:pPr>
        <w:pStyle w:val="BodyText"/>
        <w:spacing w:before="101"/>
        <w:rPr>
          <w:i/>
        </w:rPr>
      </w:pPr>
    </w:p>
    <w:p w14:paraId="44C6CFD2" w14:textId="77777777" w:rsidR="00EE71FB" w:rsidRDefault="00617305">
      <w:pPr>
        <w:pStyle w:val="Heading2"/>
      </w:pPr>
      <w:r>
        <w:t xml:space="preserve">Resizing labels (mammoth braille labels and raised print character labels </w:t>
      </w:r>
      <w:r>
        <w:rPr>
          <w:spacing w:val="-2"/>
        </w:rPr>
        <w:t>only)</w:t>
      </w:r>
    </w:p>
    <w:p w14:paraId="44C6CFD3" w14:textId="77777777" w:rsidR="00EE71FB" w:rsidRDefault="00EE71FB">
      <w:pPr>
        <w:pStyle w:val="BodyText"/>
        <w:spacing w:before="44"/>
        <w:rPr>
          <w:b/>
        </w:rPr>
      </w:pPr>
    </w:p>
    <w:p w14:paraId="44C6CFD4" w14:textId="77777777" w:rsidR="00EE71FB" w:rsidRDefault="00617305">
      <w:pPr>
        <w:pStyle w:val="BodyText"/>
        <w:spacing w:line="261" w:lineRule="auto"/>
        <w:ind w:left="110" w:right="143"/>
      </w:pPr>
      <w:r>
        <w:t xml:space="preserve">You can resize a mammoth braille label in one </w:t>
      </w:r>
      <w:proofErr w:type="gramStart"/>
      <w:r>
        <w:t>of</w:t>
      </w:r>
      <w:proofErr w:type="gramEnd"/>
      <w:r>
        <w:t xml:space="preserve"> two ways. The first way is to scale a mammoth braille label manually. To do this, select it, then click a purple marker in one of the corners of the label and drag it diagonally until the label is the desired size. This resizes the mammoth braille inside the label to fit the new label size. The other way to resize a mammoth braille label is to right-click it and choose 'Braille dot size', which brings up a dialog on which you can specify the size of the mammoth braille relative to standard</w:t>
      </w:r>
      <w:r>
        <w:rPr>
          <w:spacing w:val="-3"/>
        </w:rPr>
        <w:t xml:space="preserve"> </w:t>
      </w:r>
      <w:r>
        <w:t>braille</w:t>
      </w:r>
      <w:r>
        <w:rPr>
          <w:spacing w:val="-3"/>
        </w:rPr>
        <w:t xml:space="preserve"> </w:t>
      </w:r>
      <w:r>
        <w:t>as</w:t>
      </w:r>
      <w:r>
        <w:rPr>
          <w:spacing w:val="-3"/>
        </w:rPr>
        <w:t xml:space="preserve"> </w:t>
      </w:r>
      <w:r>
        <w:t>a</w:t>
      </w:r>
      <w:r>
        <w:rPr>
          <w:spacing w:val="-3"/>
        </w:rPr>
        <w:t xml:space="preserve"> </w:t>
      </w:r>
      <w:r>
        <w:t>percentage.</w:t>
      </w:r>
      <w:r>
        <w:rPr>
          <w:spacing w:val="-3"/>
        </w:rPr>
        <w:t xml:space="preserve"> </w:t>
      </w:r>
      <w:r>
        <w:t>The</w:t>
      </w:r>
      <w:r>
        <w:rPr>
          <w:spacing w:val="-3"/>
        </w:rPr>
        <w:t xml:space="preserve"> </w:t>
      </w:r>
      <w:r>
        <w:t>default</w:t>
      </w:r>
      <w:r>
        <w:rPr>
          <w:spacing w:val="-3"/>
        </w:rPr>
        <w:t xml:space="preserve"> </w:t>
      </w:r>
      <w:r>
        <w:t>percentage</w:t>
      </w:r>
      <w:r>
        <w:rPr>
          <w:spacing w:val="-3"/>
        </w:rPr>
        <w:t xml:space="preserve"> </w:t>
      </w:r>
      <w:r>
        <w:t>is</w:t>
      </w:r>
      <w:r>
        <w:rPr>
          <w:spacing w:val="-3"/>
        </w:rPr>
        <w:t xml:space="preserve"> </w:t>
      </w:r>
      <w:r>
        <w:t>300,</w:t>
      </w:r>
      <w:r>
        <w:rPr>
          <w:spacing w:val="-3"/>
        </w:rPr>
        <w:t xml:space="preserve"> </w:t>
      </w:r>
      <w:r>
        <w:t>which</w:t>
      </w:r>
      <w:r>
        <w:rPr>
          <w:spacing w:val="-3"/>
        </w:rPr>
        <w:t xml:space="preserve"> </w:t>
      </w:r>
      <w:r>
        <w:t>means</w:t>
      </w:r>
      <w:r>
        <w:rPr>
          <w:spacing w:val="-3"/>
        </w:rPr>
        <w:t xml:space="preserve"> </w:t>
      </w:r>
      <w:r>
        <w:t>the</w:t>
      </w:r>
      <w:r>
        <w:rPr>
          <w:spacing w:val="-3"/>
        </w:rPr>
        <w:t xml:space="preserve"> </w:t>
      </w:r>
      <w:r>
        <w:t>mammoth</w:t>
      </w:r>
      <w:r>
        <w:rPr>
          <w:spacing w:val="-3"/>
        </w:rPr>
        <w:t xml:space="preserve"> </w:t>
      </w:r>
      <w:r>
        <w:t>braille</w:t>
      </w:r>
      <w:r>
        <w:rPr>
          <w:spacing w:val="-3"/>
        </w:rPr>
        <w:t xml:space="preserve"> </w:t>
      </w:r>
      <w:r>
        <w:t>is</w:t>
      </w:r>
      <w:r>
        <w:rPr>
          <w:spacing w:val="-3"/>
        </w:rPr>
        <w:t xml:space="preserve"> </w:t>
      </w:r>
      <w:r>
        <w:t>three times larger than standard braille. Enter the desired size of the mammoth braille and choose OK to close the dialog, adjust the mammoth braille size and automatically resize the label to fit the new size of the mammoth braille.</w:t>
      </w:r>
    </w:p>
    <w:p w14:paraId="44C6CFD5" w14:textId="77777777" w:rsidR="00EE71FB" w:rsidRDefault="00EE71FB">
      <w:pPr>
        <w:pStyle w:val="BodyText"/>
        <w:spacing w:before="17"/>
      </w:pPr>
    </w:p>
    <w:p w14:paraId="44C6CFD6" w14:textId="77777777" w:rsidR="00EE71FB" w:rsidRDefault="00617305">
      <w:pPr>
        <w:pStyle w:val="BodyText"/>
        <w:spacing w:line="261" w:lineRule="auto"/>
        <w:ind w:left="110"/>
      </w:pPr>
      <w:r>
        <w:t xml:space="preserve">Raised print character labels may also be resized in one </w:t>
      </w:r>
      <w:proofErr w:type="gramStart"/>
      <w:r>
        <w:t>of</w:t>
      </w:r>
      <w:proofErr w:type="gramEnd"/>
      <w:r>
        <w:t xml:space="preserve"> two ways. The first way is the same as for mammoth braille labels; select the raised print character label, then click a purple square in one of the corners of the label and drag it diagonally until the label is the desired size. This resizes the raised print characters</w:t>
      </w:r>
      <w:r>
        <w:rPr>
          <w:spacing w:val="-2"/>
        </w:rPr>
        <w:t xml:space="preserve"> </w:t>
      </w:r>
      <w:r>
        <w:t>inside</w:t>
      </w:r>
      <w:r>
        <w:rPr>
          <w:spacing w:val="-2"/>
        </w:rPr>
        <w:t xml:space="preserve"> </w:t>
      </w:r>
      <w:r>
        <w:t>the</w:t>
      </w:r>
      <w:r>
        <w:rPr>
          <w:spacing w:val="-2"/>
        </w:rPr>
        <w:t xml:space="preserve"> </w:t>
      </w:r>
      <w:r>
        <w:t>label.</w:t>
      </w:r>
      <w:r>
        <w:rPr>
          <w:spacing w:val="-2"/>
        </w:rPr>
        <w:t xml:space="preserve"> </w:t>
      </w:r>
      <w:r>
        <w:t>The</w:t>
      </w:r>
      <w:r>
        <w:rPr>
          <w:spacing w:val="-2"/>
        </w:rPr>
        <w:t xml:space="preserve"> </w:t>
      </w:r>
      <w:r>
        <w:t>other</w:t>
      </w:r>
      <w:r>
        <w:rPr>
          <w:spacing w:val="-2"/>
        </w:rPr>
        <w:t xml:space="preserve"> </w:t>
      </w:r>
      <w:r>
        <w:t>way</w:t>
      </w:r>
      <w:r>
        <w:rPr>
          <w:spacing w:val="-2"/>
        </w:rPr>
        <w:t xml:space="preserve"> </w:t>
      </w:r>
      <w:r>
        <w:t>is</w:t>
      </w:r>
      <w:r>
        <w:rPr>
          <w:spacing w:val="-2"/>
        </w:rPr>
        <w:t xml:space="preserve"> </w:t>
      </w:r>
      <w:r>
        <w:t>to</w:t>
      </w:r>
      <w:r>
        <w:rPr>
          <w:spacing w:val="-2"/>
        </w:rPr>
        <w:t xml:space="preserve"> </w:t>
      </w:r>
      <w:r>
        <w:t>right-click</w:t>
      </w:r>
      <w:r>
        <w:rPr>
          <w:spacing w:val="-2"/>
        </w:rPr>
        <w:t xml:space="preserve"> </w:t>
      </w:r>
      <w:r>
        <w:t>the</w:t>
      </w:r>
      <w:r>
        <w:rPr>
          <w:spacing w:val="-2"/>
        </w:rPr>
        <w:t xml:space="preserve"> </w:t>
      </w:r>
      <w:r>
        <w:t>raised</w:t>
      </w:r>
      <w:r>
        <w:rPr>
          <w:spacing w:val="-2"/>
        </w:rPr>
        <w:t xml:space="preserve"> </w:t>
      </w:r>
      <w:r>
        <w:t>print</w:t>
      </w:r>
      <w:r>
        <w:rPr>
          <w:spacing w:val="-2"/>
        </w:rPr>
        <w:t xml:space="preserve"> </w:t>
      </w:r>
      <w:r>
        <w:t>character</w:t>
      </w:r>
      <w:r>
        <w:rPr>
          <w:spacing w:val="-2"/>
        </w:rPr>
        <w:t xml:space="preserve"> </w:t>
      </w:r>
      <w:r>
        <w:t>label</w:t>
      </w:r>
      <w:r>
        <w:rPr>
          <w:spacing w:val="-2"/>
        </w:rPr>
        <w:t xml:space="preserve"> </w:t>
      </w:r>
      <w:r>
        <w:t>and</w:t>
      </w:r>
      <w:r>
        <w:rPr>
          <w:spacing w:val="-2"/>
        </w:rPr>
        <w:t xml:space="preserve"> </w:t>
      </w:r>
      <w:r>
        <w:t>choose</w:t>
      </w:r>
      <w:r>
        <w:rPr>
          <w:spacing w:val="-2"/>
        </w:rPr>
        <w:t xml:space="preserve"> </w:t>
      </w:r>
      <w:r>
        <w:t>'Font type' and size from the context menu. This launches a dialog that allows you to choose any font on your</w:t>
      </w:r>
    </w:p>
    <w:p w14:paraId="44C6CFD7" w14:textId="77777777" w:rsidR="00EE71FB" w:rsidRDefault="00EE71FB">
      <w:pPr>
        <w:spacing w:line="261" w:lineRule="auto"/>
        <w:sectPr w:rsidR="00EE71FB">
          <w:pgSz w:w="11910" w:h="16840"/>
          <w:pgMar w:top="1440" w:right="740" w:bottom="480" w:left="740" w:header="304" w:footer="295" w:gutter="0"/>
          <w:cols w:space="720"/>
        </w:sectPr>
      </w:pPr>
    </w:p>
    <w:p w14:paraId="44C6CFD8" w14:textId="77777777" w:rsidR="00EE71FB" w:rsidRDefault="00617305">
      <w:pPr>
        <w:pStyle w:val="BodyText"/>
        <w:spacing w:before="81" w:line="261" w:lineRule="auto"/>
        <w:ind w:left="110" w:right="236"/>
      </w:pPr>
      <w:r>
        <w:lastRenderedPageBreak/>
        <w:t>computer</w:t>
      </w:r>
      <w:r>
        <w:rPr>
          <w:spacing w:val="-2"/>
        </w:rPr>
        <w:t xml:space="preserve"> </w:t>
      </w:r>
      <w:r>
        <w:t>for</w:t>
      </w:r>
      <w:r>
        <w:rPr>
          <w:spacing w:val="-2"/>
        </w:rPr>
        <w:t xml:space="preserve"> </w:t>
      </w:r>
      <w:r>
        <w:t>the</w:t>
      </w:r>
      <w:r>
        <w:rPr>
          <w:spacing w:val="-2"/>
        </w:rPr>
        <w:t xml:space="preserve"> </w:t>
      </w:r>
      <w:r>
        <w:t>label,</w:t>
      </w:r>
      <w:r>
        <w:rPr>
          <w:spacing w:val="-2"/>
        </w:rPr>
        <w:t xml:space="preserve"> </w:t>
      </w:r>
      <w:r>
        <w:t>to</w:t>
      </w:r>
      <w:r>
        <w:rPr>
          <w:spacing w:val="-2"/>
        </w:rPr>
        <w:t xml:space="preserve"> </w:t>
      </w:r>
      <w:r>
        <w:t>specify</w:t>
      </w:r>
      <w:r>
        <w:rPr>
          <w:spacing w:val="-2"/>
        </w:rPr>
        <w:t xml:space="preserve"> </w:t>
      </w:r>
      <w:r>
        <w:t>any</w:t>
      </w:r>
      <w:r>
        <w:rPr>
          <w:spacing w:val="-2"/>
        </w:rPr>
        <w:t xml:space="preserve"> </w:t>
      </w:r>
      <w:r>
        <w:t>available</w:t>
      </w:r>
      <w:r>
        <w:rPr>
          <w:spacing w:val="-2"/>
        </w:rPr>
        <w:t xml:space="preserve"> </w:t>
      </w:r>
      <w:r>
        <w:t>font</w:t>
      </w:r>
      <w:r>
        <w:rPr>
          <w:spacing w:val="-2"/>
        </w:rPr>
        <w:t xml:space="preserve"> </w:t>
      </w:r>
      <w:r>
        <w:t>style</w:t>
      </w:r>
      <w:r>
        <w:rPr>
          <w:spacing w:val="-2"/>
        </w:rPr>
        <w:t xml:space="preserve"> </w:t>
      </w:r>
      <w:r>
        <w:t>for</w:t>
      </w:r>
      <w:r>
        <w:rPr>
          <w:spacing w:val="-2"/>
        </w:rPr>
        <w:t xml:space="preserve"> </w:t>
      </w:r>
      <w:r>
        <w:t>that</w:t>
      </w:r>
      <w:r>
        <w:rPr>
          <w:spacing w:val="-2"/>
        </w:rPr>
        <w:t xml:space="preserve"> </w:t>
      </w:r>
      <w:r>
        <w:t>font</w:t>
      </w:r>
      <w:r>
        <w:rPr>
          <w:spacing w:val="-2"/>
        </w:rPr>
        <w:t xml:space="preserve"> </w:t>
      </w:r>
      <w:r>
        <w:t>and</w:t>
      </w:r>
      <w:r>
        <w:rPr>
          <w:spacing w:val="-2"/>
        </w:rPr>
        <w:t xml:space="preserve"> </w:t>
      </w:r>
      <w:r>
        <w:t>to</w:t>
      </w:r>
      <w:r>
        <w:rPr>
          <w:spacing w:val="-2"/>
        </w:rPr>
        <w:t xml:space="preserve"> </w:t>
      </w:r>
      <w:r>
        <w:t>define</w:t>
      </w:r>
      <w:r>
        <w:rPr>
          <w:spacing w:val="-2"/>
        </w:rPr>
        <w:t xml:space="preserve"> </w:t>
      </w:r>
      <w:r>
        <w:t>the</w:t>
      </w:r>
      <w:r>
        <w:rPr>
          <w:spacing w:val="-2"/>
        </w:rPr>
        <w:t xml:space="preserve"> </w:t>
      </w:r>
      <w:r>
        <w:t>desired</w:t>
      </w:r>
      <w:r>
        <w:rPr>
          <w:spacing w:val="-2"/>
        </w:rPr>
        <w:t xml:space="preserve"> </w:t>
      </w:r>
      <w:r>
        <w:t>font</w:t>
      </w:r>
      <w:r>
        <w:rPr>
          <w:spacing w:val="-2"/>
        </w:rPr>
        <w:t xml:space="preserve"> </w:t>
      </w:r>
      <w:r>
        <w:t>size. Once you have finished making selections, choose OK on this dialog to apply your choices to the label text. The raised print character label will be resized to fit the new size of the text.</w:t>
      </w:r>
    </w:p>
    <w:p w14:paraId="44C6CFD9" w14:textId="77777777" w:rsidR="00EE71FB" w:rsidRDefault="00EE71FB">
      <w:pPr>
        <w:pStyle w:val="BodyText"/>
        <w:spacing w:before="26"/>
      </w:pPr>
    </w:p>
    <w:p w14:paraId="44C6CFDA" w14:textId="77777777" w:rsidR="00EE71FB" w:rsidRDefault="00617305">
      <w:pPr>
        <w:pStyle w:val="Heading2"/>
      </w:pPr>
      <w:r>
        <w:rPr>
          <w:spacing w:val="-2"/>
        </w:rPr>
        <w:t>NOTE:</w:t>
      </w:r>
    </w:p>
    <w:p w14:paraId="44C6CFDB" w14:textId="5E53729D" w:rsidR="00EE71FB" w:rsidRDefault="00617305">
      <w:pPr>
        <w:pStyle w:val="BodyText"/>
        <w:spacing w:before="24" w:line="261" w:lineRule="auto"/>
        <w:ind w:left="110"/>
      </w:pPr>
      <w:r>
        <w:t>Because braille characters have a fixed size, text labels created using either computer keyboard entry or braille</w:t>
      </w:r>
      <w:r>
        <w:rPr>
          <w:spacing w:val="-2"/>
        </w:rPr>
        <w:t xml:space="preserve"> </w:t>
      </w:r>
      <w:r>
        <w:t>keyboard</w:t>
      </w:r>
      <w:r>
        <w:rPr>
          <w:spacing w:val="-2"/>
        </w:rPr>
        <w:t xml:space="preserve"> </w:t>
      </w:r>
      <w:r>
        <w:t>entry</w:t>
      </w:r>
      <w:r>
        <w:rPr>
          <w:spacing w:val="-2"/>
        </w:rPr>
        <w:t xml:space="preserve"> </w:t>
      </w:r>
      <w:r>
        <w:t>may</w:t>
      </w:r>
      <w:r>
        <w:rPr>
          <w:spacing w:val="-2"/>
        </w:rPr>
        <w:t xml:space="preserve"> </w:t>
      </w:r>
      <w:r>
        <w:t>not</w:t>
      </w:r>
      <w:r>
        <w:rPr>
          <w:spacing w:val="-2"/>
        </w:rPr>
        <w:t xml:space="preserve"> </w:t>
      </w:r>
      <w:r>
        <w:t>be</w:t>
      </w:r>
      <w:r>
        <w:rPr>
          <w:spacing w:val="-2"/>
        </w:rPr>
        <w:t xml:space="preserve"> </w:t>
      </w:r>
      <w:r>
        <w:t>resized.</w:t>
      </w:r>
      <w:r>
        <w:rPr>
          <w:spacing w:val="-2"/>
        </w:rPr>
        <w:t xml:space="preserve"> </w:t>
      </w:r>
      <w:r>
        <w:t>However,</w:t>
      </w:r>
      <w:r>
        <w:rPr>
          <w:spacing w:val="-2"/>
        </w:rPr>
        <w:t xml:space="preserve"> </w:t>
      </w:r>
      <w:r>
        <w:t>you</w:t>
      </w:r>
      <w:r>
        <w:rPr>
          <w:spacing w:val="-2"/>
        </w:rPr>
        <w:t xml:space="preserve"> </w:t>
      </w:r>
      <w:r>
        <w:t>can</w:t>
      </w:r>
      <w:r>
        <w:rPr>
          <w:spacing w:val="-2"/>
        </w:rPr>
        <w:t xml:space="preserve"> </w:t>
      </w:r>
      <w:r>
        <w:t>determine</w:t>
      </w:r>
      <w:r>
        <w:rPr>
          <w:spacing w:val="-2"/>
        </w:rPr>
        <w:t xml:space="preserve"> </w:t>
      </w:r>
      <w:r>
        <w:t>the</w:t>
      </w:r>
      <w:r>
        <w:rPr>
          <w:spacing w:val="-2"/>
        </w:rPr>
        <w:t xml:space="preserve"> </w:t>
      </w:r>
      <w:r>
        <w:t>width</w:t>
      </w:r>
      <w:r>
        <w:rPr>
          <w:spacing w:val="-2"/>
        </w:rPr>
        <w:t xml:space="preserve"> </w:t>
      </w:r>
      <w:r>
        <w:t>of</w:t>
      </w:r>
      <w:r>
        <w:rPr>
          <w:spacing w:val="-2"/>
        </w:rPr>
        <w:t xml:space="preserve"> </w:t>
      </w:r>
      <w:r>
        <w:t>the</w:t>
      </w:r>
      <w:r>
        <w:rPr>
          <w:spacing w:val="-2"/>
        </w:rPr>
        <w:t xml:space="preserve"> </w:t>
      </w:r>
      <w:r>
        <w:t>text</w:t>
      </w:r>
      <w:r>
        <w:rPr>
          <w:spacing w:val="-2"/>
        </w:rPr>
        <w:t xml:space="preserve"> </w:t>
      </w:r>
      <w:r>
        <w:t>by</w:t>
      </w:r>
      <w:r>
        <w:rPr>
          <w:spacing w:val="-2"/>
        </w:rPr>
        <w:t xml:space="preserve"> </w:t>
      </w:r>
      <w:r>
        <w:t xml:space="preserve">adjusting the word wrap of the text label. </w:t>
      </w:r>
    </w:p>
    <w:p w14:paraId="44C6CFDC" w14:textId="77777777" w:rsidR="00EE71FB" w:rsidRDefault="00EE71FB">
      <w:pPr>
        <w:pStyle w:val="BodyText"/>
        <w:rPr>
          <w:sz w:val="20"/>
        </w:rPr>
      </w:pPr>
    </w:p>
    <w:p w14:paraId="44C6CFDD" w14:textId="77777777" w:rsidR="00EE71FB" w:rsidRDefault="00EE71FB">
      <w:pPr>
        <w:pStyle w:val="BodyText"/>
        <w:rPr>
          <w:sz w:val="20"/>
        </w:rPr>
      </w:pPr>
    </w:p>
    <w:p w14:paraId="44C6CFDE" w14:textId="77777777" w:rsidR="00EE71FB" w:rsidRDefault="00617305">
      <w:pPr>
        <w:pStyle w:val="BodyText"/>
        <w:spacing w:before="176"/>
        <w:rPr>
          <w:sz w:val="20"/>
        </w:rPr>
      </w:pPr>
      <w:r>
        <w:rPr>
          <w:noProof/>
        </w:rPr>
        <w:drawing>
          <wp:anchor distT="0" distB="0" distL="0" distR="0" simplePos="0" relativeHeight="251749376" behindDoc="1" locked="0" layoutInCell="1" allowOverlap="1" wp14:anchorId="44C6D5E0" wp14:editId="44C6D5E1">
            <wp:simplePos x="0" y="0"/>
            <wp:positionH relativeFrom="page">
              <wp:posOffset>539999</wp:posOffset>
            </wp:positionH>
            <wp:positionV relativeFrom="paragraph">
              <wp:posOffset>273422</wp:posOffset>
            </wp:positionV>
            <wp:extent cx="4050506" cy="1120139"/>
            <wp:effectExtent l="0" t="0" r="0" b="0"/>
            <wp:wrapTopAndBottom/>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228" cstate="print"/>
                    <a:stretch>
                      <a:fillRect/>
                    </a:stretch>
                  </pic:blipFill>
                  <pic:spPr>
                    <a:xfrm>
                      <a:off x="0" y="0"/>
                      <a:ext cx="4050506" cy="1120139"/>
                    </a:xfrm>
                    <a:prstGeom prst="rect">
                      <a:avLst/>
                    </a:prstGeom>
                  </pic:spPr>
                </pic:pic>
              </a:graphicData>
            </a:graphic>
          </wp:anchor>
        </w:drawing>
      </w:r>
    </w:p>
    <w:p w14:paraId="44C6CFDF" w14:textId="77777777" w:rsidR="00EE71FB" w:rsidRDefault="00617305">
      <w:pPr>
        <w:spacing w:before="72"/>
        <w:ind w:left="110"/>
        <w:rPr>
          <w:i/>
          <w:sz w:val="24"/>
        </w:rPr>
      </w:pPr>
      <w:r>
        <w:rPr>
          <w:i/>
          <w:sz w:val="24"/>
        </w:rPr>
        <w:t xml:space="preserve">Figure 2. Mammoth braille or letters and digits can be resized using </w:t>
      </w:r>
      <w:proofErr w:type="gramStart"/>
      <w:r>
        <w:rPr>
          <w:i/>
          <w:sz w:val="24"/>
        </w:rPr>
        <w:t>the purple</w:t>
      </w:r>
      <w:proofErr w:type="gramEnd"/>
      <w:r>
        <w:rPr>
          <w:i/>
          <w:sz w:val="24"/>
        </w:rPr>
        <w:t xml:space="preserve"> </w:t>
      </w:r>
      <w:r>
        <w:rPr>
          <w:i/>
          <w:spacing w:val="-2"/>
          <w:sz w:val="24"/>
        </w:rPr>
        <w:t>markers.</w:t>
      </w:r>
    </w:p>
    <w:p w14:paraId="44C6CFE0" w14:textId="77777777" w:rsidR="00EE71FB" w:rsidRDefault="00EE71FB">
      <w:pPr>
        <w:pStyle w:val="BodyText"/>
        <w:rPr>
          <w:i/>
        </w:rPr>
      </w:pPr>
    </w:p>
    <w:p w14:paraId="44C6CFE1" w14:textId="77777777" w:rsidR="00EE71FB" w:rsidRDefault="00EE71FB">
      <w:pPr>
        <w:pStyle w:val="BodyText"/>
        <w:rPr>
          <w:i/>
        </w:rPr>
      </w:pPr>
    </w:p>
    <w:p w14:paraId="44C6CFE2" w14:textId="77777777" w:rsidR="00EE71FB" w:rsidRDefault="00EE71FB">
      <w:pPr>
        <w:pStyle w:val="BodyText"/>
        <w:rPr>
          <w:i/>
        </w:rPr>
      </w:pPr>
    </w:p>
    <w:p w14:paraId="44C6CFE3" w14:textId="77777777" w:rsidR="00EE71FB" w:rsidRDefault="00EE71FB">
      <w:pPr>
        <w:pStyle w:val="BodyText"/>
        <w:rPr>
          <w:i/>
        </w:rPr>
      </w:pPr>
    </w:p>
    <w:p w14:paraId="44C6CFE4" w14:textId="77777777" w:rsidR="00EE71FB" w:rsidRDefault="00EE71FB">
      <w:pPr>
        <w:pStyle w:val="BodyText"/>
        <w:spacing w:before="151"/>
        <w:rPr>
          <w:i/>
        </w:rPr>
      </w:pPr>
    </w:p>
    <w:p w14:paraId="44C6CFE5" w14:textId="77777777" w:rsidR="00EE71FB" w:rsidRDefault="00617305">
      <w:pPr>
        <w:pStyle w:val="Heading2"/>
      </w:pPr>
      <w:r>
        <w:t xml:space="preserve">Rotating labels (all label </w:t>
      </w:r>
      <w:r>
        <w:rPr>
          <w:spacing w:val="-2"/>
        </w:rPr>
        <w:t>types)</w:t>
      </w:r>
    </w:p>
    <w:p w14:paraId="44C6CFE6" w14:textId="77777777" w:rsidR="00EE71FB" w:rsidRDefault="00617305">
      <w:pPr>
        <w:pStyle w:val="BodyText"/>
        <w:spacing w:before="24" w:line="261" w:lineRule="auto"/>
        <w:ind w:left="110"/>
      </w:pPr>
      <w:r>
        <w:t>To rotate a label, right-click it and then choose 'Rotation' from the context menu or click the icon in the toolbar</w:t>
      </w:r>
      <w:r>
        <w:rPr>
          <w:spacing w:val="-2"/>
        </w:rPr>
        <w:t xml:space="preserve"> </w:t>
      </w:r>
      <w:r>
        <w:t>of</w:t>
      </w:r>
      <w:r>
        <w:rPr>
          <w:spacing w:val="-2"/>
        </w:rPr>
        <w:t xml:space="preserve"> </w:t>
      </w:r>
      <w:r>
        <w:t>the</w:t>
      </w:r>
      <w:r>
        <w:rPr>
          <w:spacing w:val="-2"/>
        </w:rPr>
        <w:t xml:space="preserve"> </w:t>
      </w:r>
      <w:r>
        <w:t>selected</w:t>
      </w:r>
      <w:r>
        <w:rPr>
          <w:spacing w:val="-2"/>
        </w:rPr>
        <w:t xml:space="preserve"> </w:t>
      </w:r>
      <w:r>
        <w:t>label.</w:t>
      </w:r>
      <w:r>
        <w:rPr>
          <w:spacing w:val="-2"/>
        </w:rPr>
        <w:t xml:space="preserve"> </w:t>
      </w:r>
      <w:r>
        <w:t>On</w:t>
      </w:r>
      <w:r>
        <w:rPr>
          <w:spacing w:val="-2"/>
        </w:rPr>
        <w:t xml:space="preserve"> </w:t>
      </w:r>
      <w:r>
        <w:t>the</w:t>
      </w:r>
      <w:r>
        <w:rPr>
          <w:spacing w:val="-2"/>
        </w:rPr>
        <w:t xml:space="preserve"> </w:t>
      </w:r>
      <w:r>
        <w:t>dialog</w:t>
      </w:r>
      <w:r>
        <w:rPr>
          <w:spacing w:val="-2"/>
        </w:rPr>
        <w:t xml:space="preserve"> </w:t>
      </w:r>
      <w:r>
        <w:t>that</w:t>
      </w:r>
      <w:r>
        <w:rPr>
          <w:spacing w:val="-2"/>
        </w:rPr>
        <w:t xml:space="preserve"> </w:t>
      </w:r>
      <w:r>
        <w:t>appears,</w:t>
      </w:r>
      <w:r>
        <w:rPr>
          <w:spacing w:val="-2"/>
        </w:rPr>
        <w:t xml:space="preserve"> </w:t>
      </w:r>
      <w:r>
        <w:t>enter</w:t>
      </w:r>
      <w:r>
        <w:rPr>
          <w:spacing w:val="-2"/>
        </w:rPr>
        <w:t xml:space="preserve"> </w:t>
      </w:r>
      <w:r>
        <w:t>the</w:t>
      </w:r>
      <w:r>
        <w:rPr>
          <w:spacing w:val="-2"/>
        </w:rPr>
        <w:t xml:space="preserve"> </w:t>
      </w:r>
      <w:r>
        <w:t>desired</w:t>
      </w:r>
      <w:r>
        <w:rPr>
          <w:spacing w:val="-2"/>
        </w:rPr>
        <w:t xml:space="preserve"> </w:t>
      </w:r>
      <w:r>
        <w:t>angle</w:t>
      </w:r>
      <w:r>
        <w:rPr>
          <w:spacing w:val="-2"/>
        </w:rPr>
        <w:t xml:space="preserve"> </w:t>
      </w:r>
      <w:r>
        <w:t>of</w:t>
      </w:r>
      <w:r>
        <w:rPr>
          <w:spacing w:val="-2"/>
        </w:rPr>
        <w:t xml:space="preserve"> </w:t>
      </w:r>
      <w:r>
        <w:t>rotation</w:t>
      </w:r>
      <w:r>
        <w:rPr>
          <w:spacing w:val="-2"/>
        </w:rPr>
        <w:t xml:space="preserve"> </w:t>
      </w:r>
      <w:r>
        <w:t>in</w:t>
      </w:r>
      <w:r>
        <w:rPr>
          <w:spacing w:val="-2"/>
        </w:rPr>
        <w:t xml:space="preserve"> </w:t>
      </w:r>
      <w:r>
        <w:t>degrees</w:t>
      </w:r>
      <w:r>
        <w:rPr>
          <w:spacing w:val="-2"/>
        </w:rPr>
        <w:t xml:space="preserve"> </w:t>
      </w:r>
      <w:r>
        <w:t>and choose OK to rotate the label. You can also use the scroll wheel on a mouse to rotate a selected label.</w:t>
      </w:r>
    </w:p>
    <w:p w14:paraId="44C6CFE7" w14:textId="77777777" w:rsidR="00EE71FB" w:rsidRDefault="00EE71FB">
      <w:pPr>
        <w:pStyle w:val="BodyText"/>
      </w:pPr>
    </w:p>
    <w:p w14:paraId="44C6CFE8" w14:textId="77777777" w:rsidR="00EE71FB" w:rsidRDefault="00EE71FB">
      <w:pPr>
        <w:pStyle w:val="BodyText"/>
      </w:pPr>
    </w:p>
    <w:p w14:paraId="44C6CFE9" w14:textId="77777777" w:rsidR="00EE71FB" w:rsidRDefault="00EE71FB">
      <w:pPr>
        <w:pStyle w:val="BodyText"/>
        <w:spacing w:before="62"/>
      </w:pPr>
    </w:p>
    <w:p w14:paraId="44C6CFEA" w14:textId="77777777" w:rsidR="00EE71FB" w:rsidRDefault="00617305">
      <w:pPr>
        <w:ind w:left="110"/>
        <w:rPr>
          <w:i/>
          <w:sz w:val="24"/>
        </w:rPr>
      </w:pPr>
      <w:r>
        <w:rPr>
          <w:i/>
          <w:sz w:val="24"/>
        </w:rPr>
        <w:t xml:space="preserve">'Rotation' icon: </w:t>
      </w:r>
      <w:r>
        <w:rPr>
          <w:i/>
          <w:noProof/>
          <w:sz w:val="24"/>
        </w:rPr>
        <w:drawing>
          <wp:inline distT="0" distB="0" distL="0" distR="0" wp14:anchorId="44C6D5E2" wp14:editId="44C6D5E3">
            <wp:extent cx="314960" cy="304800"/>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02" cstate="print"/>
                    <a:stretch>
                      <a:fillRect/>
                    </a:stretch>
                  </pic:blipFill>
                  <pic:spPr>
                    <a:xfrm>
                      <a:off x="0" y="0"/>
                      <a:ext cx="314960" cy="304800"/>
                    </a:xfrm>
                    <a:prstGeom prst="rect">
                      <a:avLst/>
                    </a:prstGeom>
                  </pic:spPr>
                </pic:pic>
              </a:graphicData>
            </a:graphic>
          </wp:inline>
        </w:drawing>
      </w:r>
    </w:p>
    <w:p w14:paraId="44C6CFEB" w14:textId="77777777" w:rsidR="00EE71FB" w:rsidRDefault="00EE71FB">
      <w:pPr>
        <w:pStyle w:val="BodyText"/>
        <w:rPr>
          <w:i/>
        </w:rPr>
      </w:pPr>
    </w:p>
    <w:p w14:paraId="44C6CFEC" w14:textId="77777777" w:rsidR="00EE71FB" w:rsidRDefault="00EE71FB">
      <w:pPr>
        <w:pStyle w:val="BodyText"/>
        <w:rPr>
          <w:i/>
        </w:rPr>
      </w:pPr>
    </w:p>
    <w:p w14:paraId="44C6CFED" w14:textId="77777777" w:rsidR="00EE71FB" w:rsidRDefault="00EE71FB">
      <w:pPr>
        <w:pStyle w:val="BodyText"/>
        <w:rPr>
          <w:i/>
        </w:rPr>
      </w:pPr>
    </w:p>
    <w:p w14:paraId="44C6CFEE" w14:textId="77777777" w:rsidR="00EE71FB" w:rsidRDefault="00EE71FB">
      <w:pPr>
        <w:pStyle w:val="BodyText"/>
        <w:rPr>
          <w:i/>
        </w:rPr>
      </w:pPr>
    </w:p>
    <w:p w14:paraId="44C6CFEF" w14:textId="77777777" w:rsidR="00EE71FB" w:rsidRDefault="00EE71FB">
      <w:pPr>
        <w:pStyle w:val="BodyText"/>
        <w:rPr>
          <w:i/>
        </w:rPr>
      </w:pPr>
    </w:p>
    <w:p w14:paraId="44C6CFF0" w14:textId="77777777" w:rsidR="00EE71FB" w:rsidRDefault="00EE71FB">
      <w:pPr>
        <w:pStyle w:val="BodyText"/>
        <w:spacing w:before="101"/>
        <w:rPr>
          <w:i/>
        </w:rPr>
      </w:pPr>
    </w:p>
    <w:p w14:paraId="44C6CFF1" w14:textId="77777777" w:rsidR="00EE71FB" w:rsidRDefault="00617305">
      <w:pPr>
        <w:pStyle w:val="Heading2"/>
      </w:pPr>
      <w:r>
        <w:t xml:space="preserve">Editing text label </w:t>
      </w:r>
      <w:r>
        <w:rPr>
          <w:spacing w:val="-2"/>
        </w:rPr>
        <w:t>content</w:t>
      </w:r>
    </w:p>
    <w:p w14:paraId="44C6CFF2" w14:textId="77777777" w:rsidR="00EE71FB" w:rsidRDefault="00617305">
      <w:pPr>
        <w:pStyle w:val="BodyText"/>
        <w:spacing w:before="24" w:line="261" w:lineRule="auto"/>
        <w:ind w:left="110" w:right="182"/>
      </w:pPr>
      <w:r>
        <w:t>Text labels may only be edited using the same entry method with which they were created (computer keyboard entry or braille keyboard entry). To edit the content of the computer keyboard entry text label, double-click</w:t>
      </w:r>
      <w:r>
        <w:rPr>
          <w:spacing w:val="-1"/>
        </w:rPr>
        <w:t xml:space="preserve"> </w:t>
      </w:r>
      <w:r>
        <w:t>the</w:t>
      </w:r>
      <w:r>
        <w:rPr>
          <w:spacing w:val="-1"/>
        </w:rPr>
        <w:t xml:space="preserve"> </w:t>
      </w:r>
      <w:r>
        <w:t>label</w:t>
      </w:r>
      <w:r>
        <w:rPr>
          <w:spacing w:val="-1"/>
        </w:rPr>
        <w:t xml:space="preserve"> </w:t>
      </w:r>
      <w:r>
        <w:t>to</w:t>
      </w:r>
      <w:r>
        <w:rPr>
          <w:spacing w:val="-1"/>
        </w:rPr>
        <w:t xml:space="preserve"> </w:t>
      </w:r>
      <w:r>
        <w:t>place</w:t>
      </w:r>
      <w:r>
        <w:rPr>
          <w:spacing w:val="-1"/>
        </w:rPr>
        <w:t xml:space="preserve"> </w:t>
      </w:r>
      <w:r>
        <w:t>the</w:t>
      </w:r>
      <w:r>
        <w:rPr>
          <w:spacing w:val="-1"/>
        </w:rPr>
        <w:t xml:space="preserve"> </w:t>
      </w:r>
      <w:r>
        <w:t>cursor</w:t>
      </w:r>
      <w:r>
        <w:rPr>
          <w:spacing w:val="-1"/>
        </w:rPr>
        <w:t xml:space="preserve"> </w:t>
      </w:r>
      <w:r>
        <w:t>in</w:t>
      </w:r>
      <w:r>
        <w:rPr>
          <w:spacing w:val="-1"/>
        </w:rPr>
        <w:t xml:space="preserve"> </w:t>
      </w:r>
      <w:r>
        <w:t>the</w:t>
      </w:r>
      <w:r>
        <w:rPr>
          <w:spacing w:val="-1"/>
        </w:rPr>
        <w:t xml:space="preserve"> </w:t>
      </w:r>
      <w:r>
        <w:t>text</w:t>
      </w:r>
      <w:r>
        <w:rPr>
          <w:spacing w:val="-1"/>
        </w:rPr>
        <w:t xml:space="preserve"> </w:t>
      </w:r>
      <w:r>
        <w:t>and</w:t>
      </w:r>
      <w:r>
        <w:rPr>
          <w:spacing w:val="-1"/>
        </w:rPr>
        <w:t xml:space="preserve"> </w:t>
      </w:r>
      <w:r>
        <w:t>edit</w:t>
      </w:r>
      <w:r>
        <w:rPr>
          <w:spacing w:val="-1"/>
        </w:rPr>
        <w:t xml:space="preserve"> </w:t>
      </w:r>
      <w:r>
        <w:t>the</w:t>
      </w:r>
      <w:r>
        <w:rPr>
          <w:spacing w:val="-1"/>
        </w:rPr>
        <w:t xml:space="preserve"> </w:t>
      </w:r>
      <w:r>
        <w:t>content</w:t>
      </w:r>
      <w:r>
        <w:rPr>
          <w:spacing w:val="-1"/>
        </w:rPr>
        <w:t xml:space="preserve"> </w:t>
      </w:r>
      <w:r>
        <w:t>as</w:t>
      </w:r>
      <w:r>
        <w:rPr>
          <w:spacing w:val="-1"/>
        </w:rPr>
        <w:t xml:space="preserve"> </w:t>
      </w:r>
      <w:r>
        <w:t>desired</w:t>
      </w:r>
      <w:r>
        <w:rPr>
          <w:spacing w:val="-1"/>
        </w:rPr>
        <w:t xml:space="preserve"> </w:t>
      </w:r>
      <w:r>
        <w:t>within</w:t>
      </w:r>
      <w:r>
        <w:rPr>
          <w:spacing w:val="-1"/>
        </w:rPr>
        <w:t xml:space="preserve"> </w:t>
      </w:r>
      <w:r>
        <w:t>the</w:t>
      </w:r>
      <w:r>
        <w:rPr>
          <w:spacing w:val="-1"/>
        </w:rPr>
        <w:t xml:space="preserve"> </w:t>
      </w:r>
      <w:r>
        <w:t>design</w:t>
      </w:r>
      <w:r>
        <w:rPr>
          <w:spacing w:val="-1"/>
        </w:rPr>
        <w:t xml:space="preserve"> </w:t>
      </w:r>
      <w:r>
        <w:t>area. You</w:t>
      </w:r>
      <w:r>
        <w:rPr>
          <w:spacing w:val="-2"/>
        </w:rPr>
        <w:t xml:space="preserve"> </w:t>
      </w:r>
      <w:r>
        <w:t>can</w:t>
      </w:r>
      <w:r>
        <w:rPr>
          <w:spacing w:val="-2"/>
        </w:rPr>
        <w:t xml:space="preserve"> </w:t>
      </w:r>
      <w:r>
        <w:t>also</w:t>
      </w:r>
      <w:r>
        <w:rPr>
          <w:spacing w:val="-2"/>
        </w:rPr>
        <w:t xml:space="preserve"> </w:t>
      </w:r>
      <w:r>
        <w:t>right-click</w:t>
      </w:r>
      <w:r>
        <w:rPr>
          <w:spacing w:val="-2"/>
        </w:rPr>
        <w:t xml:space="preserve"> </w:t>
      </w:r>
      <w:r>
        <w:t>the</w:t>
      </w:r>
      <w:r>
        <w:rPr>
          <w:spacing w:val="-2"/>
        </w:rPr>
        <w:t xml:space="preserve"> </w:t>
      </w:r>
      <w:r>
        <w:t>label</w:t>
      </w:r>
      <w:r>
        <w:rPr>
          <w:spacing w:val="-2"/>
        </w:rPr>
        <w:t xml:space="preserve"> </w:t>
      </w:r>
      <w:r>
        <w:t>and</w:t>
      </w:r>
      <w:r>
        <w:rPr>
          <w:spacing w:val="-2"/>
        </w:rPr>
        <w:t xml:space="preserve"> </w:t>
      </w:r>
      <w:r>
        <w:t>choose</w:t>
      </w:r>
      <w:r>
        <w:rPr>
          <w:spacing w:val="-2"/>
        </w:rPr>
        <w:t xml:space="preserve"> </w:t>
      </w:r>
      <w:r>
        <w:t>'Text</w:t>
      </w:r>
      <w:r>
        <w:rPr>
          <w:spacing w:val="-2"/>
        </w:rPr>
        <w:t xml:space="preserve"> </w:t>
      </w:r>
      <w:r>
        <w:t>and</w:t>
      </w:r>
      <w:r>
        <w:rPr>
          <w:spacing w:val="-2"/>
        </w:rPr>
        <w:t xml:space="preserve"> </w:t>
      </w:r>
      <w:r>
        <w:t>position:</w:t>
      </w:r>
      <w:r>
        <w:rPr>
          <w:spacing w:val="-2"/>
        </w:rPr>
        <w:t xml:space="preserve"> </w:t>
      </w:r>
      <w:r>
        <w:t>computer</w:t>
      </w:r>
      <w:r>
        <w:rPr>
          <w:spacing w:val="-2"/>
        </w:rPr>
        <w:t xml:space="preserve"> </w:t>
      </w:r>
      <w:r>
        <w:t>keyboard</w:t>
      </w:r>
      <w:r>
        <w:rPr>
          <w:spacing w:val="-2"/>
        </w:rPr>
        <w:t xml:space="preserve"> </w:t>
      </w:r>
      <w:r>
        <w:t>input'</w:t>
      </w:r>
      <w:r>
        <w:rPr>
          <w:spacing w:val="-2"/>
        </w:rPr>
        <w:t xml:space="preserve"> </w:t>
      </w:r>
      <w:r>
        <w:t>or</w:t>
      </w:r>
      <w:r>
        <w:rPr>
          <w:spacing w:val="-2"/>
        </w:rPr>
        <w:t xml:space="preserve"> </w:t>
      </w:r>
      <w:r>
        <w:t>click</w:t>
      </w:r>
      <w:r>
        <w:rPr>
          <w:spacing w:val="-2"/>
        </w:rPr>
        <w:t xml:space="preserve"> </w:t>
      </w:r>
      <w:r>
        <w:t>on</w:t>
      </w:r>
      <w:r>
        <w:rPr>
          <w:spacing w:val="-2"/>
        </w:rPr>
        <w:t xml:space="preserve"> </w:t>
      </w:r>
      <w:r>
        <w:t>the corresponding icon in the toolbar to bring up a text and position dialog. Make the desired changes and choose 'OK' to update the text in the label.</w:t>
      </w:r>
    </w:p>
    <w:p w14:paraId="44C6CFF3" w14:textId="77777777" w:rsidR="00EE71FB" w:rsidRDefault="00EE71FB">
      <w:pPr>
        <w:spacing w:line="261" w:lineRule="auto"/>
        <w:sectPr w:rsidR="00EE71FB">
          <w:pgSz w:w="11910" w:h="16840"/>
          <w:pgMar w:top="1440" w:right="740" w:bottom="480" w:left="740" w:header="304" w:footer="295" w:gutter="0"/>
          <w:cols w:space="720"/>
        </w:sectPr>
      </w:pPr>
    </w:p>
    <w:p w14:paraId="44C6CFF4" w14:textId="77777777" w:rsidR="00EE71FB" w:rsidRDefault="00617305">
      <w:pPr>
        <w:pStyle w:val="BodyText"/>
        <w:spacing w:before="81" w:line="261" w:lineRule="auto"/>
        <w:ind w:left="110" w:right="236"/>
      </w:pPr>
      <w:r>
        <w:lastRenderedPageBreak/>
        <w:t>To edit the contents of a braille keyboard (six-key) entry label, right-click it and choose 'Text and position:</w:t>
      </w:r>
      <w:r>
        <w:rPr>
          <w:spacing w:val="-2"/>
        </w:rPr>
        <w:t xml:space="preserve"> </w:t>
      </w:r>
      <w:r>
        <w:t>braille</w:t>
      </w:r>
      <w:r>
        <w:rPr>
          <w:spacing w:val="-2"/>
        </w:rPr>
        <w:t xml:space="preserve"> </w:t>
      </w:r>
      <w:r>
        <w:t>keyboard</w:t>
      </w:r>
      <w:r>
        <w:rPr>
          <w:spacing w:val="-2"/>
        </w:rPr>
        <w:t xml:space="preserve"> </w:t>
      </w:r>
      <w:r>
        <w:t>input'</w:t>
      </w:r>
      <w:r>
        <w:rPr>
          <w:spacing w:val="-2"/>
        </w:rPr>
        <w:t xml:space="preserve"> </w:t>
      </w:r>
      <w:r>
        <w:t>to</w:t>
      </w:r>
      <w:r>
        <w:rPr>
          <w:spacing w:val="-2"/>
        </w:rPr>
        <w:t xml:space="preserve"> </w:t>
      </w:r>
      <w:r>
        <w:t>bring</w:t>
      </w:r>
      <w:r>
        <w:rPr>
          <w:spacing w:val="-2"/>
        </w:rPr>
        <w:t xml:space="preserve"> </w:t>
      </w:r>
      <w:r>
        <w:t>up</w:t>
      </w:r>
      <w:r>
        <w:rPr>
          <w:spacing w:val="-2"/>
        </w:rPr>
        <w:t xml:space="preserve"> </w:t>
      </w:r>
      <w:r>
        <w:t>the</w:t>
      </w:r>
      <w:r>
        <w:rPr>
          <w:spacing w:val="-2"/>
        </w:rPr>
        <w:t xml:space="preserve"> </w:t>
      </w:r>
      <w:r>
        <w:t>text</w:t>
      </w:r>
      <w:r>
        <w:rPr>
          <w:spacing w:val="-2"/>
        </w:rPr>
        <w:t xml:space="preserve"> </w:t>
      </w:r>
      <w:r>
        <w:t>and</w:t>
      </w:r>
      <w:r>
        <w:rPr>
          <w:spacing w:val="-2"/>
        </w:rPr>
        <w:t xml:space="preserve"> </w:t>
      </w:r>
      <w:r>
        <w:t>position</w:t>
      </w:r>
      <w:r>
        <w:rPr>
          <w:spacing w:val="-2"/>
        </w:rPr>
        <w:t xml:space="preserve"> </w:t>
      </w:r>
      <w:r>
        <w:t>dialog.</w:t>
      </w:r>
      <w:r>
        <w:rPr>
          <w:spacing w:val="-2"/>
        </w:rPr>
        <w:t xml:space="preserve"> </w:t>
      </w:r>
      <w:r>
        <w:t>Edit</w:t>
      </w:r>
      <w:r>
        <w:rPr>
          <w:spacing w:val="-2"/>
        </w:rPr>
        <w:t xml:space="preserve"> </w:t>
      </w:r>
      <w:r>
        <w:t>the</w:t>
      </w:r>
      <w:r>
        <w:rPr>
          <w:spacing w:val="-2"/>
        </w:rPr>
        <w:t xml:space="preserve"> </w:t>
      </w:r>
      <w:r>
        <w:t>label</w:t>
      </w:r>
      <w:r>
        <w:rPr>
          <w:spacing w:val="-2"/>
        </w:rPr>
        <w:t xml:space="preserve"> </w:t>
      </w:r>
      <w:r>
        <w:t>content</w:t>
      </w:r>
      <w:r>
        <w:rPr>
          <w:spacing w:val="-2"/>
        </w:rPr>
        <w:t xml:space="preserve"> </w:t>
      </w:r>
      <w:r>
        <w:t>as</w:t>
      </w:r>
      <w:r>
        <w:rPr>
          <w:spacing w:val="-2"/>
        </w:rPr>
        <w:t xml:space="preserve"> </w:t>
      </w:r>
      <w:r>
        <w:t>desired using six-key entry. When you are finished, choose 'OK' to close the dialog and update the label.</w:t>
      </w:r>
    </w:p>
    <w:p w14:paraId="44C6CFF5" w14:textId="77777777" w:rsidR="00EE71FB" w:rsidRDefault="00617305">
      <w:pPr>
        <w:pStyle w:val="BodyText"/>
        <w:spacing w:line="274" w:lineRule="exact"/>
        <w:ind w:left="110"/>
      </w:pPr>
      <w:r>
        <w:t xml:space="preserve">Alternatively, you can double click on the label to edit its contents directly in the design </w:t>
      </w:r>
      <w:r>
        <w:rPr>
          <w:spacing w:val="-2"/>
        </w:rPr>
        <w:t>area.</w:t>
      </w:r>
    </w:p>
    <w:p w14:paraId="44C6CFF6" w14:textId="77777777" w:rsidR="00EE71FB" w:rsidRDefault="00EE71FB">
      <w:pPr>
        <w:pStyle w:val="BodyText"/>
        <w:rPr>
          <w:sz w:val="20"/>
        </w:rPr>
      </w:pPr>
    </w:p>
    <w:p w14:paraId="44C6CFF7" w14:textId="77777777" w:rsidR="00EE71FB" w:rsidRDefault="00EE71FB">
      <w:pPr>
        <w:pStyle w:val="BodyText"/>
        <w:rPr>
          <w:sz w:val="20"/>
        </w:rPr>
      </w:pPr>
    </w:p>
    <w:p w14:paraId="44C6CFF8" w14:textId="77777777" w:rsidR="00EE71FB" w:rsidRDefault="00EE71FB">
      <w:pPr>
        <w:pStyle w:val="BodyText"/>
        <w:rPr>
          <w:sz w:val="20"/>
        </w:rPr>
      </w:pPr>
    </w:p>
    <w:p w14:paraId="44C6CFF9" w14:textId="77777777" w:rsidR="00EE71FB" w:rsidRDefault="00EE71FB">
      <w:pPr>
        <w:pStyle w:val="BodyText"/>
        <w:rPr>
          <w:sz w:val="20"/>
        </w:rPr>
      </w:pPr>
    </w:p>
    <w:p w14:paraId="44C6CFFA" w14:textId="77777777" w:rsidR="00EE71FB" w:rsidRDefault="00EE71FB">
      <w:pPr>
        <w:pStyle w:val="BodyText"/>
        <w:rPr>
          <w:sz w:val="20"/>
        </w:rPr>
      </w:pPr>
    </w:p>
    <w:p w14:paraId="44C6CFFB" w14:textId="77777777" w:rsidR="00EE71FB" w:rsidRDefault="00EE71FB">
      <w:pPr>
        <w:pStyle w:val="BodyText"/>
        <w:rPr>
          <w:sz w:val="20"/>
        </w:rPr>
      </w:pPr>
    </w:p>
    <w:p w14:paraId="44C6CFFC" w14:textId="77777777" w:rsidR="00EE71FB" w:rsidRDefault="00617305">
      <w:pPr>
        <w:pStyle w:val="BodyText"/>
        <w:spacing w:before="139"/>
        <w:rPr>
          <w:sz w:val="20"/>
        </w:rPr>
      </w:pPr>
      <w:r>
        <w:rPr>
          <w:noProof/>
        </w:rPr>
        <w:drawing>
          <wp:anchor distT="0" distB="0" distL="0" distR="0" simplePos="0" relativeHeight="251752448" behindDoc="1" locked="0" layoutInCell="1" allowOverlap="1" wp14:anchorId="44C6D5E4" wp14:editId="44C6D5E5">
            <wp:simplePos x="0" y="0"/>
            <wp:positionH relativeFrom="page">
              <wp:posOffset>600960</wp:posOffset>
            </wp:positionH>
            <wp:positionV relativeFrom="paragraph">
              <wp:posOffset>249610</wp:posOffset>
            </wp:positionV>
            <wp:extent cx="1467611" cy="264985"/>
            <wp:effectExtent l="0" t="0" r="0" b="0"/>
            <wp:wrapTopAndBottom/>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29" cstate="print"/>
                    <a:stretch>
                      <a:fillRect/>
                    </a:stretch>
                  </pic:blipFill>
                  <pic:spPr>
                    <a:xfrm>
                      <a:off x="0" y="0"/>
                      <a:ext cx="1467611" cy="264985"/>
                    </a:xfrm>
                    <a:prstGeom prst="rect">
                      <a:avLst/>
                    </a:prstGeom>
                  </pic:spPr>
                </pic:pic>
              </a:graphicData>
            </a:graphic>
          </wp:anchor>
        </w:drawing>
      </w:r>
    </w:p>
    <w:p w14:paraId="44C6CFFD" w14:textId="77777777" w:rsidR="00EE71FB" w:rsidRDefault="00EE71FB">
      <w:pPr>
        <w:pStyle w:val="BodyText"/>
      </w:pPr>
    </w:p>
    <w:p w14:paraId="44C6CFFE" w14:textId="77777777" w:rsidR="00EE71FB" w:rsidRDefault="00EE71FB">
      <w:pPr>
        <w:pStyle w:val="BodyText"/>
      </w:pPr>
    </w:p>
    <w:p w14:paraId="44C6CFFF" w14:textId="77777777" w:rsidR="00EE71FB" w:rsidRDefault="00EE71FB">
      <w:pPr>
        <w:pStyle w:val="BodyText"/>
        <w:spacing w:before="138"/>
      </w:pPr>
    </w:p>
    <w:p w14:paraId="44C6D000" w14:textId="77777777" w:rsidR="00EE71FB" w:rsidRDefault="00617305">
      <w:pPr>
        <w:ind w:left="110"/>
        <w:rPr>
          <w:i/>
          <w:sz w:val="24"/>
        </w:rPr>
      </w:pPr>
      <w:r>
        <w:rPr>
          <w:i/>
          <w:sz w:val="24"/>
        </w:rPr>
        <w:t xml:space="preserve">Figure 3. Double click on a text label for direct </w:t>
      </w:r>
      <w:r>
        <w:rPr>
          <w:i/>
          <w:spacing w:val="-2"/>
          <w:sz w:val="24"/>
        </w:rPr>
        <w:t>editing.</w:t>
      </w:r>
    </w:p>
    <w:p w14:paraId="44C6D001" w14:textId="77777777" w:rsidR="00EE71FB" w:rsidRDefault="00EE71FB">
      <w:pPr>
        <w:pStyle w:val="BodyText"/>
        <w:rPr>
          <w:i/>
        </w:rPr>
      </w:pPr>
    </w:p>
    <w:p w14:paraId="44C6D002" w14:textId="77777777" w:rsidR="00EE71FB" w:rsidRDefault="00EE71FB">
      <w:pPr>
        <w:pStyle w:val="BodyText"/>
        <w:rPr>
          <w:i/>
        </w:rPr>
      </w:pPr>
    </w:p>
    <w:p w14:paraId="44C6D003" w14:textId="77777777" w:rsidR="00EE71FB" w:rsidRDefault="00EE71FB">
      <w:pPr>
        <w:pStyle w:val="BodyText"/>
        <w:rPr>
          <w:i/>
        </w:rPr>
      </w:pPr>
    </w:p>
    <w:p w14:paraId="44C6D004" w14:textId="77777777" w:rsidR="00EE71FB" w:rsidRDefault="00EE71FB">
      <w:pPr>
        <w:pStyle w:val="BodyText"/>
        <w:rPr>
          <w:i/>
        </w:rPr>
      </w:pPr>
    </w:p>
    <w:p w14:paraId="44C6D005" w14:textId="77777777" w:rsidR="00EE71FB" w:rsidRDefault="00EE71FB">
      <w:pPr>
        <w:pStyle w:val="BodyText"/>
        <w:spacing w:before="150"/>
        <w:rPr>
          <w:i/>
        </w:rPr>
      </w:pPr>
    </w:p>
    <w:p w14:paraId="44C6D006" w14:textId="77777777" w:rsidR="00EE71FB" w:rsidRDefault="00617305">
      <w:pPr>
        <w:pStyle w:val="Heading2"/>
      </w:pPr>
      <w:r>
        <w:t xml:space="preserve">Using additional line </w:t>
      </w:r>
      <w:r>
        <w:rPr>
          <w:spacing w:val="-2"/>
        </w:rPr>
        <w:t>spacing</w:t>
      </w:r>
    </w:p>
    <w:p w14:paraId="44C6D007" w14:textId="77777777" w:rsidR="00EE71FB" w:rsidRDefault="00617305">
      <w:pPr>
        <w:pStyle w:val="BodyText"/>
        <w:spacing w:before="24" w:line="261" w:lineRule="auto"/>
        <w:ind w:left="110" w:right="116"/>
      </w:pPr>
      <w:r>
        <w:t xml:space="preserve">You can also choose to use extra line spacing between lines of text throughout the document, which can be selected in the grid settings dialog or by selecting 'Additional line spacing' from the </w:t>
      </w:r>
      <w:proofErr w:type="gramStart"/>
      <w:r>
        <w:t>properties</w:t>
      </w:r>
      <w:proofErr w:type="gramEnd"/>
      <w:r>
        <w:t xml:space="preserve"> toolbar or</w:t>
      </w:r>
      <w:r>
        <w:rPr>
          <w:spacing w:val="-2"/>
        </w:rPr>
        <w:t xml:space="preserve"> </w:t>
      </w:r>
      <w:r>
        <w:t>context</w:t>
      </w:r>
      <w:r>
        <w:rPr>
          <w:spacing w:val="-2"/>
        </w:rPr>
        <w:t xml:space="preserve"> </w:t>
      </w:r>
      <w:r>
        <w:t>menu</w:t>
      </w:r>
      <w:r>
        <w:rPr>
          <w:spacing w:val="-2"/>
        </w:rPr>
        <w:t xml:space="preserve"> </w:t>
      </w:r>
      <w:r>
        <w:t>of</w:t>
      </w:r>
      <w:r>
        <w:rPr>
          <w:spacing w:val="-2"/>
        </w:rPr>
        <w:t xml:space="preserve"> </w:t>
      </w:r>
      <w:r>
        <w:t>a</w:t>
      </w:r>
      <w:r>
        <w:rPr>
          <w:spacing w:val="-2"/>
        </w:rPr>
        <w:t xml:space="preserve"> </w:t>
      </w:r>
      <w:r>
        <w:t>text</w:t>
      </w:r>
      <w:r>
        <w:rPr>
          <w:spacing w:val="-2"/>
        </w:rPr>
        <w:t xml:space="preserve"> </w:t>
      </w:r>
      <w:r>
        <w:t>label.</w:t>
      </w:r>
      <w:r>
        <w:rPr>
          <w:spacing w:val="-2"/>
        </w:rPr>
        <w:t xml:space="preserve"> </w:t>
      </w:r>
      <w:r>
        <w:t>For</w:t>
      </w:r>
      <w:r>
        <w:rPr>
          <w:spacing w:val="-2"/>
        </w:rPr>
        <w:t xml:space="preserve"> </w:t>
      </w:r>
      <w:r>
        <w:t>example,</w:t>
      </w:r>
      <w:r>
        <w:rPr>
          <w:spacing w:val="-2"/>
        </w:rPr>
        <w:t xml:space="preserve"> </w:t>
      </w:r>
      <w:r>
        <w:t>a</w:t>
      </w:r>
      <w:r>
        <w:rPr>
          <w:spacing w:val="-2"/>
        </w:rPr>
        <w:t xml:space="preserve"> </w:t>
      </w:r>
      <w:r>
        <w:t>value</w:t>
      </w:r>
      <w:r>
        <w:rPr>
          <w:spacing w:val="-2"/>
        </w:rPr>
        <w:t xml:space="preserve"> </w:t>
      </w:r>
      <w:r>
        <w:t>of</w:t>
      </w:r>
      <w:r>
        <w:rPr>
          <w:spacing w:val="-2"/>
        </w:rPr>
        <w:t xml:space="preserve"> </w:t>
      </w:r>
      <w:r>
        <w:t>0.5</w:t>
      </w:r>
      <w:r>
        <w:rPr>
          <w:spacing w:val="-2"/>
        </w:rPr>
        <w:t xml:space="preserve"> </w:t>
      </w:r>
      <w:r>
        <w:t>will</w:t>
      </w:r>
      <w:r>
        <w:rPr>
          <w:spacing w:val="-2"/>
        </w:rPr>
        <w:t xml:space="preserve"> </w:t>
      </w:r>
      <w:r>
        <w:t>add</w:t>
      </w:r>
      <w:r>
        <w:rPr>
          <w:spacing w:val="-2"/>
        </w:rPr>
        <w:t xml:space="preserve"> </w:t>
      </w:r>
      <w:r>
        <w:t>an</w:t>
      </w:r>
      <w:r>
        <w:rPr>
          <w:spacing w:val="-2"/>
        </w:rPr>
        <w:t xml:space="preserve"> </w:t>
      </w:r>
      <w:r>
        <w:t>empty</w:t>
      </w:r>
      <w:r>
        <w:rPr>
          <w:spacing w:val="-2"/>
        </w:rPr>
        <w:t xml:space="preserve"> </w:t>
      </w:r>
      <w:r>
        <w:t>space</w:t>
      </w:r>
      <w:r>
        <w:rPr>
          <w:spacing w:val="-2"/>
        </w:rPr>
        <w:t xml:space="preserve"> </w:t>
      </w:r>
      <w:r>
        <w:t>of</w:t>
      </w:r>
      <w:r>
        <w:rPr>
          <w:spacing w:val="-2"/>
        </w:rPr>
        <w:t xml:space="preserve"> </w:t>
      </w:r>
      <w:r>
        <w:t>half</w:t>
      </w:r>
      <w:r>
        <w:rPr>
          <w:spacing w:val="-2"/>
        </w:rPr>
        <w:t xml:space="preserve"> </w:t>
      </w:r>
      <w:r>
        <w:t>the</w:t>
      </w:r>
      <w:r>
        <w:rPr>
          <w:spacing w:val="-2"/>
        </w:rPr>
        <w:t xml:space="preserve"> </w:t>
      </w:r>
      <w:r>
        <w:t>height</w:t>
      </w:r>
      <w:r>
        <w:rPr>
          <w:spacing w:val="-2"/>
        </w:rPr>
        <w:t xml:space="preserve"> </w:t>
      </w:r>
      <w:r>
        <w:t>of</w:t>
      </w:r>
      <w:r>
        <w:rPr>
          <w:spacing w:val="-2"/>
        </w:rPr>
        <w:t xml:space="preserve"> </w:t>
      </w:r>
      <w:r>
        <w:t>a braille character between two lines of text. This line spacing is visible on screen in the braille grid.</w:t>
      </w:r>
    </w:p>
    <w:p w14:paraId="44C6D008" w14:textId="77777777" w:rsidR="00EE71FB" w:rsidRDefault="00EE71FB">
      <w:pPr>
        <w:pStyle w:val="BodyText"/>
      </w:pPr>
    </w:p>
    <w:p w14:paraId="44C6D009" w14:textId="77777777" w:rsidR="00EE71FB" w:rsidRDefault="00EE71FB">
      <w:pPr>
        <w:pStyle w:val="BodyText"/>
      </w:pPr>
    </w:p>
    <w:p w14:paraId="44C6D00A" w14:textId="77777777" w:rsidR="00EE71FB" w:rsidRDefault="00EE71FB">
      <w:pPr>
        <w:pStyle w:val="BodyText"/>
        <w:spacing w:before="61"/>
      </w:pPr>
    </w:p>
    <w:p w14:paraId="44C6D00B" w14:textId="77777777" w:rsidR="00EE71FB" w:rsidRDefault="00617305">
      <w:pPr>
        <w:ind w:left="110"/>
        <w:rPr>
          <w:i/>
          <w:sz w:val="24"/>
        </w:rPr>
      </w:pPr>
      <w:r>
        <w:rPr>
          <w:i/>
          <w:sz w:val="24"/>
        </w:rPr>
        <w:t xml:space="preserve">'Additional line spacing' icon: </w:t>
      </w:r>
      <w:r>
        <w:rPr>
          <w:i/>
          <w:noProof/>
          <w:sz w:val="24"/>
        </w:rPr>
        <w:drawing>
          <wp:inline distT="0" distB="0" distL="0" distR="0" wp14:anchorId="44C6D5E6" wp14:editId="44C6D5E7">
            <wp:extent cx="314960" cy="314960"/>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230" cstate="print"/>
                    <a:stretch>
                      <a:fillRect/>
                    </a:stretch>
                  </pic:blipFill>
                  <pic:spPr>
                    <a:xfrm>
                      <a:off x="0" y="0"/>
                      <a:ext cx="314960" cy="314960"/>
                    </a:xfrm>
                    <a:prstGeom prst="rect">
                      <a:avLst/>
                    </a:prstGeom>
                  </pic:spPr>
                </pic:pic>
              </a:graphicData>
            </a:graphic>
          </wp:inline>
        </w:drawing>
      </w:r>
    </w:p>
    <w:p w14:paraId="44C6D00C" w14:textId="77777777" w:rsidR="00EE71FB" w:rsidRDefault="00EE71FB">
      <w:pPr>
        <w:pStyle w:val="BodyText"/>
        <w:spacing w:before="275"/>
        <w:rPr>
          <w:i/>
        </w:rPr>
      </w:pPr>
    </w:p>
    <w:p w14:paraId="44C6D013" w14:textId="77777777" w:rsidR="00EE71FB" w:rsidRDefault="00617305">
      <w:pPr>
        <w:pStyle w:val="Heading2"/>
        <w:spacing w:before="1"/>
      </w:pPr>
      <w:r>
        <w:t xml:space="preserve">Editing mammoth </w:t>
      </w:r>
      <w:r>
        <w:rPr>
          <w:spacing w:val="-2"/>
        </w:rPr>
        <w:t>braille</w:t>
      </w:r>
    </w:p>
    <w:p w14:paraId="44C6D014" w14:textId="77777777" w:rsidR="00EE71FB" w:rsidRDefault="00EE71FB">
      <w:pPr>
        <w:pStyle w:val="BodyText"/>
        <w:spacing w:before="43"/>
        <w:rPr>
          <w:b/>
        </w:rPr>
      </w:pPr>
    </w:p>
    <w:p w14:paraId="44C6D015" w14:textId="77777777" w:rsidR="00EE71FB" w:rsidRDefault="00617305">
      <w:pPr>
        <w:pStyle w:val="BodyText"/>
        <w:spacing w:line="261" w:lineRule="auto"/>
        <w:ind w:left="110" w:right="236"/>
      </w:pPr>
      <w:r>
        <w:t>To</w:t>
      </w:r>
      <w:r>
        <w:rPr>
          <w:spacing w:val="-3"/>
        </w:rPr>
        <w:t xml:space="preserve"> </w:t>
      </w:r>
      <w:r>
        <w:t>edit</w:t>
      </w:r>
      <w:r>
        <w:rPr>
          <w:spacing w:val="-3"/>
        </w:rPr>
        <w:t xml:space="preserve"> </w:t>
      </w:r>
      <w:r>
        <w:t>the</w:t>
      </w:r>
      <w:r>
        <w:rPr>
          <w:spacing w:val="-3"/>
        </w:rPr>
        <w:t xml:space="preserve"> </w:t>
      </w:r>
      <w:r>
        <w:t>content</w:t>
      </w:r>
      <w:r>
        <w:rPr>
          <w:spacing w:val="-3"/>
        </w:rPr>
        <w:t xml:space="preserve"> </w:t>
      </w:r>
      <w:r>
        <w:t>of</w:t>
      </w:r>
      <w:r>
        <w:rPr>
          <w:spacing w:val="-3"/>
        </w:rPr>
        <w:t xml:space="preserve"> </w:t>
      </w:r>
      <w:r>
        <w:t>a</w:t>
      </w:r>
      <w:r>
        <w:rPr>
          <w:spacing w:val="-3"/>
        </w:rPr>
        <w:t xml:space="preserve"> </w:t>
      </w:r>
      <w:r>
        <w:t>mammoth</w:t>
      </w:r>
      <w:r>
        <w:rPr>
          <w:spacing w:val="-3"/>
        </w:rPr>
        <w:t xml:space="preserve"> </w:t>
      </w:r>
      <w:r>
        <w:t>braille</w:t>
      </w:r>
      <w:r>
        <w:rPr>
          <w:spacing w:val="-3"/>
        </w:rPr>
        <w:t xml:space="preserve"> </w:t>
      </w:r>
      <w:r>
        <w:t>label,</w:t>
      </w:r>
      <w:r>
        <w:rPr>
          <w:spacing w:val="-3"/>
        </w:rPr>
        <w:t xml:space="preserve"> </w:t>
      </w:r>
      <w:r>
        <w:t>right-click</w:t>
      </w:r>
      <w:r>
        <w:rPr>
          <w:spacing w:val="-3"/>
        </w:rPr>
        <w:t xml:space="preserve"> </w:t>
      </w:r>
      <w:r>
        <w:t>it</w:t>
      </w:r>
      <w:r>
        <w:rPr>
          <w:spacing w:val="-3"/>
        </w:rPr>
        <w:t xml:space="preserve"> </w:t>
      </w:r>
      <w:r>
        <w:t>and</w:t>
      </w:r>
      <w:r>
        <w:rPr>
          <w:spacing w:val="-3"/>
        </w:rPr>
        <w:t xml:space="preserve"> </w:t>
      </w:r>
      <w:r>
        <w:t>choose</w:t>
      </w:r>
      <w:r>
        <w:rPr>
          <w:spacing w:val="-3"/>
        </w:rPr>
        <w:t xml:space="preserve"> </w:t>
      </w:r>
      <w:r>
        <w:t>Text</w:t>
      </w:r>
      <w:r>
        <w:rPr>
          <w:spacing w:val="-3"/>
        </w:rPr>
        <w:t xml:space="preserve"> </w:t>
      </w:r>
      <w:r>
        <w:t>and</w:t>
      </w:r>
      <w:r>
        <w:rPr>
          <w:spacing w:val="-3"/>
        </w:rPr>
        <w:t xml:space="preserve"> </w:t>
      </w:r>
      <w:r>
        <w:t>position</w:t>
      </w:r>
      <w:r>
        <w:rPr>
          <w:spacing w:val="-3"/>
        </w:rPr>
        <w:t xml:space="preserve"> </w:t>
      </w:r>
      <w:r>
        <w:t>mammoth braille to bring up the text and position dialog you used to create the label. Edit the label content as desired, then choose OK to close the dialog and update the label.</w:t>
      </w:r>
    </w:p>
    <w:p w14:paraId="5F3EDFA9" w14:textId="77777777" w:rsidR="003C1D0C" w:rsidRDefault="003C1D0C">
      <w:pPr>
        <w:pStyle w:val="Heading2"/>
      </w:pPr>
      <w:bookmarkStart w:id="320" w:name="_bookmark40"/>
      <w:bookmarkEnd w:id="320"/>
    </w:p>
    <w:p w14:paraId="44C6D01F" w14:textId="2D49C15C" w:rsidR="00EE71FB" w:rsidRDefault="00617305" w:rsidP="003C1D0C">
      <w:pPr>
        <w:pStyle w:val="Heading2"/>
        <w:rPr>
          <w:spacing w:val="-2"/>
        </w:rPr>
      </w:pPr>
      <w:r>
        <w:t xml:space="preserve">Editing letters and </w:t>
      </w:r>
      <w:r>
        <w:rPr>
          <w:spacing w:val="-2"/>
        </w:rPr>
        <w:t>digits</w:t>
      </w:r>
    </w:p>
    <w:p w14:paraId="332CB11A" w14:textId="77777777" w:rsidR="003C1D0C" w:rsidRDefault="003C1D0C" w:rsidP="003C1D0C">
      <w:pPr>
        <w:pStyle w:val="Heading2"/>
        <w:rPr>
          <w:b w:val="0"/>
        </w:rPr>
      </w:pPr>
    </w:p>
    <w:p w14:paraId="44C6D020" w14:textId="77777777" w:rsidR="00EE71FB" w:rsidRDefault="00617305">
      <w:pPr>
        <w:pStyle w:val="BodyText"/>
        <w:spacing w:line="261" w:lineRule="auto"/>
        <w:ind w:left="110" w:right="236"/>
      </w:pPr>
      <w:r>
        <w:t>To edit the content of a raised print character label, right-click it and choose Text and position: letters/digits</w:t>
      </w:r>
      <w:r>
        <w:rPr>
          <w:spacing w:val="-2"/>
        </w:rPr>
        <w:t xml:space="preserve"> </w:t>
      </w:r>
      <w:r>
        <w:t>to</w:t>
      </w:r>
      <w:r>
        <w:rPr>
          <w:spacing w:val="-2"/>
        </w:rPr>
        <w:t xml:space="preserve"> </w:t>
      </w:r>
      <w:r>
        <w:t>bring</w:t>
      </w:r>
      <w:r>
        <w:rPr>
          <w:spacing w:val="-2"/>
        </w:rPr>
        <w:t xml:space="preserve"> </w:t>
      </w:r>
      <w:r>
        <w:t>up</w:t>
      </w:r>
      <w:r>
        <w:rPr>
          <w:spacing w:val="-2"/>
        </w:rPr>
        <w:t xml:space="preserve"> </w:t>
      </w:r>
      <w:r>
        <w:t>the</w:t>
      </w:r>
      <w:r>
        <w:rPr>
          <w:spacing w:val="-2"/>
        </w:rPr>
        <w:t xml:space="preserve"> </w:t>
      </w:r>
      <w:r>
        <w:t>text</w:t>
      </w:r>
      <w:r>
        <w:rPr>
          <w:spacing w:val="-2"/>
        </w:rPr>
        <w:t xml:space="preserve"> </w:t>
      </w:r>
      <w:r>
        <w:t>and</w:t>
      </w:r>
      <w:r>
        <w:rPr>
          <w:spacing w:val="-2"/>
        </w:rPr>
        <w:t xml:space="preserve"> </w:t>
      </w:r>
      <w:r>
        <w:t>position</w:t>
      </w:r>
      <w:r>
        <w:rPr>
          <w:spacing w:val="-2"/>
        </w:rPr>
        <w:t xml:space="preserve"> </w:t>
      </w:r>
      <w:r>
        <w:t>dialog</w:t>
      </w:r>
      <w:r>
        <w:rPr>
          <w:spacing w:val="-2"/>
        </w:rPr>
        <w:t xml:space="preserve"> </w:t>
      </w:r>
      <w:r>
        <w:t>you</w:t>
      </w:r>
      <w:r>
        <w:rPr>
          <w:spacing w:val="-2"/>
        </w:rPr>
        <w:t xml:space="preserve"> </w:t>
      </w:r>
      <w:r>
        <w:t>used</w:t>
      </w:r>
      <w:r>
        <w:rPr>
          <w:spacing w:val="-2"/>
        </w:rPr>
        <w:t xml:space="preserve"> </w:t>
      </w:r>
      <w:r>
        <w:t>to</w:t>
      </w:r>
      <w:r>
        <w:rPr>
          <w:spacing w:val="-2"/>
        </w:rPr>
        <w:t xml:space="preserve"> </w:t>
      </w:r>
      <w:r>
        <w:t>create</w:t>
      </w:r>
      <w:r>
        <w:rPr>
          <w:spacing w:val="-2"/>
        </w:rPr>
        <w:t xml:space="preserve"> </w:t>
      </w:r>
      <w:r>
        <w:t>the</w:t>
      </w:r>
      <w:r>
        <w:rPr>
          <w:spacing w:val="-2"/>
        </w:rPr>
        <w:t xml:space="preserve"> </w:t>
      </w:r>
      <w:r>
        <w:t>label.</w:t>
      </w:r>
      <w:r>
        <w:rPr>
          <w:spacing w:val="-2"/>
        </w:rPr>
        <w:t xml:space="preserve"> </w:t>
      </w:r>
      <w:r>
        <w:t>Edit</w:t>
      </w:r>
      <w:r>
        <w:rPr>
          <w:spacing w:val="-2"/>
        </w:rPr>
        <w:t xml:space="preserve"> </w:t>
      </w:r>
      <w:r>
        <w:t>the</w:t>
      </w:r>
      <w:r>
        <w:rPr>
          <w:spacing w:val="-2"/>
        </w:rPr>
        <w:t xml:space="preserve"> </w:t>
      </w:r>
      <w:r>
        <w:t>label</w:t>
      </w:r>
      <w:r>
        <w:rPr>
          <w:spacing w:val="-2"/>
        </w:rPr>
        <w:t xml:space="preserve"> </w:t>
      </w:r>
      <w:r>
        <w:t>content</w:t>
      </w:r>
      <w:r>
        <w:rPr>
          <w:spacing w:val="-2"/>
        </w:rPr>
        <w:t xml:space="preserve"> </w:t>
      </w:r>
      <w:r>
        <w:t>as desired, then choose OK to close the dialog and update the label.</w:t>
      </w:r>
    </w:p>
    <w:p w14:paraId="44C6D021" w14:textId="77777777" w:rsidR="00EE71FB" w:rsidRDefault="00EE71FB">
      <w:pPr>
        <w:pStyle w:val="BodyText"/>
      </w:pPr>
    </w:p>
    <w:p w14:paraId="44C6D022" w14:textId="77777777" w:rsidR="00EE71FB" w:rsidRDefault="00EE71FB">
      <w:pPr>
        <w:pStyle w:val="BodyText"/>
      </w:pPr>
    </w:p>
    <w:p w14:paraId="276248AB" w14:textId="77777777" w:rsidR="003C1D0C" w:rsidRDefault="003C1D0C">
      <w:pPr>
        <w:pStyle w:val="BodyText"/>
      </w:pPr>
    </w:p>
    <w:p w14:paraId="5FAB209A" w14:textId="77777777" w:rsidR="003C1D0C" w:rsidRDefault="003C1D0C">
      <w:pPr>
        <w:pStyle w:val="BodyText"/>
      </w:pPr>
    </w:p>
    <w:p w14:paraId="20C6D0A2" w14:textId="77777777" w:rsidR="003C1D0C" w:rsidRDefault="003C1D0C">
      <w:pPr>
        <w:pStyle w:val="BodyText"/>
      </w:pPr>
    </w:p>
    <w:p w14:paraId="44C6D023" w14:textId="77777777" w:rsidR="00EE71FB" w:rsidRDefault="00EE71FB">
      <w:pPr>
        <w:pStyle w:val="BodyText"/>
      </w:pPr>
    </w:p>
    <w:p w14:paraId="44C6D02F" w14:textId="77777777" w:rsidR="00EE71FB" w:rsidRDefault="00617305">
      <w:pPr>
        <w:pStyle w:val="Heading1"/>
        <w:numPr>
          <w:ilvl w:val="1"/>
          <w:numId w:val="10"/>
        </w:numPr>
        <w:tabs>
          <w:tab w:val="left" w:pos="750"/>
        </w:tabs>
      </w:pPr>
      <w:bookmarkStart w:id="321" w:name="6.03_Editing_objects"/>
      <w:bookmarkStart w:id="322" w:name="_Toc205893291"/>
      <w:bookmarkEnd w:id="321"/>
      <w:r>
        <w:t xml:space="preserve">Editing </w:t>
      </w:r>
      <w:r>
        <w:rPr>
          <w:spacing w:val="-2"/>
        </w:rPr>
        <w:t>objects</w:t>
      </w:r>
      <w:bookmarkEnd w:id="322"/>
    </w:p>
    <w:p w14:paraId="44C6D030" w14:textId="77777777" w:rsidR="00EE71FB" w:rsidRDefault="00617305">
      <w:pPr>
        <w:pStyle w:val="Heading2"/>
        <w:spacing w:before="328"/>
      </w:pPr>
      <w:r>
        <w:rPr>
          <w:spacing w:val="-2"/>
        </w:rPr>
        <w:t>NOTE:</w:t>
      </w:r>
    </w:p>
    <w:p w14:paraId="44C6D031" w14:textId="77777777" w:rsidR="00EE71FB" w:rsidRDefault="00617305">
      <w:pPr>
        <w:pStyle w:val="BodyText"/>
        <w:spacing w:before="24" w:line="261" w:lineRule="auto"/>
        <w:ind w:left="110" w:right="236"/>
      </w:pPr>
      <w:r>
        <w:t>This</w:t>
      </w:r>
      <w:r>
        <w:rPr>
          <w:spacing w:val="-2"/>
        </w:rPr>
        <w:t xml:space="preserve"> </w:t>
      </w:r>
      <w:r>
        <w:t>tutorial</w:t>
      </w:r>
      <w:r>
        <w:rPr>
          <w:spacing w:val="-2"/>
        </w:rPr>
        <w:t xml:space="preserve"> </w:t>
      </w:r>
      <w:r>
        <w:t>does</w:t>
      </w:r>
      <w:r>
        <w:rPr>
          <w:spacing w:val="-2"/>
        </w:rPr>
        <w:t xml:space="preserve"> </w:t>
      </w:r>
      <w:r>
        <w:t>not</w:t>
      </w:r>
      <w:r>
        <w:rPr>
          <w:spacing w:val="-2"/>
        </w:rPr>
        <w:t xml:space="preserve"> </w:t>
      </w:r>
      <w:r>
        <w:t>cover</w:t>
      </w:r>
      <w:r>
        <w:rPr>
          <w:spacing w:val="-2"/>
        </w:rPr>
        <w:t xml:space="preserve"> </w:t>
      </w:r>
      <w:r>
        <w:t>the</w:t>
      </w:r>
      <w:r>
        <w:rPr>
          <w:spacing w:val="-2"/>
        </w:rPr>
        <w:t xml:space="preserve"> </w:t>
      </w:r>
      <w:r>
        <w:t>use</w:t>
      </w:r>
      <w:r>
        <w:rPr>
          <w:spacing w:val="-2"/>
        </w:rPr>
        <w:t xml:space="preserve"> </w:t>
      </w:r>
      <w:r>
        <w:t>of</w:t>
      </w:r>
      <w:r>
        <w:rPr>
          <w:spacing w:val="-2"/>
        </w:rPr>
        <w:t xml:space="preserve"> </w:t>
      </w:r>
      <w:r>
        <w:t>the</w:t>
      </w:r>
      <w:r>
        <w:rPr>
          <w:spacing w:val="-2"/>
        </w:rPr>
        <w:t xml:space="preserve"> </w:t>
      </w:r>
      <w:r>
        <w:t>menu</w:t>
      </w:r>
      <w:r>
        <w:rPr>
          <w:spacing w:val="-2"/>
        </w:rPr>
        <w:t xml:space="preserve"> </w:t>
      </w:r>
      <w:r>
        <w:t>driven</w:t>
      </w:r>
      <w:r>
        <w:rPr>
          <w:spacing w:val="-2"/>
        </w:rPr>
        <w:t xml:space="preserve"> </w:t>
      </w:r>
      <w:r>
        <w:t>design</w:t>
      </w:r>
      <w:r>
        <w:rPr>
          <w:spacing w:val="-2"/>
        </w:rPr>
        <w:t xml:space="preserve"> </w:t>
      </w:r>
      <w:r>
        <w:t>feature</w:t>
      </w:r>
      <w:r>
        <w:rPr>
          <w:spacing w:val="-2"/>
        </w:rPr>
        <w:t xml:space="preserve"> </w:t>
      </w:r>
      <w:r>
        <w:t>in</w:t>
      </w:r>
      <w:r>
        <w:rPr>
          <w:spacing w:val="-2"/>
        </w:rPr>
        <w:t xml:space="preserve"> </w:t>
      </w:r>
      <w:r>
        <w:t>TactileView.</w:t>
      </w:r>
      <w:r>
        <w:rPr>
          <w:spacing w:val="-2"/>
        </w:rPr>
        <w:t xml:space="preserve"> </w:t>
      </w:r>
      <w:r>
        <w:t>Please</w:t>
      </w:r>
      <w:r>
        <w:rPr>
          <w:spacing w:val="-2"/>
        </w:rPr>
        <w:t xml:space="preserve"> </w:t>
      </w:r>
      <w:r>
        <w:t>refer</w:t>
      </w:r>
      <w:r>
        <w:rPr>
          <w:spacing w:val="-2"/>
        </w:rPr>
        <w:t xml:space="preserve"> </w:t>
      </w:r>
      <w:r>
        <w:t>to</w:t>
      </w:r>
      <w:r>
        <w:rPr>
          <w:spacing w:val="-2"/>
        </w:rPr>
        <w:t xml:space="preserve"> </w:t>
      </w:r>
      <w:r>
        <w:t xml:space="preserve">the Accessible Drawing tutorial for more information on editing TactileView files through menu driven </w:t>
      </w:r>
      <w:r>
        <w:rPr>
          <w:spacing w:val="-2"/>
        </w:rPr>
        <w:t>design.</w:t>
      </w:r>
    </w:p>
    <w:p w14:paraId="44C6D032" w14:textId="77777777" w:rsidR="00EE71FB" w:rsidRDefault="00EE71FB">
      <w:pPr>
        <w:pStyle w:val="BodyText"/>
        <w:spacing w:before="21"/>
      </w:pPr>
    </w:p>
    <w:p w14:paraId="44C6D033" w14:textId="77777777" w:rsidR="00EE71FB" w:rsidRDefault="00617305">
      <w:pPr>
        <w:pStyle w:val="BodyText"/>
        <w:spacing w:line="261" w:lineRule="auto"/>
        <w:ind w:left="110" w:right="236"/>
      </w:pPr>
      <w:r>
        <w:t>TactileView</w:t>
      </w:r>
      <w:r>
        <w:rPr>
          <w:spacing w:val="-3"/>
        </w:rPr>
        <w:t xml:space="preserve"> </w:t>
      </w:r>
      <w:r>
        <w:t>offers</w:t>
      </w:r>
      <w:r>
        <w:rPr>
          <w:spacing w:val="-3"/>
        </w:rPr>
        <w:t xml:space="preserve"> </w:t>
      </w:r>
      <w:proofErr w:type="gramStart"/>
      <w:r>
        <w:t>a</w:t>
      </w:r>
      <w:r>
        <w:rPr>
          <w:spacing w:val="-3"/>
        </w:rPr>
        <w:t xml:space="preserve"> </w:t>
      </w:r>
      <w:r>
        <w:t>number</w:t>
      </w:r>
      <w:r>
        <w:rPr>
          <w:spacing w:val="-3"/>
        </w:rPr>
        <w:t xml:space="preserve"> </w:t>
      </w:r>
      <w:r>
        <w:t>of</w:t>
      </w:r>
      <w:proofErr w:type="gramEnd"/>
      <w:r>
        <w:rPr>
          <w:spacing w:val="-3"/>
        </w:rPr>
        <w:t xml:space="preserve"> </w:t>
      </w:r>
      <w:r>
        <w:t>ways</w:t>
      </w:r>
      <w:r>
        <w:rPr>
          <w:spacing w:val="-3"/>
        </w:rPr>
        <w:t xml:space="preserve"> </w:t>
      </w:r>
      <w:r>
        <w:t>to</w:t>
      </w:r>
      <w:r>
        <w:rPr>
          <w:spacing w:val="-3"/>
        </w:rPr>
        <w:t xml:space="preserve"> </w:t>
      </w:r>
      <w:r>
        <w:t>edit</w:t>
      </w:r>
      <w:r>
        <w:rPr>
          <w:spacing w:val="-3"/>
        </w:rPr>
        <w:t xml:space="preserve"> </w:t>
      </w:r>
      <w:r>
        <w:t>existing</w:t>
      </w:r>
      <w:r>
        <w:rPr>
          <w:spacing w:val="-3"/>
        </w:rPr>
        <w:t xml:space="preserve"> </w:t>
      </w:r>
      <w:r>
        <w:t>objects.</w:t>
      </w:r>
      <w:r>
        <w:rPr>
          <w:spacing w:val="-3"/>
        </w:rPr>
        <w:t xml:space="preserve"> </w:t>
      </w:r>
      <w:r>
        <w:t>Drawing</w:t>
      </w:r>
      <w:r>
        <w:rPr>
          <w:spacing w:val="-3"/>
        </w:rPr>
        <w:t xml:space="preserve"> </w:t>
      </w:r>
      <w:r>
        <w:t>objects</w:t>
      </w:r>
      <w:r>
        <w:rPr>
          <w:spacing w:val="-3"/>
        </w:rPr>
        <w:t xml:space="preserve"> </w:t>
      </w:r>
      <w:r>
        <w:t>are</w:t>
      </w:r>
      <w:r>
        <w:rPr>
          <w:spacing w:val="-3"/>
        </w:rPr>
        <w:t xml:space="preserve"> </w:t>
      </w:r>
      <w:r>
        <w:t>indicated</w:t>
      </w:r>
      <w:r>
        <w:rPr>
          <w:spacing w:val="-3"/>
        </w:rPr>
        <w:t xml:space="preserve"> </w:t>
      </w:r>
      <w:r>
        <w:t>in</w:t>
      </w:r>
      <w:r>
        <w:rPr>
          <w:spacing w:val="-3"/>
        </w:rPr>
        <w:t xml:space="preserve"> </w:t>
      </w:r>
      <w:r>
        <w:t>blue,</w:t>
      </w:r>
      <w:r>
        <w:rPr>
          <w:spacing w:val="-3"/>
        </w:rPr>
        <w:t xml:space="preserve"> </w:t>
      </w:r>
      <w:r>
        <w:t>and all functions listed here will work for these objects. Most will also work for freehand lines that were converted to objects.</w:t>
      </w:r>
    </w:p>
    <w:p w14:paraId="44C6D034" w14:textId="77777777" w:rsidR="00EE71FB" w:rsidRDefault="00EE71FB">
      <w:pPr>
        <w:pStyle w:val="BodyText"/>
        <w:spacing w:before="22"/>
      </w:pPr>
    </w:p>
    <w:p w14:paraId="44C6D035" w14:textId="77777777" w:rsidR="00EE71FB" w:rsidRDefault="00617305">
      <w:pPr>
        <w:pStyle w:val="BodyText"/>
        <w:spacing w:line="261" w:lineRule="auto"/>
        <w:ind w:left="110" w:right="117"/>
      </w:pPr>
      <w:r>
        <w:t>To edit an object, click on it to select it. Purple squares will appear at points used to define the object. In most cases, these squares appear along the outline of the object. Objects inserted using the Add Figure feature</w:t>
      </w:r>
      <w:r>
        <w:rPr>
          <w:spacing w:val="-2"/>
        </w:rPr>
        <w:t xml:space="preserve"> </w:t>
      </w:r>
      <w:r>
        <w:t>and</w:t>
      </w:r>
      <w:r>
        <w:rPr>
          <w:spacing w:val="-2"/>
        </w:rPr>
        <w:t xml:space="preserve"> </w:t>
      </w:r>
      <w:r>
        <w:t>freehand</w:t>
      </w:r>
      <w:r>
        <w:rPr>
          <w:spacing w:val="-2"/>
        </w:rPr>
        <w:t xml:space="preserve"> </w:t>
      </w:r>
      <w:r>
        <w:t>lines</w:t>
      </w:r>
      <w:r>
        <w:rPr>
          <w:spacing w:val="-2"/>
        </w:rPr>
        <w:t xml:space="preserve"> </w:t>
      </w:r>
      <w:r>
        <w:t>that</w:t>
      </w:r>
      <w:r>
        <w:rPr>
          <w:spacing w:val="-2"/>
        </w:rPr>
        <w:t xml:space="preserve"> </w:t>
      </w:r>
      <w:r>
        <w:t>have</w:t>
      </w:r>
      <w:r>
        <w:rPr>
          <w:spacing w:val="-2"/>
        </w:rPr>
        <w:t xml:space="preserve"> </w:t>
      </w:r>
      <w:r>
        <w:t>been</w:t>
      </w:r>
      <w:r>
        <w:rPr>
          <w:spacing w:val="-2"/>
        </w:rPr>
        <w:t xml:space="preserve"> </w:t>
      </w:r>
      <w:r>
        <w:t>turned</w:t>
      </w:r>
      <w:r>
        <w:rPr>
          <w:spacing w:val="-2"/>
        </w:rPr>
        <w:t xml:space="preserve"> </w:t>
      </w:r>
      <w:r>
        <w:t>into</w:t>
      </w:r>
      <w:r>
        <w:rPr>
          <w:spacing w:val="-2"/>
        </w:rPr>
        <w:t xml:space="preserve"> </w:t>
      </w:r>
      <w:r>
        <w:t>objects</w:t>
      </w:r>
      <w:r>
        <w:rPr>
          <w:spacing w:val="-2"/>
        </w:rPr>
        <w:t xml:space="preserve"> </w:t>
      </w:r>
      <w:r>
        <w:t>will</w:t>
      </w:r>
      <w:r>
        <w:rPr>
          <w:spacing w:val="-2"/>
        </w:rPr>
        <w:t xml:space="preserve"> </w:t>
      </w:r>
      <w:r>
        <w:t>be</w:t>
      </w:r>
      <w:r>
        <w:rPr>
          <w:spacing w:val="-2"/>
        </w:rPr>
        <w:t xml:space="preserve"> </w:t>
      </w:r>
      <w:r>
        <w:t>surrounded</w:t>
      </w:r>
      <w:r>
        <w:rPr>
          <w:spacing w:val="-2"/>
        </w:rPr>
        <w:t xml:space="preserve"> </w:t>
      </w:r>
      <w:r>
        <w:t>by</w:t>
      </w:r>
      <w:r>
        <w:rPr>
          <w:spacing w:val="-2"/>
        </w:rPr>
        <w:t xml:space="preserve"> </w:t>
      </w:r>
      <w:r>
        <w:t>a</w:t>
      </w:r>
      <w:r>
        <w:rPr>
          <w:spacing w:val="-2"/>
        </w:rPr>
        <w:t xml:space="preserve"> </w:t>
      </w:r>
      <w:r>
        <w:t>red</w:t>
      </w:r>
      <w:r>
        <w:rPr>
          <w:spacing w:val="-2"/>
        </w:rPr>
        <w:t xml:space="preserve"> </w:t>
      </w:r>
      <w:r>
        <w:t>dashed</w:t>
      </w:r>
      <w:r>
        <w:rPr>
          <w:spacing w:val="-2"/>
        </w:rPr>
        <w:t xml:space="preserve"> </w:t>
      </w:r>
      <w:r>
        <w:t xml:space="preserve">rectangle, with purple and red squares along the dashed rectangle. If you </w:t>
      </w:r>
      <w:proofErr w:type="gramStart"/>
      <w:r>
        <w:t>added</w:t>
      </w:r>
      <w:proofErr w:type="gramEnd"/>
      <w:r>
        <w:t xml:space="preserve"> a freehand line using the Retouching: Adding Lines option it will appear in black on screen, and you will need to convert it to an object before editing (please refer to the Working with a Fused Bitmap tutorial).</w:t>
      </w:r>
    </w:p>
    <w:p w14:paraId="44C6D036" w14:textId="77777777" w:rsidR="00EE71FB" w:rsidRDefault="00EE71FB">
      <w:pPr>
        <w:pStyle w:val="BodyText"/>
        <w:spacing w:before="23"/>
      </w:pPr>
    </w:p>
    <w:p w14:paraId="44C6D037" w14:textId="77777777" w:rsidR="00EE71FB" w:rsidRDefault="00617305">
      <w:pPr>
        <w:pStyle w:val="Heading2"/>
        <w:spacing w:line="261" w:lineRule="auto"/>
        <w:ind w:right="5367"/>
      </w:pPr>
      <w:r>
        <w:t>Cutting,</w:t>
      </w:r>
      <w:r>
        <w:rPr>
          <w:spacing w:val="-7"/>
        </w:rPr>
        <w:t xml:space="preserve"> </w:t>
      </w:r>
      <w:r>
        <w:t>copying,</w:t>
      </w:r>
      <w:r>
        <w:rPr>
          <w:spacing w:val="-7"/>
        </w:rPr>
        <w:t xml:space="preserve"> </w:t>
      </w:r>
      <w:r>
        <w:t>pasting</w:t>
      </w:r>
      <w:r>
        <w:rPr>
          <w:spacing w:val="-7"/>
        </w:rPr>
        <w:t xml:space="preserve"> </w:t>
      </w:r>
      <w:r>
        <w:t>and</w:t>
      </w:r>
      <w:r>
        <w:rPr>
          <w:spacing w:val="-7"/>
        </w:rPr>
        <w:t xml:space="preserve"> </w:t>
      </w:r>
      <w:r>
        <w:t>deleting</w:t>
      </w:r>
      <w:r>
        <w:rPr>
          <w:spacing w:val="-7"/>
        </w:rPr>
        <w:t xml:space="preserve"> </w:t>
      </w:r>
      <w:r>
        <w:t>objects (all object types)</w:t>
      </w:r>
    </w:p>
    <w:p w14:paraId="44C6D038" w14:textId="77777777" w:rsidR="00EE71FB" w:rsidRDefault="00EE71FB">
      <w:pPr>
        <w:pStyle w:val="BodyText"/>
        <w:spacing w:before="18"/>
        <w:rPr>
          <w:b/>
        </w:rPr>
      </w:pPr>
    </w:p>
    <w:p w14:paraId="44C6D039" w14:textId="77777777" w:rsidR="00EE71FB" w:rsidRDefault="00617305">
      <w:pPr>
        <w:pStyle w:val="BodyText"/>
        <w:spacing w:line="261" w:lineRule="auto"/>
        <w:ind w:left="110" w:right="236"/>
      </w:pPr>
      <w:r>
        <w:t>The fastest way to copy, cut, paste or delete an object is using hotkeys. To cut an object, select it and press</w:t>
      </w:r>
      <w:r>
        <w:rPr>
          <w:spacing w:val="-2"/>
        </w:rPr>
        <w:t xml:space="preserve"> </w:t>
      </w:r>
      <w:r>
        <w:t>CTRL+X</w:t>
      </w:r>
      <w:r>
        <w:rPr>
          <w:spacing w:val="-2"/>
        </w:rPr>
        <w:t xml:space="preserve"> </w:t>
      </w:r>
      <w:r>
        <w:t>on</w:t>
      </w:r>
      <w:r>
        <w:rPr>
          <w:spacing w:val="-2"/>
        </w:rPr>
        <w:t xml:space="preserve"> </w:t>
      </w:r>
      <w:r>
        <w:t>the</w:t>
      </w:r>
      <w:r>
        <w:rPr>
          <w:spacing w:val="-2"/>
        </w:rPr>
        <w:t xml:space="preserve"> </w:t>
      </w:r>
      <w:r>
        <w:t>keyboard.</w:t>
      </w:r>
      <w:r>
        <w:rPr>
          <w:spacing w:val="-2"/>
        </w:rPr>
        <w:t xml:space="preserve"> </w:t>
      </w:r>
      <w:r>
        <w:t>Cutting</w:t>
      </w:r>
      <w:r>
        <w:rPr>
          <w:spacing w:val="-2"/>
        </w:rPr>
        <w:t xml:space="preserve"> </w:t>
      </w:r>
      <w:r>
        <w:t>the</w:t>
      </w:r>
      <w:r>
        <w:rPr>
          <w:spacing w:val="-2"/>
        </w:rPr>
        <w:t xml:space="preserve"> </w:t>
      </w:r>
      <w:r>
        <w:t>object</w:t>
      </w:r>
      <w:r>
        <w:rPr>
          <w:spacing w:val="-2"/>
        </w:rPr>
        <w:t xml:space="preserve"> </w:t>
      </w:r>
      <w:r>
        <w:t>removes</w:t>
      </w:r>
      <w:r>
        <w:rPr>
          <w:spacing w:val="-2"/>
        </w:rPr>
        <w:t xml:space="preserve"> </w:t>
      </w:r>
      <w:r>
        <w:t>it</w:t>
      </w:r>
      <w:r>
        <w:rPr>
          <w:spacing w:val="-2"/>
        </w:rPr>
        <w:t xml:space="preserve"> </w:t>
      </w:r>
      <w:r>
        <w:t>from</w:t>
      </w:r>
      <w:r>
        <w:rPr>
          <w:spacing w:val="-2"/>
        </w:rPr>
        <w:t xml:space="preserve"> </w:t>
      </w:r>
      <w:r>
        <w:t>the</w:t>
      </w:r>
      <w:r>
        <w:rPr>
          <w:spacing w:val="-2"/>
        </w:rPr>
        <w:t xml:space="preserve"> </w:t>
      </w:r>
      <w:r>
        <w:t>file</w:t>
      </w:r>
      <w:r>
        <w:rPr>
          <w:spacing w:val="-2"/>
        </w:rPr>
        <w:t xml:space="preserve"> </w:t>
      </w:r>
      <w:r>
        <w:t>but</w:t>
      </w:r>
      <w:r>
        <w:rPr>
          <w:spacing w:val="-2"/>
        </w:rPr>
        <w:t xml:space="preserve"> </w:t>
      </w:r>
      <w:r>
        <w:t>remembers</w:t>
      </w:r>
      <w:r>
        <w:rPr>
          <w:spacing w:val="-2"/>
        </w:rPr>
        <w:t xml:space="preserve"> </w:t>
      </w:r>
      <w:r>
        <w:t>it</w:t>
      </w:r>
      <w:r>
        <w:rPr>
          <w:spacing w:val="-2"/>
        </w:rPr>
        <w:t xml:space="preserve"> </w:t>
      </w:r>
      <w:r>
        <w:t>so</w:t>
      </w:r>
      <w:r>
        <w:rPr>
          <w:spacing w:val="-2"/>
        </w:rPr>
        <w:t xml:space="preserve"> </w:t>
      </w:r>
      <w:r>
        <w:t>you</w:t>
      </w:r>
      <w:r>
        <w:rPr>
          <w:spacing w:val="-2"/>
        </w:rPr>
        <w:t xml:space="preserve"> </w:t>
      </w:r>
      <w:r>
        <w:t>can paste it somewhere else in the file. The cut object can only be pasted until you cut or copy a different object. To copy an object, select it and press CTRL+C. Copying leaves the original object but keeps a copy</w:t>
      </w:r>
      <w:r>
        <w:rPr>
          <w:spacing w:val="-1"/>
        </w:rPr>
        <w:t xml:space="preserve"> </w:t>
      </w:r>
      <w:r>
        <w:t>of</w:t>
      </w:r>
      <w:r>
        <w:rPr>
          <w:spacing w:val="-1"/>
        </w:rPr>
        <w:t xml:space="preserve"> </w:t>
      </w:r>
      <w:r>
        <w:t>it</w:t>
      </w:r>
      <w:r>
        <w:rPr>
          <w:spacing w:val="-1"/>
        </w:rPr>
        <w:t xml:space="preserve"> </w:t>
      </w:r>
      <w:r>
        <w:t>that</w:t>
      </w:r>
      <w:r>
        <w:rPr>
          <w:spacing w:val="-1"/>
        </w:rPr>
        <w:t xml:space="preserve"> </w:t>
      </w:r>
      <w:r>
        <w:t>you</w:t>
      </w:r>
      <w:r>
        <w:rPr>
          <w:spacing w:val="-1"/>
        </w:rPr>
        <w:t xml:space="preserve"> </w:t>
      </w:r>
      <w:r>
        <w:t>can</w:t>
      </w:r>
      <w:r>
        <w:rPr>
          <w:spacing w:val="-1"/>
        </w:rPr>
        <w:t xml:space="preserve"> </w:t>
      </w:r>
      <w:r>
        <w:t>paste</w:t>
      </w:r>
      <w:r>
        <w:rPr>
          <w:spacing w:val="-1"/>
        </w:rPr>
        <w:t xml:space="preserve"> </w:t>
      </w:r>
      <w:r>
        <w:t>somewhere</w:t>
      </w:r>
      <w:r>
        <w:rPr>
          <w:spacing w:val="-1"/>
        </w:rPr>
        <w:t xml:space="preserve"> </w:t>
      </w:r>
      <w:r>
        <w:t>else</w:t>
      </w:r>
      <w:r>
        <w:rPr>
          <w:spacing w:val="-1"/>
        </w:rPr>
        <w:t xml:space="preserve"> </w:t>
      </w:r>
      <w:r>
        <w:t>in</w:t>
      </w:r>
      <w:r>
        <w:rPr>
          <w:spacing w:val="-1"/>
        </w:rPr>
        <w:t xml:space="preserve"> </w:t>
      </w:r>
      <w:r>
        <w:t>the</w:t>
      </w:r>
      <w:r>
        <w:rPr>
          <w:spacing w:val="-1"/>
        </w:rPr>
        <w:t xml:space="preserve"> </w:t>
      </w:r>
      <w:r>
        <w:t>file.</w:t>
      </w:r>
      <w:r>
        <w:rPr>
          <w:spacing w:val="-1"/>
        </w:rPr>
        <w:t xml:space="preserve"> </w:t>
      </w:r>
      <w:r>
        <w:t>To</w:t>
      </w:r>
      <w:r>
        <w:rPr>
          <w:spacing w:val="-1"/>
        </w:rPr>
        <w:t xml:space="preserve"> </w:t>
      </w:r>
      <w:r>
        <w:t>paste</w:t>
      </w:r>
      <w:r>
        <w:rPr>
          <w:spacing w:val="-1"/>
        </w:rPr>
        <w:t xml:space="preserve"> </w:t>
      </w:r>
      <w:r>
        <w:t>a</w:t>
      </w:r>
      <w:r>
        <w:rPr>
          <w:spacing w:val="-1"/>
        </w:rPr>
        <w:t xml:space="preserve"> </w:t>
      </w:r>
      <w:r>
        <w:t>cut</w:t>
      </w:r>
      <w:r>
        <w:rPr>
          <w:spacing w:val="-1"/>
        </w:rPr>
        <w:t xml:space="preserve"> </w:t>
      </w:r>
      <w:r>
        <w:t>or</w:t>
      </w:r>
      <w:r>
        <w:rPr>
          <w:spacing w:val="-1"/>
        </w:rPr>
        <w:t xml:space="preserve"> </w:t>
      </w:r>
      <w:r>
        <w:t>copied</w:t>
      </w:r>
      <w:r>
        <w:rPr>
          <w:spacing w:val="-1"/>
        </w:rPr>
        <w:t xml:space="preserve"> </w:t>
      </w:r>
      <w:r>
        <w:t>object,</w:t>
      </w:r>
      <w:r>
        <w:rPr>
          <w:spacing w:val="-1"/>
        </w:rPr>
        <w:t xml:space="preserve"> </w:t>
      </w:r>
      <w:r>
        <w:t>press</w:t>
      </w:r>
      <w:r>
        <w:rPr>
          <w:spacing w:val="-1"/>
        </w:rPr>
        <w:t xml:space="preserve"> </w:t>
      </w:r>
      <w:r>
        <w:t>CTRL+V. To delete a selected object, press the Delete key on the keyboard.</w:t>
      </w:r>
    </w:p>
    <w:p w14:paraId="44C6D03A" w14:textId="77777777" w:rsidR="00EE71FB" w:rsidRDefault="00EE71FB">
      <w:pPr>
        <w:pStyle w:val="BodyText"/>
        <w:spacing w:before="24"/>
      </w:pPr>
    </w:p>
    <w:p w14:paraId="44C6D03B" w14:textId="77777777" w:rsidR="00EE71FB" w:rsidRDefault="00617305">
      <w:pPr>
        <w:pStyle w:val="Heading2"/>
        <w:spacing w:line="261" w:lineRule="auto"/>
        <w:ind w:right="8619"/>
      </w:pPr>
      <w:r>
        <w:t xml:space="preserve">Moving objects (all object </w:t>
      </w:r>
      <w:r>
        <w:rPr>
          <w:spacing w:val="-2"/>
        </w:rPr>
        <w:t>types)</w:t>
      </w:r>
    </w:p>
    <w:p w14:paraId="44C6D03C" w14:textId="77777777" w:rsidR="00EE71FB" w:rsidRDefault="00EE71FB">
      <w:pPr>
        <w:pStyle w:val="BodyText"/>
        <w:spacing w:before="18"/>
        <w:rPr>
          <w:b/>
        </w:rPr>
      </w:pPr>
    </w:p>
    <w:p w14:paraId="44C6D03D" w14:textId="77777777" w:rsidR="00EE71FB" w:rsidRDefault="00617305">
      <w:pPr>
        <w:pStyle w:val="BodyText"/>
        <w:spacing w:line="261" w:lineRule="auto"/>
        <w:ind w:left="110" w:right="236"/>
      </w:pPr>
      <w:r>
        <w:t>Once</w:t>
      </w:r>
      <w:r>
        <w:rPr>
          <w:spacing w:val="-2"/>
        </w:rPr>
        <w:t xml:space="preserve"> </w:t>
      </w:r>
      <w:r>
        <w:t>your</w:t>
      </w:r>
      <w:r>
        <w:rPr>
          <w:spacing w:val="-2"/>
        </w:rPr>
        <w:t xml:space="preserve"> </w:t>
      </w:r>
      <w:r>
        <w:t>object</w:t>
      </w:r>
      <w:r>
        <w:rPr>
          <w:spacing w:val="-2"/>
        </w:rPr>
        <w:t xml:space="preserve"> </w:t>
      </w:r>
      <w:r>
        <w:t>is</w:t>
      </w:r>
      <w:r>
        <w:rPr>
          <w:spacing w:val="-2"/>
        </w:rPr>
        <w:t xml:space="preserve"> </w:t>
      </w:r>
      <w:r>
        <w:t>selected,</w:t>
      </w:r>
      <w:r>
        <w:rPr>
          <w:spacing w:val="-2"/>
        </w:rPr>
        <w:t xml:space="preserve"> </w:t>
      </w:r>
      <w:r>
        <w:t>you</w:t>
      </w:r>
      <w:r>
        <w:rPr>
          <w:spacing w:val="-2"/>
        </w:rPr>
        <w:t xml:space="preserve"> </w:t>
      </w:r>
      <w:r>
        <w:t>can</w:t>
      </w:r>
      <w:r>
        <w:rPr>
          <w:spacing w:val="-2"/>
        </w:rPr>
        <w:t xml:space="preserve"> </w:t>
      </w:r>
      <w:r>
        <w:t>move</w:t>
      </w:r>
      <w:r>
        <w:rPr>
          <w:spacing w:val="-2"/>
        </w:rPr>
        <w:t xml:space="preserve"> </w:t>
      </w:r>
      <w:r>
        <w:t>it</w:t>
      </w:r>
      <w:r>
        <w:rPr>
          <w:spacing w:val="-2"/>
        </w:rPr>
        <w:t xml:space="preserve"> </w:t>
      </w:r>
      <w:r>
        <w:t>by</w:t>
      </w:r>
      <w:r>
        <w:rPr>
          <w:spacing w:val="-2"/>
        </w:rPr>
        <w:t xml:space="preserve"> </w:t>
      </w:r>
      <w:r>
        <w:t>clicking</w:t>
      </w:r>
      <w:r>
        <w:rPr>
          <w:spacing w:val="-2"/>
        </w:rPr>
        <w:t xml:space="preserve"> </w:t>
      </w:r>
      <w:r>
        <w:t>the</w:t>
      </w:r>
      <w:r>
        <w:rPr>
          <w:spacing w:val="-2"/>
        </w:rPr>
        <w:t xml:space="preserve"> </w:t>
      </w:r>
      <w:r>
        <w:t>center</w:t>
      </w:r>
      <w:r>
        <w:rPr>
          <w:spacing w:val="-2"/>
        </w:rPr>
        <w:t xml:space="preserve"> </w:t>
      </w:r>
      <w:r>
        <w:t>and</w:t>
      </w:r>
      <w:r>
        <w:rPr>
          <w:spacing w:val="-2"/>
        </w:rPr>
        <w:t xml:space="preserve"> </w:t>
      </w:r>
      <w:r>
        <w:t>dragging</w:t>
      </w:r>
      <w:r>
        <w:rPr>
          <w:spacing w:val="-2"/>
        </w:rPr>
        <w:t xml:space="preserve"> </w:t>
      </w:r>
      <w:r>
        <w:t>it</w:t>
      </w:r>
      <w:r>
        <w:rPr>
          <w:spacing w:val="-2"/>
        </w:rPr>
        <w:t xml:space="preserve"> </w:t>
      </w:r>
      <w:r>
        <w:t>to</w:t>
      </w:r>
      <w:r>
        <w:rPr>
          <w:spacing w:val="-2"/>
        </w:rPr>
        <w:t xml:space="preserve"> </w:t>
      </w:r>
      <w:r>
        <w:t>a</w:t>
      </w:r>
      <w:r>
        <w:rPr>
          <w:spacing w:val="-2"/>
        </w:rPr>
        <w:t xml:space="preserve"> </w:t>
      </w:r>
      <w:r>
        <w:t>new</w:t>
      </w:r>
      <w:r>
        <w:rPr>
          <w:spacing w:val="-2"/>
        </w:rPr>
        <w:t xml:space="preserve"> </w:t>
      </w:r>
      <w:r>
        <w:t>position. You can also easily move the object to the center of the design area by right-clicking it and selecting Center from the context menu.</w:t>
      </w:r>
    </w:p>
    <w:p w14:paraId="44C6D03E" w14:textId="77777777" w:rsidR="00EE71FB" w:rsidRDefault="00EE71FB">
      <w:pPr>
        <w:pStyle w:val="BodyText"/>
        <w:spacing w:before="26"/>
      </w:pPr>
    </w:p>
    <w:p w14:paraId="44C6D03F" w14:textId="77777777" w:rsidR="00EE71FB" w:rsidRDefault="00617305">
      <w:pPr>
        <w:pStyle w:val="Heading2"/>
        <w:spacing w:line="261" w:lineRule="auto"/>
        <w:ind w:right="8619"/>
      </w:pPr>
      <w:r>
        <w:t xml:space="preserve">Resizing objects (all object </w:t>
      </w:r>
      <w:r>
        <w:rPr>
          <w:spacing w:val="-2"/>
        </w:rPr>
        <w:t>types)</w:t>
      </w:r>
    </w:p>
    <w:p w14:paraId="44C6D040" w14:textId="77777777" w:rsidR="00EE71FB" w:rsidRDefault="00EE71FB">
      <w:pPr>
        <w:pStyle w:val="BodyText"/>
        <w:spacing w:before="18"/>
        <w:rPr>
          <w:b/>
        </w:rPr>
      </w:pPr>
    </w:p>
    <w:p w14:paraId="44C6D041" w14:textId="77777777" w:rsidR="00EE71FB" w:rsidRDefault="00617305">
      <w:pPr>
        <w:pStyle w:val="BodyText"/>
        <w:spacing w:line="261" w:lineRule="auto"/>
        <w:ind w:left="110" w:right="116"/>
      </w:pPr>
      <w:r>
        <w:t>To change the width of an object, click a purple square on the left or right edge of the object and drag it horizontally until the object is the desired width. To change the height of an object, click a purple square on</w:t>
      </w:r>
      <w:r>
        <w:rPr>
          <w:spacing w:val="-2"/>
        </w:rPr>
        <w:t xml:space="preserve"> </w:t>
      </w:r>
      <w:r>
        <w:t>the</w:t>
      </w:r>
      <w:r>
        <w:rPr>
          <w:spacing w:val="-2"/>
        </w:rPr>
        <w:t xml:space="preserve"> </w:t>
      </w:r>
      <w:r>
        <w:t>top</w:t>
      </w:r>
      <w:r>
        <w:rPr>
          <w:spacing w:val="-2"/>
        </w:rPr>
        <w:t xml:space="preserve"> </w:t>
      </w:r>
      <w:r>
        <w:t>or</w:t>
      </w:r>
      <w:r>
        <w:rPr>
          <w:spacing w:val="-2"/>
        </w:rPr>
        <w:t xml:space="preserve"> </w:t>
      </w:r>
      <w:r>
        <w:t>bottom</w:t>
      </w:r>
      <w:r>
        <w:rPr>
          <w:spacing w:val="-2"/>
        </w:rPr>
        <w:t xml:space="preserve"> </w:t>
      </w:r>
      <w:r>
        <w:t>edge</w:t>
      </w:r>
      <w:r>
        <w:rPr>
          <w:spacing w:val="-2"/>
        </w:rPr>
        <w:t xml:space="preserve"> </w:t>
      </w:r>
      <w:r>
        <w:t>of</w:t>
      </w:r>
      <w:r>
        <w:rPr>
          <w:spacing w:val="-2"/>
        </w:rPr>
        <w:t xml:space="preserve"> </w:t>
      </w:r>
      <w:r>
        <w:t>the</w:t>
      </w:r>
      <w:r>
        <w:rPr>
          <w:spacing w:val="-2"/>
        </w:rPr>
        <w:t xml:space="preserve"> </w:t>
      </w:r>
      <w:r>
        <w:t>object</w:t>
      </w:r>
      <w:r>
        <w:rPr>
          <w:spacing w:val="-2"/>
        </w:rPr>
        <w:t xml:space="preserve"> </w:t>
      </w:r>
      <w:r>
        <w:t>and</w:t>
      </w:r>
      <w:r>
        <w:rPr>
          <w:spacing w:val="-2"/>
        </w:rPr>
        <w:t xml:space="preserve"> </w:t>
      </w:r>
      <w:r>
        <w:t>drag</w:t>
      </w:r>
      <w:r>
        <w:rPr>
          <w:spacing w:val="-2"/>
        </w:rPr>
        <w:t xml:space="preserve"> </w:t>
      </w:r>
      <w:r>
        <w:t>it</w:t>
      </w:r>
      <w:r>
        <w:rPr>
          <w:spacing w:val="-2"/>
        </w:rPr>
        <w:t xml:space="preserve"> </w:t>
      </w:r>
      <w:r>
        <w:t>vertically</w:t>
      </w:r>
      <w:r>
        <w:rPr>
          <w:spacing w:val="-2"/>
        </w:rPr>
        <w:t xml:space="preserve"> </w:t>
      </w:r>
      <w:r>
        <w:t>until</w:t>
      </w:r>
      <w:r>
        <w:rPr>
          <w:spacing w:val="-2"/>
        </w:rPr>
        <w:t xml:space="preserve"> </w:t>
      </w:r>
      <w:r>
        <w:t>the</w:t>
      </w:r>
      <w:r>
        <w:rPr>
          <w:spacing w:val="-2"/>
        </w:rPr>
        <w:t xml:space="preserve"> </w:t>
      </w:r>
      <w:r>
        <w:t>object</w:t>
      </w:r>
      <w:r>
        <w:rPr>
          <w:spacing w:val="-2"/>
        </w:rPr>
        <w:t xml:space="preserve"> </w:t>
      </w:r>
      <w:r>
        <w:t>is</w:t>
      </w:r>
      <w:r>
        <w:rPr>
          <w:spacing w:val="-2"/>
        </w:rPr>
        <w:t xml:space="preserve"> </w:t>
      </w:r>
      <w:r>
        <w:t>the</w:t>
      </w:r>
      <w:r>
        <w:rPr>
          <w:spacing w:val="-2"/>
        </w:rPr>
        <w:t xml:space="preserve"> </w:t>
      </w:r>
      <w:r>
        <w:t>desired</w:t>
      </w:r>
      <w:r>
        <w:rPr>
          <w:spacing w:val="-2"/>
        </w:rPr>
        <w:t xml:space="preserve"> </w:t>
      </w:r>
      <w:r>
        <w:t>height.</w:t>
      </w:r>
      <w:r>
        <w:rPr>
          <w:spacing w:val="-2"/>
        </w:rPr>
        <w:t xml:space="preserve"> </w:t>
      </w:r>
      <w:r>
        <w:t>To</w:t>
      </w:r>
      <w:r>
        <w:rPr>
          <w:spacing w:val="-2"/>
        </w:rPr>
        <w:t xml:space="preserve"> </w:t>
      </w:r>
      <w:r>
        <w:t xml:space="preserve">scale an object without changing the height to width ratio, click a purple square in one of the corners of the </w:t>
      </w:r>
      <w:r>
        <w:lastRenderedPageBreak/>
        <w:t>object and drag it diagonally until the object is the desired size.</w:t>
      </w:r>
    </w:p>
    <w:p w14:paraId="44C6D042" w14:textId="77777777" w:rsidR="00EE71FB" w:rsidRDefault="00EE71FB">
      <w:pPr>
        <w:pStyle w:val="BodyText"/>
        <w:spacing w:before="20"/>
      </w:pPr>
    </w:p>
    <w:p w14:paraId="44C6D043" w14:textId="77777777" w:rsidR="00EE71FB" w:rsidRDefault="00617305">
      <w:pPr>
        <w:pStyle w:val="BodyText"/>
        <w:ind w:left="110"/>
      </w:pPr>
      <w:r>
        <w:t xml:space="preserve">In the case of a freehand line or closed shape, or for a polygon, clicking and dragging a purple square </w:t>
      </w:r>
      <w:r>
        <w:rPr>
          <w:spacing w:val="-4"/>
        </w:rPr>
        <w:t>will</w:t>
      </w:r>
    </w:p>
    <w:p w14:paraId="44C6D044" w14:textId="77777777" w:rsidR="00EE71FB" w:rsidRDefault="00EE71FB">
      <w:pPr>
        <w:sectPr w:rsidR="00EE71FB">
          <w:pgSz w:w="11910" w:h="16840"/>
          <w:pgMar w:top="1440" w:right="740" w:bottom="480" w:left="740" w:header="304" w:footer="295" w:gutter="0"/>
          <w:cols w:space="720"/>
        </w:sectPr>
      </w:pPr>
    </w:p>
    <w:p w14:paraId="44C6D045" w14:textId="77777777" w:rsidR="00EE71FB" w:rsidRDefault="00617305">
      <w:pPr>
        <w:pStyle w:val="BodyText"/>
        <w:spacing w:before="81" w:line="261" w:lineRule="auto"/>
        <w:ind w:left="110"/>
      </w:pPr>
      <w:r>
        <w:lastRenderedPageBreak/>
        <w:t>move</w:t>
      </w:r>
      <w:r>
        <w:rPr>
          <w:spacing w:val="-2"/>
        </w:rPr>
        <w:t xml:space="preserve"> </w:t>
      </w:r>
      <w:r>
        <w:t>only</w:t>
      </w:r>
      <w:r>
        <w:rPr>
          <w:spacing w:val="-2"/>
        </w:rPr>
        <w:t xml:space="preserve"> </w:t>
      </w:r>
      <w:r>
        <w:t>the</w:t>
      </w:r>
      <w:r>
        <w:rPr>
          <w:spacing w:val="-2"/>
        </w:rPr>
        <w:t xml:space="preserve"> </w:t>
      </w:r>
      <w:r>
        <w:t>point</w:t>
      </w:r>
      <w:r>
        <w:rPr>
          <w:spacing w:val="-2"/>
        </w:rPr>
        <w:t xml:space="preserve"> </w:t>
      </w:r>
      <w:r>
        <w:t>located</w:t>
      </w:r>
      <w:r>
        <w:rPr>
          <w:spacing w:val="-2"/>
        </w:rPr>
        <w:t xml:space="preserve"> </w:t>
      </w:r>
      <w:r>
        <w:t>at</w:t>
      </w:r>
      <w:r>
        <w:rPr>
          <w:spacing w:val="-2"/>
        </w:rPr>
        <w:t xml:space="preserve"> </w:t>
      </w:r>
      <w:r>
        <w:t>that</w:t>
      </w:r>
      <w:r>
        <w:rPr>
          <w:spacing w:val="-2"/>
        </w:rPr>
        <w:t xml:space="preserve"> </w:t>
      </w:r>
      <w:r>
        <w:t>purple</w:t>
      </w:r>
      <w:r>
        <w:rPr>
          <w:spacing w:val="-2"/>
        </w:rPr>
        <w:t xml:space="preserve"> </w:t>
      </w:r>
      <w:r>
        <w:t>square.</w:t>
      </w:r>
      <w:r>
        <w:rPr>
          <w:spacing w:val="-2"/>
        </w:rPr>
        <w:t xml:space="preserve"> </w:t>
      </w:r>
      <w:r>
        <w:t>To</w:t>
      </w:r>
      <w:r>
        <w:rPr>
          <w:spacing w:val="-2"/>
        </w:rPr>
        <w:t xml:space="preserve"> </w:t>
      </w:r>
      <w:r>
        <w:t>resize</w:t>
      </w:r>
      <w:r>
        <w:rPr>
          <w:spacing w:val="-2"/>
        </w:rPr>
        <w:t xml:space="preserve"> </w:t>
      </w:r>
      <w:r>
        <w:t>one</w:t>
      </w:r>
      <w:r>
        <w:rPr>
          <w:spacing w:val="-2"/>
        </w:rPr>
        <w:t xml:space="preserve"> </w:t>
      </w:r>
      <w:r>
        <w:t>of</w:t>
      </w:r>
      <w:r>
        <w:rPr>
          <w:spacing w:val="-2"/>
        </w:rPr>
        <w:t xml:space="preserve"> </w:t>
      </w:r>
      <w:r>
        <w:t>these</w:t>
      </w:r>
      <w:r>
        <w:rPr>
          <w:spacing w:val="-2"/>
        </w:rPr>
        <w:t xml:space="preserve"> </w:t>
      </w:r>
      <w:r>
        <w:t>objects,</w:t>
      </w:r>
      <w:r>
        <w:rPr>
          <w:spacing w:val="-2"/>
        </w:rPr>
        <w:t xml:space="preserve"> </w:t>
      </w:r>
      <w:r>
        <w:t>right-click</w:t>
      </w:r>
      <w:r>
        <w:rPr>
          <w:spacing w:val="-2"/>
        </w:rPr>
        <w:t xml:space="preserve"> </w:t>
      </w:r>
      <w:r>
        <w:t>it</w:t>
      </w:r>
      <w:r>
        <w:rPr>
          <w:spacing w:val="-2"/>
        </w:rPr>
        <w:t xml:space="preserve"> </w:t>
      </w:r>
      <w:r>
        <w:t>and</w:t>
      </w:r>
      <w:r>
        <w:rPr>
          <w:spacing w:val="-2"/>
        </w:rPr>
        <w:t xml:space="preserve"> </w:t>
      </w:r>
      <w:r>
        <w:t>choose Size and Position from the context menu. This will bring up a Size and Position dialog.</w:t>
      </w:r>
    </w:p>
    <w:p w14:paraId="44C6D046" w14:textId="77777777" w:rsidR="00EE71FB" w:rsidRDefault="00EE71FB">
      <w:pPr>
        <w:pStyle w:val="BodyText"/>
        <w:spacing w:before="22"/>
      </w:pPr>
    </w:p>
    <w:p w14:paraId="44C6D047" w14:textId="77777777" w:rsidR="00EE71FB" w:rsidRDefault="00617305">
      <w:pPr>
        <w:pStyle w:val="BodyText"/>
        <w:spacing w:before="1" w:line="261" w:lineRule="auto"/>
        <w:ind w:left="110" w:right="236"/>
      </w:pPr>
      <w:r>
        <w:t>In the Size section of the dialog, choose the Enlarge/Reduce radio button if you want to scale the object, then specify the desired width or height (the other dimension will adjust accordingly to preserve the original height to width ratio). Choose OK to scale the object. If you want to change the height and/or width</w:t>
      </w:r>
      <w:r>
        <w:rPr>
          <w:spacing w:val="-3"/>
        </w:rPr>
        <w:t xml:space="preserve"> </w:t>
      </w:r>
      <w:r>
        <w:t>independently,</w:t>
      </w:r>
      <w:r>
        <w:rPr>
          <w:spacing w:val="-3"/>
        </w:rPr>
        <w:t xml:space="preserve"> </w:t>
      </w:r>
      <w:r>
        <w:t>choose</w:t>
      </w:r>
      <w:r>
        <w:rPr>
          <w:spacing w:val="-3"/>
        </w:rPr>
        <w:t xml:space="preserve"> </w:t>
      </w:r>
      <w:r>
        <w:t>the</w:t>
      </w:r>
      <w:r>
        <w:rPr>
          <w:spacing w:val="-3"/>
        </w:rPr>
        <w:t xml:space="preserve"> </w:t>
      </w:r>
      <w:r>
        <w:t>Stretch</w:t>
      </w:r>
      <w:r>
        <w:rPr>
          <w:spacing w:val="-3"/>
        </w:rPr>
        <w:t xml:space="preserve"> </w:t>
      </w:r>
      <w:r>
        <w:t>radio</w:t>
      </w:r>
      <w:r>
        <w:rPr>
          <w:spacing w:val="-3"/>
        </w:rPr>
        <w:t xml:space="preserve"> </w:t>
      </w:r>
      <w:r>
        <w:t>button,</w:t>
      </w:r>
      <w:r>
        <w:rPr>
          <w:spacing w:val="-3"/>
        </w:rPr>
        <w:t xml:space="preserve"> </w:t>
      </w:r>
      <w:r>
        <w:t>then</w:t>
      </w:r>
      <w:r>
        <w:rPr>
          <w:spacing w:val="-3"/>
        </w:rPr>
        <w:t xml:space="preserve"> </w:t>
      </w:r>
      <w:r>
        <w:t>make</w:t>
      </w:r>
      <w:r>
        <w:rPr>
          <w:spacing w:val="-3"/>
        </w:rPr>
        <w:t xml:space="preserve"> </w:t>
      </w:r>
      <w:r>
        <w:t>the</w:t>
      </w:r>
      <w:r>
        <w:rPr>
          <w:spacing w:val="-3"/>
        </w:rPr>
        <w:t xml:space="preserve"> </w:t>
      </w:r>
      <w:r>
        <w:t>desired</w:t>
      </w:r>
      <w:r>
        <w:rPr>
          <w:spacing w:val="-3"/>
        </w:rPr>
        <w:t xml:space="preserve"> </w:t>
      </w:r>
      <w:r>
        <w:t>changes</w:t>
      </w:r>
      <w:r>
        <w:rPr>
          <w:spacing w:val="-3"/>
        </w:rPr>
        <w:t xml:space="preserve"> </w:t>
      </w:r>
      <w:r>
        <w:t>to</w:t>
      </w:r>
      <w:r>
        <w:rPr>
          <w:spacing w:val="-3"/>
        </w:rPr>
        <w:t xml:space="preserve"> </w:t>
      </w:r>
      <w:r>
        <w:t>the</w:t>
      </w:r>
      <w:r>
        <w:rPr>
          <w:spacing w:val="-3"/>
        </w:rPr>
        <w:t xml:space="preserve"> </w:t>
      </w:r>
      <w:r>
        <w:t>height</w:t>
      </w:r>
      <w:r>
        <w:rPr>
          <w:spacing w:val="-3"/>
        </w:rPr>
        <w:t xml:space="preserve"> </w:t>
      </w:r>
      <w:r>
        <w:t>and/or width of the object. Choose OK to close the dialog and update the object.</w:t>
      </w:r>
    </w:p>
    <w:p w14:paraId="44C6D048" w14:textId="77777777" w:rsidR="00EE71FB" w:rsidRDefault="00EE71FB">
      <w:pPr>
        <w:pStyle w:val="BodyText"/>
        <w:spacing w:before="24"/>
      </w:pPr>
    </w:p>
    <w:p w14:paraId="44C6D049" w14:textId="77777777" w:rsidR="00EE71FB" w:rsidRDefault="00617305">
      <w:pPr>
        <w:pStyle w:val="Heading2"/>
        <w:spacing w:line="261" w:lineRule="auto"/>
        <w:ind w:right="8619"/>
      </w:pPr>
      <w:r>
        <w:t>Rotating</w:t>
      </w:r>
      <w:r>
        <w:rPr>
          <w:spacing w:val="-14"/>
        </w:rPr>
        <w:t xml:space="preserve"> </w:t>
      </w:r>
      <w:r>
        <w:t xml:space="preserve">objects (all object </w:t>
      </w:r>
      <w:r>
        <w:rPr>
          <w:spacing w:val="-2"/>
        </w:rPr>
        <w:t>types)</w:t>
      </w:r>
    </w:p>
    <w:p w14:paraId="44C6D04A" w14:textId="77777777" w:rsidR="00EE71FB" w:rsidRDefault="00EE71FB">
      <w:pPr>
        <w:pStyle w:val="BodyText"/>
        <w:spacing w:before="18"/>
        <w:rPr>
          <w:b/>
        </w:rPr>
      </w:pPr>
    </w:p>
    <w:p w14:paraId="44C6D04B" w14:textId="77777777" w:rsidR="00EE71FB" w:rsidRDefault="00617305">
      <w:pPr>
        <w:pStyle w:val="BodyText"/>
        <w:spacing w:line="261" w:lineRule="auto"/>
        <w:ind w:left="110" w:right="236"/>
      </w:pPr>
      <w:r>
        <w:t>To rotate an object, right-click it and then choose Rotation from the context menu. On the dialog that appears,</w:t>
      </w:r>
      <w:r>
        <w:rPr>
          <w:spacing w:val="-2"/>
        </w:rPr>
        <w:t xml:space="preserve"> </w:t>
      </w:r>
      <w:r>
        <w:t>enter</w:t>
      </w:r>
      <w:r>
        <w:rPr>
          <w:spacing w:val="-2"/>
        </w:rPr>
        <w:t xml:space="preserve"> </w:t>
      </w:r>
      <w:r>
        <w:t>the</w:t>
      </w:r>
      <w:r>
        <w:rPr>
          <w:spacing w:val="-2"/>
        </w:rPr>
        <w:t xml:space="preserve"> </w:t>
      </w:r>
      <w:r>
        <w:t>desired</w:t>
      </w:r>
      <w:r>
        <w:rPr>
          <w:spacing w:val="-2"/>
        </w:rPr>
        <w:t xml:space="preserve"> </w:t>
      </w:r>
      <w:r>
        <w:t>angle</w:t>
      </w:r>
      <w:r>
        <w:rPr>
          <w:spacing w:val="-2"/>
        </w:rPr>
        <w:t xml:space="preserve"> </w:t>
      </w:r>
      <w:r>
        <w:t>of</w:t>
      </w:r>
      <w:r>
        <w:rPr>
          <w:spacing w:val="-2"/>
        </w:rPr>
        <w:t xml:space="preserve"> </w:t>
      </w:r>
      <w:r>
        <w:t>rotation</w:t>
      </w:r>
      <w:r>
        <w:rPr>
          <w:spacing w:val="-2"/>
        </w:rPr>
        <w:t xml:space="preserve"> </w:t>
      </w:r>
      <w:r>
        <w:t>in</w:t>
      </w:r>
      <w:r>
        <w:rPr>
          <w:spacing w:val="-2"/>
        </w:rPr>
        <w:t xml:space="preserve"> </w:t>
      </w:r>
      <w:r>
        <w:t>degrees</w:t>
      </w:r>
      <w:r>
        <w:rPr>
          <w:spacing w:val="-2"/>
        </w:rPr>
        <w:t xml:space="preserve"> </w:t>
      </w:r>
      <w:r>
        <w:t>and</w:t>
      </w:r>
      <w:r>
        <w:rPr>
          <w:spacing w:val="-2"/>
        </w:rPr>
        <w:t xml:space="preserve"> </w:t>
      </w:r>
      <w:r>
        <w:t>choose</w:t>
      </w:r>
      <w:r>
        <w:rPr>
          <w:spacing w:val="-2"/>
        </w:rPr>
        <w:t xml:space="preserve"> </w:t>
      </w:r>
      <w:r>
        <w:t>OK</w:t>
      </w:r>
      <w:r>
        <w:rPr>
          <w:spacing w:val="-2"/>
        </w:rPr>
        <w:t xml:space="preserve"> </w:t>
      </w:r>
      <w:r>
        <w:t>to</w:t>
      </w:r>
      <w:r>
        <w:rPr>
          <w:spacing w:val="-2"/>
        </w:rPr>
        <w:t xml:space="preserve"> </w:t>
      </w:r>
      <w:r>
        <w:t>rotate</w:t>
      </w:r>
      <w:r>
        <w:rPr>
          <w:spacing w:val="-2"/>
        </w:rPr>
        <w:t xml:space="preserve"> </w:t>
      </w:r>
      <w:r>
        <w:t>the</w:t>
      </w:r>
      <w:r>
        <w:rPr>
          <w:spacing w:val="-2"/>
        </w:rPr>
        <w:t xml:space="preserve"> </w:t>
      </w:r>
      <w:r>
        <w:t>object.</w:t>
      </w:r>
      <w:r>
        <w:rPr>
          <w:spacing w:val="-2"/>
        </w:rPr>
        <w:t xml:space="preserve"> </w:t>
      </w:r>
      <w:r>
        <w:t>You</w:t>
      </w:r>
      <w:r>
        <w:rPr>
          <w:spacing w:val="-2"/>
        </w:rPr>
        <w:t xml:space="preserve"> </w:t>
      </w:r>
      <w:r>
        <w:t>can</w:t>
      </w:r>
      <w:r>
        <w:rPr>
          <w:spacing w:val="-2"/>
        </w:rPr>
        <w:t xml:space="preserve"> </w:t>
      </w:r>
      <w:r>
        <w:t>also use the scroll wheel on a mouse to rotate a selected object.</w:t>
      </w:r>
    </w:p>
    <w:p w14:paraId="44C6D04C" w14:textId="77777777" w:rsidR="00EE71FB" w:rsidRDefault="00EE71FB">
      <w:pPr>
        <w:pStyle w:val="BodyText"/>
        <w:spacing w:before="26"/>
      </w:pPr>
    </w:p>
    <w:p w14:paraId="44C6D04D" w14:textId="77777777" w:rsidR="00EE71FB" w:rsidRDefault="00617305">
      <w:pPr>
        <w:pStyle w:val="Heading2"/>
      </w:pPr>
      <w:r>
        <w:t xml:space="preserve">Mirroring </w:t>
      </w:r>
      <w:r>
        <w:rPr>
          <w:spacing w:val="-2"/>
        </w:rPr>
        <w:t>objects</w:t>
      </w:r>
    </w:p>
    <w:p w14:paraId="44C6D04E" w14:textId="77777777" w:rsidR="00EE71FB" w:rsidRDefault="00617305">
      <w:pPr>
        <w:spacing w:before="24"/>
        <w:ind w:left="110"/>
        <w:rPr>
          <w:b/>
          <w:sz w:val="24"/>
        </w:rPr>
      </w:pPr>
      <w:r>
        <w:rPr>
          <w:b/>
          <w:sz w:val="24"/>
        </w:rPr>
        <w:t xml:space="preserve">(figures and retouched </w:t>
      </w:r>
      <w:r>
        <w:rPr>
          <w:b/>
          <w:spacing w:val="-2"/>
          <w:sz w:val="24"/>
        </w:rPr>
        <w:t>objects)</w:t>
      </w:r>
    </w:p>
    <w:p w14:paraId="44C6D04F" w14:textId="77777777" w:rsidR="00EE71FB" w:rsidRDefault="00EE71FB">
      <w:pPr>
        <w:pStyle w:val="BodyText"/>
        <w:spacing w:before="43"/>
        <w:rPr>
          <w:b/>
        </w:rPr>
      </w:pPr>
    </w:p>
    <w:p w14:paraId="44C6D050" w14:textId="77777777" w:rsidR="00EE71FB" w:rsidRDefault="00617305">
      <w:pPr>
        <w:pStyle w:val="BodyText"/>
        <w:spacing w:before="1" w:line="261" w:lineRule="auto"/>
        <w:ind w:left="110" w:right="295"/>
      </w:pPr>
      <w:r>
        <w:t>Mirroring</w:t>
      </w:r>
      <w:r>
        <w:rPr>
          <w:spacing w:val="-2"/>
        </w:rPr>
        <w:t xml:space="preserve"> </w:t>
      </w:r>
      <w:r>
        <w:t>an</w:t>
      </w:r>
      <w:r>
        <w:rPr>
          <w:spacing w:val="-2"/>
        </w:rPr>
        <w:t xml:space="preserve"> </w:t>
      </w:r>
      <w:r>
        <w:t>object</w:t>
      </w:r>
      <w:r>
        <w:rPr>
          <w:spacing w:val="-2"/>
        </w:rPr>
        <w:t xml:space="preserve"> </w:t>
      </w:r>
      <w:r>
        <w:t>keeps</w:t>
      </w:r>
      <w:r>
        <w:rPr>
          <w:spacing w:val="-2"/>
        </w:rPr>
        <w:t xml:space="preserve"> </w:t>
      </w:r>
      <w:r>
        <w:t>it</w:t>
      </w:r>
      <w:r>
        <w:rPr>
          <w:spacing w:val="-2"/>
        </w:rPr>
        <w:t xml:space="preserve"> </w:t>
      </w:r>
      <w:r>
        <w:t>in</w:t>
      </w:r>
      <w:r>
        <w:rPr>
          <w:spacing w:val="-2"/>
        </w:rPr>
        <w:t xml:space="preserve"> </w:t>
      </w:r>
      <w:r>
        <w:t>the</w:t>
      </w:r>
      <w:r>
        <w:rPr>
          <w:spacing w:val="-2"/>
        </w:rPr>
        <w:t xml:space="preserve"> </w:t>
      </w:r>
      <w:r>
        <w:t>same</w:t>
      </w:r>
      <w:r>
        <w:rPr>
          <w:spacing w:val="-2"/>
        </w:rPr>
        <w:t xml:space="preserve"> </w:t>
      </w:r>
      <w:r>
        <w:t>position</w:t>
      </w:r>
      <w:r>
        <w:rPr>
          <w:spacing w:val="-2"/>
        </w:rPr>
        <w:t xml:space="preserve"> </w:t>
      </w:r>
      <w:r>
        <w:t>but</w:t>
      </w:r>
      <w:r>
        <w:rPr>
          <w:spacing w:val="-2"/>
        </w:rPr>
        <w:t xml:space="preserve"> </w:t>
      </w:r>
      <w:r>
        <w:t>flips</w:t>
      </w:r>
      <w:r>
        <w:rPr>
          <w:spacing w:val="-2"/>
        </w:rPr>
        <w:t xml:space="preserve"> </w:t>
      </w:r>
      <w:r>
        <w:t>it</w:t>
      </w:r>
      <w:r>
        <w:rPr>
          <w:spacing w:val="-2"/>
        </w:rPr>
        <w:t xml:space="preserve"> </w:t>
      </w:r>
      <w:r>
        <w:t>horizontally</w:t>
      </w:r>
      <w:r>
        <w:rPr>
          <w:spacing w:val="-2"/>
        </w:rPr>
        <w:t xml:space="preserve"> </w:t>
      </w:r>
      <w:r>
        <w:t>or</w:t>
      </w:r>
      <w:r>
        <w:rPr>
          <w:spacing w:val="-2"/>
        </w:rPr>
        <w:t xml:space="preserve"> </w:t>
      </w:r>
      <w:r>
        <w:t>vertically</w:t>
      </w:r>
      <w:r>
        <w:rPr>
          <w:spacing w:val="-2"/>
        </w:rPr>
        <w:t xml:space="preserve"> </w:t>
      </w:r>
      <w:r>
        <w:t>depending</w:t>
      </w:r>
      <w:r>
        <w:rPr>
          <w:spacing w:val="-2"/>
        </w:rPr>
        <w:t xml:space="preserve"> </w:t>
      </w:r>
      <w:r>
        <w:t>on</w:t>
      </w:r>
      <w:r>
        <w:rPr>
          <w:spacing w:val="-2"/>
        </w:rPr>
        <w:t xml:space="preserve"> </w:t>
      </w:r>
      <w:r>
        <w:t>your selection. Mirroring an object horizontally flips it left to right (like turning a page in a book). Mirroring an object vertically turns it upside down (like flipping a page in a wall calendar). To mirror an object, right-click it and choose Mirror Horizontally or Mirror Vertically from the context menu.</w:t>
      </w:r>
    </w:p>
    <w:p w14:paraId="44C6D051" w14:textId="77777777" w:rsidR="00EE71FB" w:rsidRDefault="00EE71FB">
      <w:pPr>
        <w:pStyle w:val="BodyText"/>
        <w:spacing w:before="25"/>
      </w:pPr>
    </w:p>
    <w:p w14:paraId="44C6D052" w14:textId="77777777" w:rsidR="00EE71FB" w:rsidRDefault="00617305">
      <w:pPr>
        <w:pStyle w:val="Heading2"/>
      </w:pPr>
      <w:r>
        <w:t xml:space="preserve">Changing the line </w:t>
      </w:r>
      <w:r>
        <w:rPr>
          <w:spacing w:val="-2"/>
        </w:rPr>
        <w:t>style</w:t>
      </w:r>
    </w:p>
    <w:p w14:paraId="44C6D053" w14:textId="77777777" w:rsidR="00EE71FB" w:rsidRDefault="00617305">
      <w:pPr>
        <w:spacing w:before="24"/>
        <w:ind w:left="110"/>
        <w:rPr>
          <w:b/>
          <w:sz w:val="24"/>
        </w:rPr>
      </w:pPr>
      <w:r>
        <w:rPr>
          <w:b/>
          <w:sz w:val="24"/>
        </w:rPr>
        <w:t xml:space="preserve">(does not apply to figures or retouched </w:t>
      </w:r>
      <w:r>
        <w:rPr>
          <w:b/>
          <w:spacing w:val="-2"/>
          <w:sz w:val="24"/>
        </w:rPr>
        <w:t>objects)</w:t>
      </w:r>
    </w:p>
    <w:p w14:paraId="44C6D054" w14:textId="77777777" w:rsidR="00EE71FB" w:rsidRDefault="00EE71FB">
      <w:pPr>
        <w:pStyle w:val="BodyText"/>
        <w:spacing w:before="43"/>
        <w:rPr>
          <w:b/>
        </w:rPr>
      </w:pPr>
    </w:p>
    <w:p w14:paraId="44C6D055" w14:textId="77777777" w:rsidR="00EE71FB" w:rsidRDefault="00617305">
      <w:pPr>
        <w:pStyle w:val="BodyText"/>
        <w:spacing w:line="261" w:lineRule="auto"/>
        <w:ind w:left="110"/>
      </w:pPr>
      <w:r>
        <w:t>Select the object and choose the Line Style icon from the tool bar on the left side of the screen, or right- click</w:t>
      </w:r>
      <w:r>
        <w:rPr>
          <w:spacing w:val="-2"/>
        </w:rPr>
        <w:t xml:space="preserve"> </w:t>
      </w:r>
      <w:r>
        <w:t>the</w:t>
      </w:r>
      <w:r>
        <w:rPr>
          <w:spacing w:val="-2"/>
        </w:rPr>
        <w:t xml:space="preserve"> </w:t>
      </w:r>
      <w:r>
        <w:t>object</w:t>
      </w:r>
      <w:r>
        <w:rPr>
          <w:spacing w:val="-2"/>
        </w:rPr>
        <w:t xml:space="preserve"> </w:t>
      </w:r>
      <w:r>
        <w:t>and</w:t>
      </w:r>
      <w:r>
        <w:rPr>
          <w:spacing w:val="-2"/>
        </w:rPr>
        <w:t xml:space="preserve"> </w:t>
      </w:r>
      <w:r>
        <w:t>select</w:t>
      </w:r>
      <w:r>
        <w:rPr>
          <w:spacing w:val="-2"/>
        </w:rPr>
        <w:t xml:space="preserve"> </w:t>
      </w:r>
      <w:r>
        <w:t>Line</w:t>
      </w:r>
      <w:r>
        <w:rPr>
          <w:spacing w:val="-2"/>
        </w:rPr>
        <w:t xml:space="preserve"> </w:t>
      </w:r>
      <w:r>
        <w:t>Style</w:t>
      </w:r>
      <w:r>
        <w:rPr>
          <w:spacing w:val="-2"/>
        </w:rPr>
        <w:t xml:space="preserve"> </w:t>
      </w:r>
      <w:r>
        <w:t>from</w:t>
      </w:r>
      <w:r>
        <w:rPr>
          <w:spacing w:val="-2"/>
        </w:rPr>
        <w:t xml:space="preserve"> </w:t>
      </w:r>
      <w:r>
        <w:t>the</w:t>
      </w:r>
      <w:r>
        <w:rPr>
          <w:spacing w:val="-2"/>
        </w:rPr>
        <w:t xml:space="preserve"> </w:t>
      </w:r>
      <w:r>
        <w:t>context</w:t>
      </w:r>
      <w:r>
        <w:rPr>
          <w:spacing w:val="-2"/>
        </w:rPr>
        <w:t xml:space="preserve"> </w:t>
      </w:r>
      <w:r>
        <w:t>menu.</w:t>
      </w:r>
      <w:r>
        <w:rPr>
          <w:spacing w:val="-2"/>
        </w:rPr>
        <w:t xml:space="preserve"> </w:t>
      </w:r>
      <w:r>
        <w:t>Either</w:t>
      </w:r>
      <w:r>
        <w:rPr>
          <w:spacing w:val="-2"/>
        </w:rPr>
        <w:t xml:space="preserve"> </w:t>
      </w:r>
      <w:r>
        <w:t>of</w:t>
      </w:r>
      <w:r>
        <w:rPr>
          <w:spacing w:val="-2"/>
        </w:rPr>
        <w:t xml:space="preserve"> </w:t>
      </w:r>
      <w:r>
        <w:t>these</w:t>
      </w:r>
      <w:r>
        <w:rPr>
          <w:spacing w:val="-2"/>
        </w:rPr>
        <w:t xml:space="preserve"> </w:t>
      </w:r>
      <w:r>
        <w:t>methods</w:t>
      </w:r>
      <w:r>
        <w:rPr>
          <w:spacing w:val="-2"/>
        </w:rPr>
        <w:t xml:space="preserve"> </w:t>
      </w:r>
      <w:r>
        <w:t>opens</w:t>
      </w:r>
      <w:r>
        <w:rPr>
          <w:spacing w:val="-2"/>
        </w:rPr>
        <w:t xml:space="preserve"> </w:t>
      </w:r>
      <w:r>
        <w:t>a</w:t>
      </w:r>
      <w:r>
        <w:rPr>
          <w:spacing w:val="-2"/>
        </w:rPr>
        <w:t xml:space="preserve"> </w:t>
      </w:r>
      <w:r>
        <w:t>dialog</w:t>
      </w:r>
      <w:r>
        <w:rPr>
          <w:spacing w:val="-2"/>
        </w:rPr>
        <w:t xml:space="preserve"> </w:t>
      </w:r>
      <w:r>
        <w:t>from which you can set the line properties for the object, including the line pattern (solid or dashed) and thickness. The dialog includes a preview of how your line will look as you make changes. Choose OK to apply your changes to the object and close the dialog.</w:t>
      </w:r>
    </w:p>
    <w:p w14:paraId="44C6D056" w14:textId="77777777" w:rsidR="00EE71FB" w:rsidRDefault="00EE71FB">
      <w:pPr>
        <w:pStyle w:val="BodyText"/>
        <w:spacing w:before="25"/>
      </w:pPr>
    </w:p>
    <w:p w14:paraId="44C6D057" w14:textId="77777777" w:rsidR="00EE71FB" w:rsidRDefault="00617305">
      <w:pPr>
        <w:pStyle w:val="Heading2"/>
      </w:pPr>
      <w:r>
        <w:t xml:space="preserve">Changing the fill </w:t>
      </w:r>
      <w:r>
        <w:rPr>
          <w:spacing w:val="-2"/>
        </w:rPr>
        <w:t>style</w:t>
      </w:r>
    </w:p>
    <w:p w14:paraId="44C6D058" w14:textId="77777777" w:rsidR="00EE71FB" w:rsidRDefault="00617305">
      <w:pPr>
        <w:spacing w:before="24"/>
        <w:ind w:left="110"/>
        <w:rPr>
          <w:b/>
          <w:sz w:val="24"/>
        </w:rPr>
      </w:pPr>
      <w:r>
        <w:rPr>
          <w:b/>
          <w:sz w:val="24"/>
        </w:rPr>
        <w:t xml:space="preserve">(does not apply to figures or freehand </w:t>
      </w:r>
      <w:r>
        <w:rPr>
          <w:b/>
          <w:spacing w:val="-2"/>
          <w:sz w:val="24"/>
        </w:rPr>
        <w:t>objects)</w:t>
      </w:r>
    </w:p>
    <w:p w14:paraId="44C6D059" w14:textId="77777777" w:rsidR="00EE71FB" w:rsidRDefault="00EE71FB">
      <w:pPr>
        <w:pStyle w:val="BodyText"/>
        <w:spacing w:before="43"/>
        <w:rPr>
          <w:b/>
        </w:rPr>
      </w:pPr>
    </w:p>
    <w:p w14:paraId="44C6D05A" w14:textId="77777777" w:rsidR="00EE71FB" w:rsidRDefault="00617305">
      <w:pPr>
        <w:pStyle w:val="BodyText"/>
        <w:spacing w:line="261" w:lineRule="auto"/>
        <w:ind w:left="110" w:right="236"/>
      </w:pPr>
      <w:r>
        <w:t>Select the object and choose the Fill Style icon from the tool bar on the left side of the screen, or right- click</w:t>
      </w:r>
      <w:r>
        <w:rPr>
          <w:spacing w:val="-2"/>
        </w:rPr>
        <w:t xml:space="preserve"> </w:t>
      </w:r>
      <w:r>
        <w:t>the</w:t>
      </w:r>
      <w:r>
        <w:rPr>
          <w:spacing w:val="-2"/>
        </w:rPr>
        <w:t xml:space="preserve"> </w:t>
      </w:r>
      <w:r>
        <w:t>object</w:t>
      </w:r>
      <w:r>
        <w:rPr>
          <w:spacing w:val="-2"/>
        </w:rPr>
        <w:t xml:space="preserve"> </w:t>
      </w:r>
      <w:r>
        <w:t>and</w:t>
      </w:r>
      <w:r>
        <w:rPr>
          <w:spacing w:val="-2"/>
        </w:rPr>
        <w:t xml:space="preserve"> </w:t>
      </w:r>
      <w:r>
        <w:t>select</w:t>
      </w:r>
      <w:r>
        <w:rPr>
          <w:spacing w:val="-2"/>
        </w:rPr>
        <w:t xml:space="preserve"> </w:t>
      </w:r>
      <w:r>
        <w:t>Fill</w:t>
      </w:r>
      <w:r>
        <w:rPr>
          <w:spacing w:val="-2"/>
        </w:rPr>
        <w:t xml:space="preserve"> </w:t>
      </w:r>
      <w:r>
        <w:t>Style</w:t>
      </w:r>
      <w:r>
        <w:rPr>
          <w:spacing w:val="-2"/>
        </w:rPr>
        <w:t xml:space="preserve"> </w:t>
      </w:r>
      <w:r>
        <w:t>from</w:t>
      </w:r>
      <w:r>
        <w:rPr>
          <w:spacing w:val="-2"/>
        </w:rPr>
        <w:t xml:space="preserve"> </w:t>
      </w:r>
      <w:r>
        <w:t>the</w:t>
      </w:r>
      <w:r>
        <w:rPr>
          <w:spacing w:val="-2"/>
        </w:rPr>
        <w:t xml:space="preserve"> </w:t>
      </w:r>
      <w:r>
        <w:t>context</w:t>
      </w:r>
      <w:r>
        <w:rPr>
          <w:spacing w:val="-2"/>
        </w:rPr>
        <w:t xml:space="preserve"> </w:t>
      </w:r>
      <w:r>
        <w:t>menu.</w:t>
      </w:r>
      <w:r>
        <w:rPr>
          <w:spacing w:val="-2"/>
        </w:rPr>
        <w:t xml:space="preserve"> </w:t>
      </w:r>
      <w:r>
        <w:t>Either</w:t>
      </w:r>
      <w:r>
        <w:rPr>
          <w:spacing w:val="-2"/>
        </w:rPr>
        <w:t xml:space="preserve"> </w:t>
      </w:r>
      <w:r>
        <w:t>of</w:t>
      </w:r>
      <w:r>
        <w:rPr>
          <w:spacing w:val="-2"/>
        </w:rPr>
        <w:t xml:space="preserve"> </w:t>
      </w:r>
      <w:r>
        <w:t>these</w:t>
      </w:r>
      <w:r>
        <w:rPr>
          <w:spacing w:val="-2"/>
        </w:rPr>
        <w:t xml:space="preserve"> </w:t>
      </w:r>
      <w:r>
        <w:t>methods</w:t>
      </w:r>
      <w:r>
        <w:rPr>
          <w:spacing w:val="-2"/>
        </w:rPr>
        <w:t xml:space="preserve"> </w:t>
      </w:r>
      <w:r>
        <w:t>opens</w:t>
      </w:r>
      <w:r>
        <w:rPr>
          <w:spacing w:val="-2"/>
        </w:rPr>
        <w:t xml:space="preserve"> </w:t>
      </w:r>
      <w:r>
        <w:t>a</w:t>
      </w:r>
      <w:r>
        <w:rPr>
          <w:spacing w:val="-2"/>
        </w:rPr>
        <w:t xml:space="preserve"> </w:t>
      </w:r>
      <w:r>
        <w:t>dialog</w:t>
      </w:r>
      <w:r>
        <w:rPr>
          <w:spacing w:val="-2"/>
        </w:rPr>
        <w:t xml:space="preserve"> </w:t>
      </w:r>
      <w:r>
        <w:t>from which</w:t>
      </w:r>
      <w:r>
        <w:rPr>
          <w:spacing w:val="-2"/>
        </w:rPr>
        <w:t xml:space="preserve"> </w:t>
      </w:r>
      <w:r>
        <w:t>you</w:t>
      </w:r>
      <w:r>
        <w:rPr>
          <w:spacing w:val="-2"/>
        </w:rPr>
        <w:t xml:space="preserve"> </w:t>
      </w:r>
      <w:r>
        <w:t>can</w:t>
      </w:r>
      <w:r>
        <w:rPr>
          <w:spacing w:val="-2"/>
        </w:rPr>
        <w:t xml:space="preserve"> </w:t>
      </w:r>
      <w:r>
        <w:t>set</w:t>
      </w:r>
      <w:r>
        <w:rPr>
          <w:spacing w:val="-2"/>
        </w:rPr>
        <w:t xml:space="preserve"> </w:t>
      </w:r>
      <w:r>
        <w:t>the</w:t>
      </w:r>
      <w:r>
        <w:rPr>
          <w:spacing w:val="-2"/>
        </w:rPr>
        <w:t xml:space="preserve"> </w:t>
      </w:r>
      <w:r>
        <w:t>fill</w:t>
      </w:r>
      <w:r>
        <w:rPr>
          <w:spacing w:val="-2"/>
        </w:rPr>
        <w:t xml:space="preserve"> </w:t>
      </w:r>
      <w:r>
        <w:t>properties,</w:t>
      </w:r>
      <w:r>
        <w:rPr>
          <w:spacing w:val="-2"/>
        </w:rPr>
        <w:t xml:space="preserve"> </w:t>
      </w:r>
      <w:r>
        <w:t>including</w:t>
      </w:r>
      <w:r>
        <w:rPr>
          <w:spacing w:val="-2"/>
        </w:rPr>
        <w:t xml:space="preserve"> </w:t>
      </w:r>
      <w:r>
        <w:t>selecting</w:t>
      </w:r>
      <w:r>
        <w:rPr>
          <w:spacing w:val="-2"/>
        </w:rPr>
        <w:t xml:space="preserve"> </w:t>
      </w:r>
      <w:r>
        <w:t>a</w:t>
      </w:r>
      <w:r>
        <w:rPr>
          <w:spacing w:val="-2"/>
        </w:rPr>
        <w:t xml:space="preserve"> </w:t>
      </w:r>
      <w:r>
        <w:t>fill</w:t>
      </w:r>
      <w:r>
        <w:rPr>
          <w:spacing w:val="-2"/>
        </w:rPr>
        <w:t xml:space="preserve"> </w:t>
      </w:r>
      <w:r>
        <w:t>texture,</w:t>
      </w:r>
      <w:r>
        <w:rPr>
          <w:spacing w:val="-2"/>
        </w:rPr>
        <w:t xml:space="preserve"> </w:t>
      </w:r>
      <w:r>
        <w:t>scaling</w:t>
      </w:r>
      <w:r>
        <w:rPr>
          <w:spacing w:val="-2"/>
        </w:rPr>
        <w:t xml:space="preserve"> </w:t>
      </w:r>
      <w:r>
        <w:t>the</w:t>
      </w:r>
      <w:r>
        <w:rPr>
          <w:spacing w:val="-2"/>
        </w:rPr>
        <w:t xml:space="preserve"> </w:t>
      </w:r>
      <w:r>
        <w:t>size</w:t>
      </w:r>
      <w:r>
        <w:rPr>
          <w:spacing w:val="-2"/>
        </w:rPr>
        <w:t xml:space="preserve"> </w:t>
      </w:r>
      <w:r>
        <w:t>of</w:t>
      </w:r>
      <w:r>
        <w:rPr>
          <w:spacing w:val="-2"/>
        </w:rPr>
        <w:t xml:space="preserve"> </w:t>
      </w:r>
      <w:r>
        <w:t>the</w:t>
      </w:r>
      <w:r>
        <w:rPr>
          <w:spacing w:val="-2"/>
        </w:rPr>
        <w:t xml:space="preserve"> </w:t>
      </w:r>
      <w:r>
        <w:t>fill</w:t>
      </w:r>
      <w:r>
        <w:rPr>
          <w:spacing w:val="-2"/>
        </w:rPr>
        <w:t xml:space="preserve"> </w:t>
      </w:r>
      <w:r>
        <w:t>tiles</w:t>
      </w:r>
      <w:r>
        <w:rPr>
          <w:spacing w:val="-2"/>
        </w:rPr>
        <w:t xml:space="preserve"> </w:t>
      </w:r>
      <w:r>
        <w:t>and rotating the texture within the object.</w:t>
      </w:r>
    </w:p>
    <w:p w14:paraId="44C6D05B" w14:textId="77777777" w:rsidR="00EE71FB" w:rsidRDefault="00EE71FB">
      <w:pPr>
        <w:pStyle w:val="BodyText"/>
        <w:spacing w:before="21"/>
      </w:pPr>
    </w:p>
    <w:p w14:paraId="44C6D05C" w14:textId="77777777" w:rsidR="00EE71FB" w:rsidRDefault="00617305">
      <w:pPr>
        <w:pStyle w:val="BodyText"/>
        <w:spacing w:line="261" w:lineRule="auto"/>
        <w:ind w:left="110" w:right="116"/>
      </w:pPr>
      <w:r>
        <w:t>If you would like to add a fill texture to your object, select the Use Texture Fill radio button. Choose the Change Texture button to bring up a dialog containing a list of textures that can be used. Select a texture and</w:t>
      </w:r>
      <w:r>
        <w:rPr>
          <w:spacing w:val="-2"/>
        </w:rPr>
        <w:t xml:space="preserve"> </w:t>
      </w:r>
      <w:r>
        <w:t>choose</w:t>
      </w:r>
      <w:r>
        <w:rPr>
          <w:spacing w:val="-2"/>
        </w:rPr>
        <w:t xml:space="preserve"> </w:t>
      </w:r>
      <w:r>
        <w:t>OK.</w:t>
      </w:r>
      <w:r>
        <w:rPr>
          <w:spacing w:val="-2"/>
        </w:rPr>
        <w:t xml:space="preserve"> </w:t>
      </w:r>
      <w:r>
        <w:t>A</w:t>
      </w:r>
      <w:r>
        <w:rPr>
          <w:spacing w:val="-2"/>
        </w:rPr>
        <w:t xml:space="preserve"> </w:t>
      </w:r>
      <w:r>
        <w:t>preview</w:t>
      </w:r>
      <w:r>
        <w:rPr>
          <w:spacing w:val="-2"/>
        </w:rPr>
        <w:t xml:space="preserve"> </w:t>
      </w:r>
      <w:r>
        <w:t>of</w:t>
      </w:r>
      <w:r>
        <w:rPr>
          <w:spacing w:val="-2"/>
        </w:rPr>
        <w:t xml:space="preserve"> </w:t>
      </w:r>
      <w:r>
        <w:t>your</w:t>
      </w:r>
      <w:r>
        <w:rPr>
          <w:spacing w:val="-2"/>
        </w:rPr>
        <w:t xml:space="preserve"> </w:t>
      </w:r>
      <w:r>
        <w:t>texture</w:t>
      </w:r>
      <w:r>
        <w:rPr>
          <w:spacing w:val="-2"/>
        </w:rPr>
        <w:t xml:space="preserve"> </w:t>
      </w:r>
      <w:r>
        <w:t>appears</w:t>
      </w:r>
      <w:r>
        <w:rPr>
          <w:spacing w:val="-2"/>
        </w:rPr>
        <w:t xml:space="preserve"> </w:t>
      </w:r>
      <w:r>
        <w:t>at</w:t>
      </w:r>
      <w:r>
        <w:rPr>
          <w:spacing w:val="-2"/>
        </w:rPr>
        <w:t xml:space="preserve"> </w:t>
      </w:r>
      <w:r>
        <w:t>the</w:t>
      </w:r>
      <w:r>
        <w:rPr>
          <w:spacing w:val="-2"/>
        </w:rPr>
        <w:t xml:space="preserve"> </w:t>
      </w:r>
      <w:r>
        <w:t>bottom</w:t>
      </w:r>
      <w:r>
        <w:rPr>
          <w:spacing w:val="-2"/>
        </w:rPr>
        <w:t xml:space="preserve"> </w:t>
      </w:r>
      <w:r>
        <w:t>of</w:t>
      </w:r>
      <w:r>
        <w:rPr>
          <w:spacing w:val="-2"/>
        </w:rPr>
        <w:t xml:space="preserve"> </w:t>
      </w:r>
      <w:r>
        <w:t>the</w:t>
      </w:r>
      <w:r>
        <w:rPr>
          <w:spacing w:val="-2"/>
        </w:rPr>
        <w:t xml:space="preserve"> </w:t>
      </w:r>
      <w:r>
        <w:t>fill</w:t>
      </w:r>
      <w:r>
        <w:rPr>
          <w:spacing w:val="-2"/>
        </w:rPr>
        <w:t xml:space="preserve"> </w:t>
      </w:r>
      <w:r>
        <w:t>style</w:t>
      </w:r>
      <w:r>
        <w:rPr>
          <w:spacing w:val="-2"/>
        </w:rPr>
        <w:t xml:space="preserve"> </w:t>
      </w:r>
      <w:r>
        <w:t>dialog.</w:t>
      </w:r>
      <w:r>
        <w:rPr>
          <w:spacing w:val="-2"/>
        </w:rPr>
        <w:t xml:space="preserve"> </w:t>
      </w:r>
      <w:r>
        <w:t>Use</w:t>
      </w:r>
      <w:r>
        <w:rPr>
          <w:spacing w:val="-2"/>
        </w:rPr>
        <w:t xml:space="preserve"> </w:t>
      </w:r>
      <w:r>
        <w:t>the</w:t>
      </w:r>
      <w:r>
        <w:rPr>
          <w:spacing w:val="-2"/>
        </w:rPr>
        <w:t xml:space="preserve"> </w:t>
      </w:r>
      <w:r>
        <w:t>Tile</w:t>
      </w:r>
      <w:r>
        <w:rPr>
          <w:spacing w:val="-2"/>
        </w:rPr>
        <w:t xml:space="preserve"> </w:t>
      </w:r>
      <w:r>
        <w:t>Size in Pixels edit box to scale the texture larger or smaller. You can also rotate the texture using the Texture Rotation Angle edit box. When you are finished making changes, choose OK to apply the fill style.</w:t>
      </w:r>
    </w:p>
    <w:p w14:paraId="44C6D05D" w14:textId="77777777" w:rsidR="00EE71FB" w:rsidRDefault="00EE71FB">
      <w:pPr>
        <w:spacing w:line="261" w:lineRule="auto"/>
        <w:sectPr w:rsidR="00EE71FB">
          <w:pgSz w:w="11910" w:h="16840"/>
          <w:pgMar w:top="1440" w:right="740" w:bottom="480" w:left="740" w:header="304" w:footer="295" w:gutter="0"/>
          <w:cols w:space="720"/>
        </w:sectPr>
      </w:pPr>
    </w:p>
    <w:p w14:paraId="44C6D05E" w14:textId="77777777" w:rsidR="00EE71FB" w:rsidRDefault="00617305">
      <w:pPr>
        <w:pStyle w:val="Heading1"/>
        <w:numPr>
          <w:ilvl w:val="1"/>
          <w:numId w:val="10"/>
        </w:numPr>
        <w:tabs>
          <w:tab w:val="left" w:pos="750"/>
        </w:tabs>
      </w:pPr>
      <w:bookmarkStart w:id="323" w:name="6.04_Using_audio_styles"/>
      <w:bookmarkStart w:id="324" w:name="_Toc205893292"/>
      <w:bookmarkEnd w:id="323"/>
      <w:r>
        <w:lastRenderedPageBreak/>
        <w:t xml:space="preserve">Using audio </w:t>
      </w:r>
      <w:r>
        <w:rPr>
          <w:spacing w:val="-2"/>
        </w:rPr>
        <w:t>styles</w:t>
      </w:r>
      <w:bookmarkEnd w:id="324"/>
    </w:p>
    <w:p w14:paraId="44C6D05F" w14:textId="52F4C863" w:rsidR="00EE71FB" w:rsidRDefault="00617305">
      <w:pPr>
        <w:pStyle w:val="BodyText"/>
        <w:spacing w:before="323" w:line="261" w:lineRule="auto"/>
        <w:ind w:left="110"/>
      </w:pPr>
      <w:r>
        <w:t xml:space="preserve">Audio styles </w:t>
      </w:r>
      <w:r w:rsidR="00D57069">
        <w:t>are a great</w:t>
      </w:r>
      <w:r>
        <w:t xml:space="preserve"> way to add more information to a drawing without having to make it larger to accommodate more text or graphical information. The audio information is accessed by using the file in explore mode, either on screen</w:t>
      </w:r>
      <w:r w:rsidR="003D5D7D">
        <w:t xml:space="preserve"> or</w:t>
      </w:r>
      <w:r>
        <w:t xml:space="preserve"> with a mouse</w:t>
      </w:r>
    </w:p>
    <w:p w14:paraId="44C6D060" w14:textId="77777777" w:rsidR="00EE71FB" w:rsidRDefault="00EE71FB">
      <w:pPr>
        <w:pStyle w:val="BodyText"/>
        <w:spacing w:before="20"/>
      </w:pPr>
    </w:p>
    <w:p w14:paraId="44C6D061" w14:textId="77777777" w:rsidR="00EE71FB" w:rsidRDefault="00617305">
      <w:pPr>
        <w:pStyle w:val="BodyText"/>
        <w:spacing w:line="261" w:lineRule="auto"/>
        <w:ind w:left="110"/>
      </w:pPr>
      <w:r>
        <w:t>Audio styles can be added to any type of drawing object in TactileView (figures, squares, circles, dots, detected area, etc.). Audio styles may not be added to text labels, because text labels are automatically voiced</w:t>
      </w:r>
      <w:r>
        <w:rPr>
          <w:spacing w:val="-2"/>
        </w:rPr>
        <w:t xml:space="preserve"> </w:t>
      </w:r>
      <w:r>
        <w:t>by</w:t>
      </w:r>
      <w:r>
        <w:rPr>
          <w:spacing w:val="-2"/>
        </w:rPr>
        <w:t xml:space="preserve"> </w:t>
      </w:r>
      <w:r>
        <w:t>text-to-speech</w:t>
      </w:r>
      <w:r>
        <w:rPr>
          <w:spacing w:val="-2"/>
        </w:rPr>
        <w:t xml:space="preserve"> </w:t>
      </w:r>
      <w:r>
        <w:t>when</w:t>
      </w:r>
      <w:r>
        <w:rPr>
          <w:spacing w:val="-2"/>
        </w:rPr>
        <w:t xml:space="preserve"> </w:t>
      </w:r>
      <w:r>
        <w:t>the</w:t>
      </w:r>
      <w:r>
        <w:rPr>
          <w:spacing w:val="-2"/>
        </w:rPr>
        <w:t xml:space="preserve"> </w:t>
      </w:r>
      <w:r>
        <w:t>file</w:t>
      </w:r>
      <w:r>
        <w:rPr>
          <w:spacing w:val="-2"/>
        </w:rPr>
        <w:t xml:space="preserve"> </w:t>
      </w:r>
      <w:r>
        <w:t>is</w:t>
      </w:r>
      <w:r>
        <w:rPr>
          <w:spacing w:val="-2"/>
        </w:rPr>
        <w:t xml:space="preserve"> </w:t>
      </w:r>
      <w:r>
        <w:t>used</w:t>
      </w:r>
      <w:r>
        <w:rPr>
          <w:spacing w:val="-2"/>
        </w:rPr>
        <w:t xml:space="preserve"> </w:t>
      </w:r>
      <w:r>
        <w:t>in</w:t>
      </w:r>
      <w:r>
        <w:rPr>
          <w:spacing w:val="-2"/>
        </w:rPr>
        <w:t xml:space="preserve"> </w:t>
      </w:r>
      <w:r>
        <w:t>explore</w:t>
      </w:r>
      <w:r>
        <w:rPr>
          <w:spacing w:val="-2"/>
        </w:rPr>
        <w:t xml:space="preserve"> </w:t>
      </w:r>
      <w:r>
        <w:t>mode</w:t>
      </w:r>
      <w:r>
        <w:rPr>
          <w:spacing w:val="-2"/>
        </w:rPr>
        <w:t xml:space="preserve"> </w:t>
      </w:r>
      <w:r>
        <w:t>(the</w:t>
      </w:r>
      <w:r>
        <w:rPr>
          <w:spacing w:val="-2"/>
        </w:rPr>
        <w:t xml:space="preserve"> </w:t>
      </w:r>
      <w:r>
        <w:t>text</w:t>
      </w:r>
      <w:r>
        <w:rPr>
          <w:spacing w:val="-2"/>
        </w:rPr>
        <w:t xml:space="preserve"> </w:t>
      </w:r>
      <w:r>
        <w:t>contents</w:t>
      </w:r>
      <w:r>
        <w:rPr>
          <w:spacing w:val="-2"/>
        </w:rPr>
        <w:t xml:space="preserve"> </w:t>
      </w:r>
      <w:r>
        <w:t>of</w:t>
      </w:r>
      <w:r>
        <w:rPr>
          <w:spacing w:val="-2"/>
        </w:rPr>
        <w:t xml:space="preserve"> </w:t>
      </w:r>
      <w:r>
        <w:t>the</w:t>
      </w:r>
      <w:r>
        <w:rPr>
          <w:spacing w:val="-2"/>
        </w:rPr>
        <w:t xml:space="preserve"> </w:t>
      </w:r>
      <w:r>
        <w:t>label</w:t>
      </w:r>
      <w:r>
        <w:rPr>
          <w:spacing w:val="-2"/>
        </w:rPr>
        <w:t xml:space="preserve"> </w:t>
      </w:r>
      <w:r>
        <w:t>is</w:t>
      </w:r>
      <w:r>
        <w:rPr>
          <w:spacing w:val="-2"/>
        </w:rPr>
        <w:t xml:space="preserve"> </w:t>
      </w:r>
      <w:r>
        <w:t>used</w:t>
      </w:r>
      <w:r>
        <w:rPr>
          <w:spacing w:val="-2"/>
        </w:rPr>
        <w:t xml:space="preserve"> </w:t>
      </w:r>
      <w:r>
        <w:t>as</w:t>
      </w:r>
      <w:r>
        <w:rPr>
          <w:spacing w:val="-2"/>
        </w:rPr>
        <w:t xml:space="preserve"> </w:t>
      </w:r>
      <w:r>
        <w:t>an audio style).</w:t>
      </w:r>
    </w:p>
    <w:p w14:paraId="44C6D062" w14:textId="77777777" w:rsidR="00EE71FB" w:rsidRDefault="00EE71FB">
      <w:pPr>
        <w:pStyle w:val="BodyText"/>
        <w:spacing w:before="25"/>
      </w:pPr>
    </w:p>
    <w:p w14:paraId="44C6D063" w14:textId="77777777" w:rsidR="00EE71FB" w:rsidRDefault="00617305">
      <w:pPr>
        <w:pStyle w:val="Heading2"/>
      </w:pPr>
      <w:r>
        <w:t>Adding an audio style to be voiced by text-to-</w:t>
      </w:r>
      <w:r>
        <w:rPr>
          <w:spacing w:val="-2"/>
        </w:rPr>
        <w:t>speech</w:t>
      </w:r>
    </w:p>
    <w:p w14:paraId="44C6D064" w14:textId="77777777" w:rsidR="00EE71FB" w:rsidRDefault="00EE71FB">
      <w:pPr>
        <w:pStyle w:val="BodyText"/>
        <w:spacing w:before="44"/>
        <w:rPr>
          <w:b/>
        </w:rPr>
      </w:pPr>
    </w:p>
    <w:p w14:paraId="44C6D065" w14:textId="77777777" w:rsidR="00EE71FB" w:rsidRDefault="00617305">
      <w:pPr>
        <w:pStyle w:val="BodyText"/>
        <w:spacing w:line="261" w:lineRule="auto"/>
        <w:ind w:left="110" w:right="236"/>
      </w:pPr>
      <w:r>
        <w:t>To</w:t>
      </w:r>
      <w:r>
        <w:rPr>
          <w:spacing w:val="-2"/>
        </w:rPr>
        <w:t xml:space="preserve"> </w:t>
      </w:r>
      <w:r>
        <w:t>add</w:t>
      </w:r>
      <w:r>
        <w:rPr>
          <w:spacing w:val="-2"/>
        </w:rPr>
        <w:t xml:space="preserve"> </w:t>
      </w:r>
      <w:r>
        <w:t>an</w:t>
      </w:r>
      <w:r>
        <w:rPr>
          <w:spacing w:val="-2"/>
        </w:rPr>
        <w:t xml:space="preserve"> </w:t>
      </w:r>
      <w:r>
        <w:t>audio</w:t>
      </w:r>
      <w:r>
        <w:rPr>
          <w:spacing w:val="-2"/>
        </w:rPr>
        <w:t xml:space="preserve"> </w:t>
      </w:r>
      <w:r>
        <w:t>style</w:t>
      </w:r>
      <w:r>
        <w:rPr>
          <w:spacing w:val="-2"/>
        </w:rPr>
        <w:t xml:space="preserve"> </w:t>
      </w:r>
      <w:r>
        <w:t>to</w:t>
      </w:r>
      <w:r>
        <w:rPr>
          <w:spacing w:val="-2"/>
        </w:rPr>
        <w:t xml:space="preserve"> </w:t>
      </w:r>
      <w:r>
        <w:t>be</w:t>
      </w:r>
      <w:r>
        <w:rPr>
          <w:spacing w:val="-2"/>
        </w:rPr>
        <w:t xml:space="preserve"> </w:t>
      </w:r>
      <w:r>
        <w:t>voiced</w:t>
      </w:r>
      <w:r>
        <w:rPr>
          <w:spacing w:val="-2"/>
        </w:rPr>
        <w:t xml:space="preserve"> </w:t>
      </w:r>
      <w:r>
        <w:t>by</w:t>
      </w:r>
      <w:r>
        <w:rPr>
          <w:spacing w:val="-2"/>
        </w:rPr>
        <w:t xml:space="preserve"> </w:t>
      </w:r>
      <w:r>
        <w:t>text-to-speech</w:t>
      </w:r>
      <w:r>
        <w:rPr>
          <w:spacing w:val="-2"/>
        </w:rPr>
        <w:t xml:space="preserve"> </w:t>
      </w:r>
      <w:r>
        <w:t>to</w:t>
      </w:r>
      <w:r>
        <w:rPr>
          <w:spacing w:val="-2"/>
        </w:rPr>
        <w:t xml:space="preserve"> </w:t>
      </w:r>
      <w:r>
        <w:t>an</w:t>
      </w:r>
      <w:r>
        <w:rPr>
          <w:spacing w:val="-2"/>
        </w:rPr>
        <w:t xml:space="preserve"> </w:t>
      </w:r>
      <w:r>
        <w:t>object,</w:t>
      </w:r>
      <w:r>
        <w:rPr>
          <w:spacing w:val="-2"/>
        </w:rPr>
        <w:t xml:space="preserve"> </w:t>
      </w:r>
      <w:r>
        <w:t>select</w:t>
      </w:r>
      <w:r>
        <w:rPr>
          <w:spacing w:val="-2"/>
        </w:rPr>
        <w:t xml:space="preserve"> </w:t>
      </w:r>
      <w:r>
        <w:t>the</w:t>
      </w:r>
      <w:r>
        <w:rPr>
          <w:spacing w:val="-2"/>
        </w:rPr>
        <w:t xml:space="preserve"> </w:t>
      </w:r>
      <w:r>
        <w:t>object</w:t>
      </w:r>
      <w:r>
        <w:rPr>
          <w:spacing w:val="-2"/>
        </w:rPr>
        <w:t xml:space="preserve"> </w:t>
      </w:r>
      <w:r>
        <w:t>and</w:t>
      </w:r>
      <w:r>
        <w:rPr>
          <w:spacing w:val="-2"/>
        </w:rPr>
        <w:t xml:space="preserve"> </w:t>
      </w:r>
      <w:r>
        <w:t>then</w:t>
      </w:r>
      <w:r>
        <w:rPr>
          <w:spacing w:val="-2"/>
        </w:rPr>
        <w:t xml:space="preserve"> </w:t>
      </w:r>
      <w:r>
        <w:t>choose</w:t>
      </w:r>
      <w:r>
        <w:rPr>
          <w:spacing w:val="-2"/>
        </w:rPr>
        <w:t xml:space="preserve"> </w:t>
      </w:r>
      <w:r>
        <w:t>the 'Audio</w:t>
      </w:r>
      <w:r>
        <w:rPr>
          <w:spacing w:val="-1"/>
        </w:rPr>
        <w:t xml:space="preserve"> </w:t>
      </w:r>
      <w:r>
        <w:t>style'</w:t>
      </w:r>
      <w:r>
        <w:rPr>
          <w:spacing w:val="-1"/>
        </w:rPr>
        <w:t xml:space="preserve"> </w:t>
      </w:r>
      <w:r>
        <w:t>icon</w:t>
      </w:r>
      <w:r>
        <w:rPr>
          <w:spacing w:val="-1"/>
        </w:rPr>
        <w:t xml:space="preserve"> </w:t>
      </w:r>
      <w:r>
        <w:t>from</w:t>
      </w:r>
      <w:r>
        <w:rPr>
          <w:spacing w:val="-1"/>
        </w:rPr>
        <w:t xml:space="preserve"> </w:t>
      </w:r>
      <w:r>
        <w:t>the</w:t>
      </w:r>
      <w:r>
        <w:rPr>
          <w:spacing w:val="-1"/>
        </w:rPr>
        <w:t xml:space="preserve"> </w:t>
      </w:r>
      <w:proofErr w:type="gramStart"/>
      <w:r>
        <w:t>properties</w:t>
      </w:r>
      <w:proofErr w:type="gramEnd"/>
      <w:r>
        <w:rPr>
          <w:spacing w:val="-1"/>
        </w:rPr>
        <w:t xml:space="preserve"> </w:t>
      </w:r>
      <w:r>
        <w:t>toolbar</w:t>
      </w:r>
      <w:r>
        <w:rPr>
          <w:spacing w:val="-1"/>
        </w:rPr>
        <w:t xml:space="preserve"> </w:t>
      </w:r>
      <w:r>
        <w:t>on</w:t>
      </w:r>
      <w:r>
        <w:rPr>
          <w:spacing w:val="-1"/>
        </w:rPr>
        <w:t xml:space="preserve"> </w:t>
      </w:r>
      <w:r>
        <w:t>the</w:t>
      </w:r>
      <w:r>
        <w:rPr>
          <w:spacing w:val="-1"/>
        </w:rPr>
        <w:t xml:space="preserve"> </w:t>
      </w:r>
      <w:r>
        <w:t>left</w:t>
      </w:r>
      <w:r>
        <w:rPr>
          <w:spacing w:val="-1"/>
        </w:rPr>
        <w:t xml:space="preserve"> </w:t>
      </w:r>
      <w:r>
        <w:t>side</w:t>
      </w:r>
      <w:r>
        <w:rPr>
          <w:spacing w:val="-1"/>
        </w:rPr>
        <w:t xml:space="preserve"> </w:t>
      </w:r>
      <w:r>
        <w:t>of</w:t>
      </w:r>
      <w:r>
        <w:rPr>
          <w:spacing w:val="-1"/>
        </w:rPr>
        <w:t xml:space="preserve"> </w:t>
      </w:r>
      <w:r>
        <w:t>the</w:t>
      </w:r>
      <w:r>
        <w:rPr>
          <w:spacing w:val="-1"/>
        </w:rPr>
        <w:t xml:space="preserve"> </w:t>
      </w:r>
      <w:r>
        <w:t>screen</w:t>
      </w:r>
      <w:r>
        <w:rPr>
          <w:spacing w:val="-1"/>
        </w:rPr>
        <w:t xml:space="preserve"> </w:t>
      </w:r>
      <w:r>
        <w:t>or</w:t>
      </w:r>
      <w:r>
        <w:rPr>
          <w:spacing w:val="-1"/>
        </w:rPr>
        <w:t xml:space="preserve"> </w:t>
      </w:r>
      <w:r>
        <w:t>right-click</w:t>
      </w:r>
      <w:r>
        <w:rPr>
          <w:spacing w:val="-1"/>
        </w:rPr>
        <w:t xml:space="preserve"> </w:t>
      </w:r>
      <w:r>
        <w:t>the</w:t>
      </w:r>
      <w:r>
        <w:rPr>
          <w:spacing w:val="-1"/>
        </w:rPr>
        <w:t xml:space="preserve"> </w:t>
      </w:r>
      <w:r>
        <w:t>object</w:t>
      </w:r>
      <w:r>
        <w:rPr>
          <w:spacing w:val="-1"/>
        </w:rPr>
        <w:t xml:space="preserve"> </w:t>
      </w:r>
      <w:r>
        <w:t>and choose 'Audio style' from the context menu. This will launch an audio style dialog, the top section of which allows you to specify the text to be voiced by synthetic speech from one of several sources.</w:t>
      </w:r>
    </w:p>
    <w:p w14:paraId="44C6D066" w14:textId="77777777" w:rsidR="00EE71FB" w:rsidRDefault="00EE71FB">
      <w:pPr>
        <w:pStyle w:val="BodyText"/>
        <w:spacing w:before="21"/>
      </w:pPr>
    </w:p>
    <w:p w14:paraId="44C6D067" w14:textId="77777777" w:rsidR="00EE71FB" w:rsidRDefault="00617305">
      <w:pPr>
        <w:pStyle w:val="BodyText"/>
        <w:spacing w:line="261" w:lineRule="auto"/>
        <w:ind w:left="110" w:right="143"/>
      </w:pPr>
      <w:r>
        <w:t xml:space="preserve">The default choice is the 'Self defined text' radio button, which allows you to type the text you want voiced into the text field on the dialog. If you have text saved in a text file that you would like </w:t>
      </w:r>
      <w:proofErr w:type="gramStart"/>
      <w:r>
        <w:t>voiced</w:t>
      </w:r>
      <w:proofErr w:type="gramEnd"/>
      <w:r>
        <w:t xml:space="preserve"> instead,</w:t>
      </w:r>
      <w:r>
        <w:rPr>
          <w:spacing w:val="-2"/>
        </w:rPr>
        <w:t xml:space="preserve"> </w:t>
      </w:r>
      <w:r>
        <w:t>you</w:t>
      </w:r>
      <w:r>
        <w:rPr>
          <w:spacing w:val="-2"/>
        </w:rPr>
        <w:t xml:space="preserve"> </w:t>
      </w:r>
      <w:r>
        <w:t>can</w:t>
      </w:r>
      <w:r>
        <w:rPr>
          <w:spacing w:val="-2"/>
        </w:rPr>
        <w:t xml:space="preserve"> </w:t>
      </w:r>
      <w:r>
        <w:t>select</w:t>
      </w:r>
      <w:r>
        <w:rPr>
          <w:spacing w:val="-2"/>
        </w:rPr>
        <w:t xml:space="preserve"> </w:t>
      </w:r>
      <w:r>
        <w:t>the</w:t>
      </w:r>
      <w:r>
        <w:rPr>
          <w:spacing w:val="-2"/>
        </w:rPr>
        <w:t xml:space="preserve"> </w:t>
      </w:r>
      <w:r>
        <w:t>'Text</w:t>
      </w:r>
      <w:r>
        <w:rPr>
          <w:spacing w:val="-2"/>
        </w:rPr>
        <w:t xml:space="preserve"> </w:t>
      </w:r>
      <w:r>
        <w:t>from</w:t>
      </w:r>
      <w:r>
        <w:rPr>
          <w:spacing w:val="-2"/>
        </w:rPr>
        <w:t xml:space="preserve"> </w:t>
      </w:r>
      <w:r>
        <w:t>local</w:t>
      </w:r>
      <w:r>
        <w:rPr>
          <w:spacing w:val="-2"/>
        </w:rPr>
        <w:t xml:space="preserve"> </w:t>
      </w:r>
      <w:r>
        <w:t>file'</w:t>
      </w:r>
      <w:r>
        <w:rPr>
          <w:spacing w:val="-2"/>
        </w:rPr>
        <w:t xml:space="preserve"> </w:t>
      </w:r>
      <w:r>
        <w:t>radio</w:t>
      </w:r>
      <w:r>
        <w:rPr>
          <w:spacing w:val="-2"/>
        </w:rPr>
        <w:t xml:space="preserve"> </w:t>
      </w:r>
      <w:r>
        <w:t>button,</w:t>
      </w:r>
      <w:r>
        <w:rPr>
          <w:spacing w:val="-2"/>
        </w:rPr>
        <w:t xml:space="preserve"> </w:t>
      </w:r>
      <w:r>
        <w:t>then</w:t>
      </w:r>
      <w:r>
        <w:rPr>
          <w:spacing w:val="-2"/>
        </w:rPr>
        <w:t xml:space="preserve"> </w:t>
      </w:r>
      <w:r>
        <w:t>choose</w:t>
      </w:r>
      <w:r>
        <w:rPr>
          <w:spacing w:val="-2"/>
        </w:rPr>
        <w:t xml:space="preserve"> </w:t>
      </w:r>
      <w:r>
        <w:t>the</w:t>
      </w:r>
      <w:r>
        <w:rPr>
          <w:spacing w:val="-2"/>
        </w:rPr>
        <w:t xml:space="preserve"> </w:t>
      </w:r>
      <w:r>
        <w:t>'Browse'</w:t>
      </w:r>
      <w:r>
        <w:rPr>
          <w:spacing w:val="-2"/>
        </w:rPr>
        <w:t xml:space="preserve"> </w:t>
      </w:r>
      <w:r>
        <w:t>button</w:t>
      </w:r>
      <w:r>
        <w:rPr>
          <w:spacing w:val="-2"/>
        </w:rPr>
        <w:t xml:space="preserve"> </w:t>
      </w:r>
      <w:r>
        <w:t>to</w:t>
      </w:r>
      <w:r>
        <w:rPr>
          <w:spacing w:val="-2"/>
        </w:rPr>
        <w:t xml:space="preserve"> </w:t>
      </w:r>
      <w:r>
        <w:t>browse</w:t>
      </w:r>
      <w:r>
        <w:rPr>
          <w:spacing w:val="-2"/>
        </w:rPr>
        <w:t xml:space="preserve"> </w:t>
      </w:r>
      <w:r>
        <w:t>to and select your text file (.txt file). Once you have specified the text, you can check how the audio style will sound by selecting the 'Test audio style' button. When you are finished making changes, choose the 'OK' button to close the dialog and apply the audio style. The object will be shaded light pink to indicate that an audio style is associated with it.</w:t>
      </w:r>
    </w:p>
    <w:p w14:paraId="44C6D068" w14:textId="77777777" w:rsidR="00EE71FB" w:rsidRDefault="00EE71FB">
      <w:pPr>
        <w:pStyle w:val="BodyText"/>
        <w:rPr>
          <w:sz w:val="20"/>
        </w:rPr>
      </w:pPr>
    </w:p>
    <w:p w14:paraId="44C6D069" w14:textId="77777777" w:rsidR="00EE71FB" w:rsidRDefault="00EE71FB">
      <w:pPr>
        <w:pStyle w:val="BodyText"/>
        <w:rPr>
          <w:sz w:val="20"/>
        </w:rPr>
      </w:pPr>
    </w:p>
    <w:p w14:paraId="44C6D06A" w14:textId="77777777" w:rsidR="00EE71FB" w:rsidRDefault="00EE71FB">
      <w:pPr>
        <w:pStyle w:val="BodyText"/>
        <w:rPr>
          <w:sz w:val="20"/>
        </w:rPr>
      </w:pPr>
    </w:p>
    <w:p w14:paraId="44C6D06B" w14:textId="77777777" w:rsidR="00EE71FB" w:rsidRDefault="00EE71FB">
      <w:pPr>
        <w:pStyle w:val="BodyText"/>
        <w:rPr>
          <w:sz w:val="20"/>
        </w:rPr>
      </w:pPr>
    </w:p>
    <w:p w14:paraId="44C6D06C" w14:textId="77777777" w:rsidR="00EE71FB" w:rsidRDefault="00EE71FB">
      <w:pPr>
        <w:pStyle w:val="BodyText"/>
        <w:rPr>
          <w:sz w:val="20"/>
        </w:rPr>
      </w:pPr>
    </w:p>
    <w:p w14:paraId="44C6D06D" w14:textId="77777777" w:rsidR="00EE71FB" w:rsidRDefault="00617305">
      <w:pPr>
        <w:pStyle w:val="BodyText"/>
        <w:spacing w:before="162"/>
        <w:rPr>
          <w:sz w:val="20"/>
        </w:rPr>
      </w:pPr>
      <w:r>
        <w:rPr>
          <w:noProof/>
        </w:rPr>
        <w:drawing>
          <wp:anchor distT="0" distB="0" distL="0" distR="0" simplePos="0" relativeHeight="251755520" behindDoc="1" locked="0" layoutInCell="1" allowOverlap="1" wp14:anchorId="44C6D5EA" wp14:editId="44C6D5EB">
            <wp:simplePos x="0" y="0"/>
            <wp:positionH relativeFrom="page">
              <wp:posOffset>600960</wp:posOffset>
            </wp:positionH>
            <wp:positionV relativeFrom="paragraph">
              <wp:posOffset>264734</wp:posOffset>
            </wp:positionV>
            <wp:extent cx="1763172" cy="1763172"/>
            <wp:effectExtent l="0" t="0" r="0" b="0"/>
            <wp:wrapTopAndBottom/>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55" cstate="print"/>
                    <a:stretch>
                      <a:fillRect/>
                    </a:stretch>
                  </pic:blipFill>
                  <pic:spPr>
                    <a:xfrm>
                      <a:off x="0" y="0"/>
                      <a:ext cx="1763172" cy="1763172"/>
                    </a:xfrm>
                    <a:prstGeom prst="rect">
                      <a:avLst/>
                    </a:prstGeom>
                  </pic:spPr>
                </pic:pic>
              </a:graphicData>
            </a:graphic>
          </wp:anchor>
        </w:drawing>
      </w:r>
    </w:p>
    <w:p w14:paraId="44C6D06E" w14:textId="77777777" w:rsidR="00EE71FB" w:rsidRDefault="00EE71FB">
      <w:pPr>
        <w:pStyle w:val="BodyText"/>
      </w:pPr>
    </w:p>
    <w:p w14:paraId="44C6D06F" w14:textId="77777777" w:rsidR="00EE71FB" w:rsidRDefault="00EE71FB">
      <w:pPr>
        <w:pStyle w:val="BodyText"/>
        <w:spacing w:before="122"/>
      </w:pPr>
    </w:p>
    <w:p w14:paraId="44C6D070" w14:textId="77777777" w:rsidR="00EE71FB" w:rsidRDefault="00617305">
      <w:pPr>
        <w:ind w:left="110"/>
        <w:rPr>
          <w:i/>
          <w:sz w:val="24"/>
        </w:rPr>
      </w:pPr>
      <w:r>
        <w:rPr>
          <w:i/>
          <w:sz w:val="24"/>
        </w:rPr>
        <w:t xml:space="preserve">Figure 1. The light pink </w:t>
      </w:r>
      <w:proofErr w:type="spellStart"/>
      <w:r>
        <w:rPr>
          <w:i/>
          <w:sz w:val="24"/>
        </w:rPr>
        <w:t>colour</w:t>
      </w:r>
      <w:proofErr w:type="spellEnd"/>
      <w:r>
        <w:rPr>
          <w:i/>
          <w:sz w:val="24"/>
        </w:rPr>
        <w:t xml:space="preserve"> signifies an audio style </w:t>
      </w:r>
      <w:proofErr w:type="gramStart"/>
      <w:r>
        <w:rPr>
          <w:i/>
          <w:sz w:val="24"/>
        </w:rPr>
        <w:t>is associated</w:t>
      </w:r>
      <w:proofErr w:type="gramEnd"/>
      <w:r>
        <w:rPr>
          <w:i/>
          <w:sz w:val="24"/>
        </w:rPr>
        <w:t xml:space="preserve"> with the </w:t>
      </w:r>
      <w:r>
        <w:rPr>
          <w:i/>
          <w:spacing w:val="-2"/>
          <w:sz w:val="24"/>
        </w:rPr>
        <w:t>circle.</w:t>
      </w:r>
    </w:p>
    <w:p w14:paraId="44C6D071" w14:textId="77777777" w:rsidR="00EE71FB" w:rsidRDefault="00EE71FB">
      <w:pPr>
        <w:rPr>
          <w:sz w:val="24"/>
        </w:rPr>
        <w:sectPr w:rsidR="00EE71FB">
          <w:pgSz w:w="11910" w:h="16840"/>
          <w:pgMar w:top="1440" w:right="740" w:bottom="480" w:left="740" w:header="304" w:footer="295" w:gutter="0"/>
          <w:cols w:space="720"/>
        </w:sectPr>
      </w:pPr>
    </w:p>
    <w:p w14:paraId="44C6D072" w14:textId="77777777" w:rsidR="00EE71FB" w:rsidRDefault="00EE71FB">
      <w:pPr>
        <w:pStyle w:val="BodyText"/>
        <w:rPr>
          <w:i/>
        </w:rPr>
      </w:pPr>
    </w:p>
    <w:p w14:paraId="44C6D073" w14:textId="77777777" w:rsidR="00EE71FB" w:rsidRDefault="00EE71FB">
      <w:pPr>
        <w:pStyle w:val="BodyText"/>
        <w:rPr>
          <w:i/>
        </w:rPr>
      </w:pPr>
    </w:p>
    <w:p w14:paraId="44C6D074" w14:textId="77777777" w:rsidR="00EE71FB" w:rsidRDefault="00EE71FB">
      <w:pPr>
        <w:pStyle w:val="BodyText"/>
        <w:spacing w:before="158"/>
        <w:rPr>
          <w:i/>
        </w:rPr>
      </w:pPr>
    </w:p>
    <w:p w14:paraId="44C6D075" w14:textId="77777777" w:rsidR="00EE71FB" w:rsidRDefault="00617305">
      <w:pPr>
        <w:pStyle w:val="Heading2"/>
      </w:pPr>
      <w:r>
        <w:t xml:space="preserve">Attaching an existing sound file to an </w:t>
      </w:r>
      <w:r>
        <w:rPr>
          <w:spacing w:val="-2"/>
        </w:rPr>
        <w:t>object</w:t>
      </w:r>
    </w:p>
    <w:p w14:paraId="44C6D076" w14:textId="77777777" w:rsidR="00EE71FB" w:rsidRDefault="00EE71FB">
      <w:pPr>
        <w:pStyle w:val="BodyText"/>
        <w:spacing w:before="43"/>
        <w:rPr>
          <w:b/>
        </w:rPr>
      </w:pPr>
    </w:p>
    <w:p w14:paraId="44C6D077" w14:textId="77777777" w:rsidR="00EE71FB" w:rsidRDefault="00617305">
      <w:pPr>
        <w:pStyle w:val="BodyText"/>
        <w:spacing w:line="261" w:lineRule="auto"/>
        <w:ind w:left="110" w:right="116"/>
      </w:pPr>
      <w:r>
        <w:t>You can also attach an existing sound file to an object to have it played when the object is clicked while the</w:t>
      </w:r>
      <w:r>
        <w:rPr>
          <w:spacing w:val="-2"/>
        </w:rPr>
        <w:t xml:space="preserve"> </w:t>
      </w:r>
      <w:r>
        <w:t>file</w:t>
      </w:r>
      <w:r>
        <w:rPr>
          <w:spacing w:val="-2"/>
        </w:rPr>
        <w:t xml:space="preserve"> </w:t>
      </w:r>
      <w:r>
        <w:t>is</w:t>
      </w:r>
      <w:r>
        <w:rPr>
          <w:spacing w:val="-2"/>
        </w:rPr>
        <w:t xml:space="preserve"> </w:t>
      </w:r>
      <w:r>
        <w:t>in</w:t>
      </w:r>
      <w:r>
        <w:rPr>
          <w:spacing w:val="-2"/>
        </w:rPr>
        <w:t xml:space="preserve"> </w:t>
      </w:r>
      <w:r>
        <w:t>explore</w:t>
      </w:r>
      <w:r>
        <w:rPr>
          <w:spacing w:val="-2"/>
        </w:rPr>
        <w:t xml:space="preserve"> </w:t>
      </w:r>
      <w:r>
        <w:t>mode.</w:t>
      </w:r>
      <w:r>
        <w:rPr>
          <w:spacing w:val="-2"/>
        </w:rPr>
        <w:t xml:space="preserve"> </w:t>
      </w:r>
      <w:r>
        <w:t>In</w:t>
      </w:r>
      <w:r>
        <w:rPr>
          <w:spacing w:val="-2"/>
        </w:rPr>
        <w:t xml:space="preserve"> </w:t>
      </w:r>
      <w:r>
        <w:t>the</w:t>
      </w:r>
      <w:r>
        <w:rPr>
          <w:spacing w:val="-2"/>
        </w:rPr>
        <w:t xml:space="preserve"> </w:t>
      </w:r>
      <w:r>
        <w:t>audio</w:t>
      </w:r>
      <w:r>
        <w:rPr>
          <w:spacing w:val="-2"/>
        </w:rPr>
        <w:t xml:space="preserve"> </w:t>
      </w:r>
      <w:r>
        <w:t>style</w:t>
      </w:r>
      <w:r>
        <w:rPr>
          <w:spacing w:val="-2"/>
        </w:rPr>
        <w:t xml:space="preserve"> </w:t>
      </w:r>
      <w:r>
        <w:t>dialog,</w:t>
      </w:r>
      <w:r>
        <w:rPr>
          <w:spacing w:val="-2"/>
        </w:rPr>
        <w:t xml:space="preserve"> </w:t>
      </w:r>
      <w:r>
        <w:t>the</w:t>
      </w:r>
      <w:r>
        <w:rPr>
          <w:spacing w:val="-2"/>
        </w:rPr>
        <w:t xml:space="preserve"> </w:t>
      </w:r>
      <w:r>
        <w:t>bottom</w:t>
      </w:r>
      <w:r>
        <w:rPr>
          <w:spacing w:val="-2"/>
        </w:rPr>
        <w:t xml:space="preserve"> </w:t>
      </w:r>
      <w:r>
        <w:t>section</w:t>
      </w:r>
      <w:r>
        <w:rPr>
          <w:spacing w:val="-2"/>
        </w:rPr>
        <w:t xml:space="preserve"> </w:t>
      </w:r>
      <w:r>
        <w:t>allows</w:t>
      </w:r>
      <w:r>
        <w:rPr>
          <w:spacing w:val="-2"/>
        </w:rPr>
        <w:t xml:space="preserve"> </w:t>
      </w:r>
      <w:r>
        <w:t>you</w:t>
      </w:r>
      <w:r>
        <w:rPr>
          <w:spacing w:val="-2"/>
        </w:rPr>
        <w:t xml:space="preserve"> </w:t>
      </w:r>
      <w:r>
        <w:t>to</w:t>
      </w:r>
      <w:r>
        <w:rPr>
          <w:spacing w:val="-2"/>
        </w:rPr>
        <w:t xml:space="preserve"> </w:t>
      </w:r>
      <w:r>
        <w:t>specify</w:t>
      </w:r>
      <w:r>
        <w:rPr>
          <w:spacing w:val="-2"/>
        </w:rPr>
        <w:t xml:space="preserve"> </w:t>
      </w:r>
      <w:r>
        <w:t>a</w:t>
      </w:r>
      <w:r>
        <w:rPr>
          <w:spacing w:val="-2"/>
        </w:rPr>
        <w:t xml:space="preserve"> </w:t>
      </w:r>
      <w:r>
        <w:t>sound</w:t>
      </w:r>
      <w:r>
        <w:rPr>
          <w:spacing w:val="-2"/>
        </w:rPr>
        <w:t xml:space="preserve"> </w:t>
      </w:r>
      <w:r>
        <w:t>file to be used as an audio style.</w:t>
      </w:r>
    </w:p>
    <w:p w14:paraId="44C6D078" w14:textId="77777777" w:rsidR="00EE71FB" w:rsidRDefault="00EE71FB">
      <w:pPr>
        <w:pStyle w:val="BodyText"/>
        <w:spacing w:before="22"/>
      </w:pPr>
    </w:p>
    <w:p w14:paraId="44C6D079" w14:textId="77777777" w:rsidR="00EE71FB" w:rsidRDefault="00617305">
      <w:pPr>
        <w:pStyle w:val="BodyText"/>
        <w:spacing w:line="261" w:lineRule="auto"/>
        <w:ind w:left="110"/>
      </w:pPr>
      <w:r>
        <w:t>The default choice is the 'Local file' radio button, which is used to attach a sound file to the object as an audio</w:t>
      </w:r>
      <w:r>
        <w:rPr>
          <w:spacing w:val="-2"/>
        </w:rPr>
        <w:t xml:space="preserve"> </w:t>
      </w:r>
      <w:r>
        <w:t>style.</w:t>
      </w:r>
      <w:r>
        <w:rPr>
          <w:spacing w:val="-2"/>
        </w:rPr>
        <w:t xml:space="preserve"> </w:t>
      </w:r>
      <w:r>
        <w:t>Select</w:t>
      </w:r>
      <w:r>
        <w:rPr>
          <w:spacing w:val="-2"/>
        </w:rPr>
        <w:t xml:space="preserve"> </w:t>
      </w:r>
      <w:r>
        <w:t>the</w:t>
      </w:r>
      <w:r>
        <w:rPr>
          <w:spacing w:val="-2"/>
        </w:rPr>
        <w:t xml:space="preserve"> </w:t>
      </w:r>
      <w:r>
        <w:t>'Browse</w:t>
      </w:r>
      <w:r>
        <w:rPr>
          <w:spacing w:val="-2"/>
        </w:rPr>
        <w:t xml:space="preserve"> </w:t>
      </w:r>
      <w:r>
        <w:t>URL'</w:t>
      </w:r>
      <w:r>
        <w:rPr>
          <w:spacing w:val="-2"/>
        </w:rPr>
        <w:t xml:space="preserve"> </w:t>
      </w:r>
      <w:r>
        <w:t>button,</w:t>
      </w:r>
      <w:r>
        <w:rPr>
          <w:spacing w:val="-2"/>
        </w:rPr>
        <w:t xml:space="preserve"> </w:t>
      </w:r>
      <w:r>
        <w:t>locate</w:t>
      </w:r>
      <w:r>
        <w:rPr>
          <w:spacing w:val="-2"/>
        </w:rPr>
        <w:t xml:space="preserve"> </w:t>
      </w:r>
      <w:r>
        <w:t>the</w:t>
      </w:r>
      <w:r>
        <w:rPr>
          <w:spacing w:val="-2"/>
        </w:rPr>
        <w:t xml:space="preserve"> </w:t>
      </w:r>
      <w:r>
        <w:t>sound</w:t>
      </w:r>
      <w:r>
        <w:rPr>
          <w:spacing w:val="-2"/>
        </w:rPr>
        <w:t xml:space="preserve"> </w:t>
      </w:r>
      <w:r>
        <w:t>file</w:t>
      </w:r>
      <w:r>
        <w:rPr>
          <w:spacing w:val="-2"/>
        </w:rPr>
        <w:t xml:space="preserve"> </w:t>
      </w:r>
      <w:r>
        <w:t>you</w:t>
      </w:r>
      <w:r>
        <w:rPr>
          <w:spacing w:val="-2"/>
        </w:rPr>
        <w:t xml:space="preserve"> </w:t>
      </w:r>
      <w:r>
        <w:t>would</w:t>
      </w:r>
      <w:r>
        <w:rPr>
          <w:spacing w:val="-2"/>
        </w:rPr>
        <w:t xml:space="preserve"> </w:t>
      </w:r>
      <w:r>
        <w:t>like</w:t>
      </w:r>
      <w:r>
        <w:rPr>
          <w:spacing w:val="-2"/>
        </w:rPr>
        <w:t xml:space="preserve"> </w:t>
      </w:r>
      <w:r>
        <w:t>to</w:t>
      </w:r>
      <w:r>
        <w:rPr>
          <w:spacing w:val="-2"/>
        </w:rPr>
        <w:t xml:space="preserve"> </w:t>
      </w:r>
      <w:r>
        <w:t>use</w:t>
      </w:r>
      <w:r>
        <w:rPr>
          <w:spacing w:val="-2"/>
        </w:rPr>
        <w:t xml:space="preserve"> </w:t>
      </w:r>
      <w:r>
        <w:t>on</w:t>
      </w:r>
      <w:r>
        <w:rPr>
          <w:spacing w:val="-2"/>
        </w:rPr>
        <w:t xml:space="preserve"> </w:t>
      </w:r>
      <w:r>
        <w:t>your</w:t>
      </w:r>
      <w:r>
        <w:rPr>
          <w:spacing w:val="-2"/>
        </w:rPr>
        <w:t xml:space="preserve"> </w:t>
      </w:r>
      <w:r>
        <w:t xml:space="preserve">computer and select it. The file path to the sound file will now appear in the text field below the sound file type selection radio buttons. You can check how the audio style will sound by selecting the 'Test audio style' button. When you are finished making changes, choose the 'OK' button to close the dialog and apply the audio style. The light pink </w:t>
      </w:r>
      <w:proofErr w:type="spellStart"/>
      <w:r>
        <w:t>colour</w:t>
      </w:r>
      <w:proofErr w:type="spellEnd"/>
      <w:r>
        <w:t xml:space="preserve"> will now indicate an audio style is associated with the object.</w:t>
      </w:r>
    </w:p>
    <w:p w14:paraId="44C6D07A" w14:textId="77777777" w:rsidR="00EE71FB" w:rsidRDefault="00EE71FB">
      <w:pPr>
        <w:pStyle w:val="BodyText"/>
        <w:spacing w:before="19"/>
      </w:pPr>
    </w:p>
    <w:p w14:paraId="44C6D07B" w14:textId="77777777" w:rsidR="00EE71FB" w:rsidRDefault="00617305">
      <w:pPr>
        <w:pStyle w:val="BodyText"/>
        <w:ind w:left="110"/>
      </w:pPr>
      <w:r>
        <w:rPr>
          <w:spacing w:val="-2"/>
        </w:rPr>
        <w:t>NOTE:</w:t>
      </w:r>
    </w:p>
    <w:p w14:paraId="44C6D07C" w14:textId="77777777" w:rsidR="00EE71FB" w:rsidRDefault="00617305">
      <w:pPr>
        <w:pStyle w:val="BodyText"/>
        <w:spacing w:before="24" w:line="261" w:lineRule="auto"/>
        <w:ind w:left="110" w:right="276"/>
      </w:pPr>
      <w:r>
        <w:t>If</w:t>
      </w:r>
      <w:r>
        <w:rPr>
          <w:spacing w:val="-2"/>
        </w:rPr>
        <w:t xml:space="preserve"> </w:t>
      </w:r>
      <w:r>
        <w:t>you</w:t>
      </w:r>
      <w:r>
        <w:rPr>
          <w:spacing w:val="-2"/>
        </w:rPr>
        <w:t xml:space="preserve"> </w:t>
      </w:r>
      <w:r>
        <w:t>have</w:t>
      </w:r>
      <w:r>
        <w:rPr>
          <w:spacing w:val="-2"/>
        </w:rPr>
        <w:t xml:space="preserve"> </w:t>
      </w:r>
      <w:r>
        <w:t>both</w:t>
      </w:r>
      <w:r>
        <w:rPr>
          <w:spacing w:val="-2"/>
        </w:rPr>
        <w:t xml:space="preserve"> </w:t>
      </w:r>
      <w:r>
        <w:t>a</w:t>
      </w:r>
      <w:r>
        <w:rPr>
          <w:spacing w:val="-2"/>
        </w:rPr>
        <w:t xml:space="preserve"> </w:t>
      </w:r>
      <w:r>
        <w:t>text-to-speech</w:t>
      </w:r>
      <w:r>
        <w:rPr>
          <w:spacing w:val="-2"/>
        </w:rPr>
        <w:t xml:space="preserve"> </w:t>
      </w:r>
      <w:r>
        <w:t>audio</w:t>
      </w:r>
      <w:r>
        <w:rPr>
          <w:spacing w:val="-2"/>
        </w:rPr>
        <w:t xml:space="preserve"> </w:t>
      </w:r>
      <w:r>
        <w:t>style</w:t>
      </w:r>
      <w:r>
        <w:rPr>
          <w:spacing w:val="-2"/>
        </w:rPr>
        <w:t xml:space="preserve"> </w:t>
      </w:r>
      <w:r>
        <w:t>and</w:t>
      </w:r>
      <w:r>
        <w:rPr>
          <w:spacing w:val="-2"/>
        </w:rPr>
        <w:t xml:space="preserve"> </w:t>
      </w:r>
      <w:r>
        <w:t>a</w:t>
      </w:r>
      <w:r>
        <w:rPr>
          <w:spacing w:val="-2"/>
        </w:rPr>
        <w:t xml:space="preserve"> </w:t>
      </w:r>
      <w:r>
        <w:t>sound</w:t>
      </w:r>
      <w:r>
        <w:rPr>
          <w:spacing w:val="-2"/>
        </w:rPr>
        <w:t xml:space="preserve"> </w:t>
      </w:r>
      <w:r>
        <w:t>file</w:t>
      </w:r>
      <w:r>
        <w:rPr>
          <w:spacing w:val="-2"/>
        </w:rPr>
        <w:t xml:space="preserve"> </w:t>
      </w:r>
      <w:r>
        <w:t>audio</w:t>
      </w:r>
      <w:r>
        <w:rPr>
          <w:spacing w:val="-2"/>
        </w:rPr>
        <w:t xml:space="preserve"> </w:t>
      </w:r>
      <w:r>
        <w:t>style</w:t>
      </w:r>
      <w:r>
        <w:rPr>
          <w:spacing w:val="-2"/>
        </w:rPr>
        <w:t xml:space="preserve"> </w:t>
      </w:r>
      <w:r>
        <w:t>attached</w:t>
      </w:r>
      <w:r>
        <w:rPr>
          <w:spacing w:val="-2"/>
        </w:rPr>
        <w:t xml:space="preserve"> </w:t>
      </w:r>
      <w:r>
        <w:t>to</w:t>
      </w:r>
      <w:r>
        <w:rPr>
          <w:spacing w:val="-2"/>
        </w:rPr>
        <w:t xml:space="preserve"> </w:t>
      </w:r>
      <w:r>
        <w:t>the</w:t>
      </w:r>
      <w:r>
        <w:rPr>
          <w:spacing w:val="-2"/>
        </w:rPr>
        <w:t xml:space="preserve"> </w:t>
      </w:r>
      <w:r>
        <w:t>same</w:t>
      </w:r>
      <w:r>
        <w:rPr>
          <w:spacing w:val="-2"/>
        </w:rPr>
        <w:t xml:space="preserve"> </w:t>
      </w:r>
      <w:r>
        <w:t>object,</w:t>
      </w:r>
      <w:r>
        <w:rPr>
          <w:spacing w:val="-2"/>
        </w:rPr>
        <w:t xml:space="preserve"> </w:t>
      </w:r>
      <w:r>
        <w:t xml:space="preserve">the text-to-speech will be voiced </w:t>
      </w:r>
      <w:proofErr w:type="gramStart"/>
      <w:r>
        <w:t>first</w:t>
      </w:r>
      <w:proofErr w:type="gramEnd"/>
      <w:r>
        <w:t xml:space="preserve"> and the sound file will play after it.</w:t>
      </w:r>
    </w:p>
    <w:p w14:paraId="44C6D07D" w14:textId="77777777" w:rsidR="00EE71FB" w:rsidRDefault="00EE71FB">
      <w:pPr>
        <w:pStyle w:val="BodyText"/>
      </w:pPr>
    </w:p>
    <w:p w14:paraId="44C6D07E" w14:textId="77777777" w:rsidR="00EE71FB" w:rsidRDefault="00EE71FB">
      <w:pPr>
        <w:pStyle w:val="BodyText"/>
      </w:pPr>
    </w:p>
    <w:p w14:paraId="44C6D088" w14:textId="77777777" w:rsidR="00EE71FB" w:rsidRDefault="00617305">
      <w:pPr>
        <w:pStyle w:val="Heading2"/>
      </w:pPr>
      <w:r>
        <w:t xml:space="preserve">Recording an audio style from a </w:t>
      </w:r>
      <w:r>
        <w:rPr>
          <w:spacing w:val="-2"/>
        </w:rPr>
        <w:t>microphone</w:t>
      </w:r>
    </w:p>
    <w:p w14:paraId="44C6D089" w14:textId="77777777" w:rsidR="00EE71FB" w:rsidRDefault="00EE71FB">
      <w:pPr>
        <w:pStyle w:val="BodyText"/>
        <w:spacing w:before="44"/>
        <w:rPr>
          <w:b/>
        </w:rPr>
      </w:pPr>
    </w:p>
    <w:p w14:paraId="44C6D08A" w14:textId="13B86691" w:rsidR="00EE71FB" w:rsidRDefault="00617305">
      <w:pPr>
        <w:pStyle w:val="BodyText"/>
        <w:spacing w:line="261" w:lineRule="auto"/>
        <w:ind w:left="110" w:right="236"/>
      </w:pPr>
      <w:r>
        <w:t>Audio</w:t>
      </w:r>
      <w:r>
        <w:rPr>
          <w:spacing w:val="-2"/>
        </w:rPr>
        <w:t xml:space="preserve"> </w:t>
      </w:r>
      <w:r>
        <w:t>styles</w:t>
      </w:r>
      <w:r>
        <w:rPr>
          <w:spacing w:val="-2"/>
        </w:rPr>
        <w:t xml:space="preserve"> </w:t>
      </w:r>
      <w:r>
        <w:t>recorded</w:t>
      </w:r>
      <w:r>
        <w:rPr>
          <w:spacing w:val="-2"/>
        </w:rPr>
        <w:t xml:space="preserve"> </w:t>
      </w:r>
      <w:r>
        <w:t>from</w:t>
      </w:r>
      <w:r>
        <w:rPr>
          <w:spacing w:val="-2"/>
        </w:rPr>
        <w:t xml:space="preserve"> </w:t>
      </w:r>
      <w:r>
        <w:t>a</w:t>
      </w:r>
      <w:r>
        <w:rPr>
          <w:spacing w:val="-2"/>
        </w:rPr>
        <w:t xml:space="preserve"> </w:t>
      </w:r>
      <w:r>
        <w:t>microphone</w:t>
      </w:r>
      <w:r>
        <w:rPr>
          <w:spacing w:val="-2"/>
        </w:rPr>
        <w:t xml:space="preserve"> </w:t>
      </w:r>
      <w:r>
        <w:t>are</w:t>
      </w:r>
      <w:r>
        <w:rPr>
          <w:spacing w:val="-2"/>
        </w:rPr>
        <w:t xml:space="preserve"> </w:t>
      </w:r>
      <w:r>
        <w:t>played</w:t>
      </w:r>
      <w:r>
        <w:rPr>
          <w:spacing w:val="-2"/>
        </w:rPr>
        <w:t xml:space="preserve"> </w:t>
      </w:r>
      <w:r>
        <w:t>when</w:t>
      </w:r>
      <w:r>
        <w:rPr>
          <w:spacing w:val="-2"/>
        </w:rPr>
        <w:t xml:space="preserve"> </w:t>
      </w:r>
      <w:r>
        <w:t>the</w:t>
      </w:r>
      <w:r>
        <w:rPr>
          <w:spacing w:val="-2"/>
        </w:rPr>
        <w:t xml:space="preserve"> </w:t>
      </w:r>
      <w:r>
        <w:t>object</w:t>
      </w:r>
      <w:r>
        <w:rPr>
          <w:spacing w:val="-2"/>
        </w:rPr>
        <w:t xml:space="preserve"> </w:t>
      </w:r>
      <w:r>
        <w:t>is</w:t>
      </w:r>
      <w:r>
        <w:rPr>
          <w:spacing w:val="-2"/>
        </w:rPr>
        <w:t xml:space="preserve"> </w:t>
      </w:r>
      <w:r>
        <w:t>clicked</w:t>
      </w:r>
      <w:r>
        <w:rPr>
          <w:spacing w:val="-2"/>
        </w:rPr>
        <w:t xml:space="preserve"> </w:t>
      </w:r>
      <w:r>
        <w:t>with</w:t>
      </w:r>
      <w:r>
        <w:rPr>
          <w:spacing w:val="-2"/>
        </w:rPr>
        <w:t xml:space="preserve"> </w:t>
      </w:r>
      <w:r>
        <w:t>the</w:t>
      </w:r>
      <w:r>
        <w:rPr>
          <w:spacing w:val="-2"/>
        </w:rPr>
        <w:t xml:space="preserve"> </w:t>
      </w:r>
      <w:r>
        <w:t>mouse</w:t>
      </w:r>
      <w:r>
        <w:rPr>
          <w:spacing w:val="-2"/>
        </w:rPr>
        <w:t xml:space="preserve"> </w:t>
      </w:r>
      <w:r>
        <w:t>or</w:t>
      </w:r>
      <w:r>
        <w:rPr>
          <w:spacing w:val="-2"/>
        </w:rPr>
        <w:t xml:space="preserve"> </w:t>
      </w:r>
      <w:r w:rsidR="0048428E">
        <w:rPr>
          <w:spacing w:val="-2"/>
        </w:rPr>
        <w:t>tou</w:t>
      </w:r>
      <w:r w:rsidR="00EA4E45">
        <w:rPr>
          <w:spacing w:val="-2"/>
        </w:rPr>
        <w:t xml:space="preserve">ch screen </w:t>
      </w:r>
      <w:r>
        <w:t>while using the file in explore mode. Recorded styles are played after any text-to-speech styles are voiced. Before recording, you will need to ensure that you have a microphone connected to your computer. You can connect your microphone via the 'Microphone' dialog in the Settings menu.</w:t>
      </w:r>
    </w:p>
    <w:p w14:paraId="44C6D08B" w14:textId="77777777" w:rsidR="00EE71FB" w:rsidRDefault="00EE71FB">
      <w:pPr>
        <w:pStyle w:val="BodyText"/>
        <w:spacing w:before="20"/>
      </w:pPr>
    </w:p>
    <w:p w14:paraId="44C6D08C" w14:textId="77777777" w:rsidR="00EE71FB" w:rsidRDefault="00617305">
      <w:pPr>
        <w:pStyle w:val="BodyText"/>
        <w:spacing w:line="261" w:lineRule="auto"/>
        <w:ind w:left="110" w:right="116"/>
      </w:pPr>
      <w:r>
        <w:t>When</w:t>
      </w:r>
      <w:r>
        <w:rPr>
          <w:spacing w:val="-2"/>
        </w:rPr>
        <w:t xml:space="preserve"> </w:t>
      </w:r>
      <w:r>
        <w:t>you</w:t>
      </w:r>
      <w:r>
        <w:rPr>
          <w:spacing w:val="-2"/>
        </w:rPr>
        <w:t xml:space="preserve"> </w:t>
      </w:r>
      <w:r>
        <w:t>have</w:t>
      </w:r>
      <w:r>
        <w:rPr>
          <w:spacing w:val="-2"/>
        </w:rPr>
        <w:t xml:space="preserve"> </w:t>
      </w:r>
      <w:r>
        <w:t>connected</w:t>
      </w:r>
      <w:r>
        <w:rPr>
          <w:spacing w:val="-2"/>
        </w:rPr>
        <w:t xml:space="preserve"> </w:t>
      </w:r>
      <w:r>
        <w:t>a</w:t>
      </w:r>
      <w:r>
        <w:rPr>
          <w:spacing w:val="-2"/>
        </w:rPr>
        <w:t xml:space="preserve"> </w:t>
      </w:r>
      <w:r>
        <w:t>microphone</w:t>
      </w:r>
      <w:r>
        <w:rPr>
          <w:spacing w:val="-2"/>
        </w:rPr>
        <w:t xml:space="preserve"> </w:t>
      </w:r>
      <w:r>
        <w:t>to</w:t>
      </w:r>
      <w:r>
        <w:rPr>
          <w:spacing w:val="-2"/>
        </w:rPr>
        <w:t xml:space="preserve"> </w:t>
      </w:r>
      <w:r>
        <w:t>your</w:t>
      </w:r>
      <w:r>
        <w:rPr>
          <w:spacing w:val="-2"/>
        </w:rPr>
        <w:t xml:space="preserve"> </w:t>
      </w:r>
      <w:r>
        <w:t>computer,</w:t>
      </w:r>
      <w:r>
        <w:rPr>
          <w:spacing w:val="-2"/>
        </w:rPr>
        <w:t xml:space="preserve"> </w:t>
      </w:r>
      <w:r>
        <w:t>you</w:t>
      </w:r>
      <w:r>
        <w:rPr>
          <w:spacing w:val="-2"/>
        </w:rPr>
        <w:t xml:space="preserve"> </w:t>
      </w:r>
      <w:r>
        <w:t>can</w:t>
      </w:r>
      <w:r>
        <w:rPr>
          <w:spacing w:val="-2"/>
        </w:rPr>
        <w:t xml:space="preserve"> </w:t>
      </w:r>
      <w:r>
        <w:t>record</w:t>
      </w:r>
      <w:r>
        <w:rPr>
          <w:spacing w:val="-2"/>
        </w:rPr>
        <w:t xml:space="preserve"> </w:t>
      </w:r>
      <w:r>
        <w:t>an</w:t>
      </w:r>
      <w:r>
        <w:rPr>
          <w:spacing w:val="-2"/>
        </w:rPr>
        <w:t xml:space="preserve"> </w:t>
      </w:r>
      <w:r>
        <w:t>audio</w:t>
      </w:r>
      <w:r>
        <w:rPr>
          <w:spacing w:val="-2"/>
        </w:rPr>
        <w:t xml:space="preserve"> </w:t>
      </w:r>
      <w:r>
        <w:t>style</w:t>
      </w:r>
      <w:r>
        <w:rPr>
          <w:spacing w:val="-2"/>
        </w:rPr>
        <w:t xml:space="preserve"> </w:t>
      </w:r>
      <w:r>
        <w:t>for</w:t>
      </w:r>
      <w:r>
        <w:rPr>
          <w:spacing w:val="-2"/>
        </w:rPr>
        <w:t xml:space="preserve"> </w:t>
      </w:r>
      <w:r>
        <w:t>an</w:t>
      </w:r>
      <w:r>
        <w:rPr>
          <w:spacing w:val="-2"/>
        </w:rPr>
        <w:t xml:space="preserve"> </w:t>
      </w:r>
      <w:r>
        <w:t>object</w:t>
      </w:r>
      <w:r>
        <w:rPr>
          <w:spacing w:val="-2"/>
        </w:rPr>
        <w:t xml:space="preserve"> </w:t>
      </w:r>
      <w:r>
        <w:t xml:space="preserve">by selecting the object, then choosing the 'Record microphone' icon from the </w:t>
      </w:r>
      <w:proofErr w:type="gramStart"/>
      <w:r>
        <w:t>properties</w:t>
      </w:r>
      <w:proofErr w:type="gramEnd"/>
      <w:r>
        <w:t xml:space="preserve"> toolbar on the left side of the screen, or by </w:t>
      </w:r>
      <w:proofErr w:type="gramStart"/>
      <w:r>
        <w:t>right-clicking</w:t>
      </w:r>
      <w:proofErr w:type="gramEnd"/>
      <w:r>
        <w:t xml:space="preserve"> the object and choosing 'Record microphone' from the context menu. As soon as you select this, recording begins and the icon in the tool bar changes to the 'Stop recording' icon. When you have finished speaking into the microphone, choose the 'Stop recording' icon from the tool bar or right-click the object and select 'Stop recording' from the context menu to stop the recording. Your recording will play back automatically as soon as you stop the recording, and the object will be shaded light pink to indicate that an audio style is associated with it.</w:t>
      </w:r>
    </w:p>
    <w:p w14:paraId="44C6D08E" w14:textId="77777777" w:rsidR="00EE71FB" w:rsidRDefault="00617305">
      <w:pPr>
        <w:pStyle w:val="Heading2"/>
        <w:spacing w:before="86"/>
      </w:pPr>
      <w:r>
        <w:rPr>
          <w:spacing w:val="-2"/>
        </w:rPr>
        <w:t>NOTE:</w:t>
      </w:r>
    </w:p>
    <w:p w14:paraId="44C6D08F" w14:textId="77777777" w:rsidR="00EE71FB" w:rsidRDefault="00617305">
      <w:pPr>
        <w:pStyle w:val="BodyText"/>
        <w:spacing w:before="24" w:line="261" w:lineRule="auto"/>
        <w:ind w:left="110" w:right="236"/>
      </w:pPr>
      <w:r>
        <w:t>Each object may only have one text-to-speech audio style and one recorded or sound file audio style associated</w:t>
      </w:r>
      <w:r>
        <w:rPr>
          <w:spacing w:val="-2"/>
        </w:rPr>
        <w:t xml:space="preserve"> </w:t>
      </w:r>
      <w:r>
        <w:t>with</w:t>
      </w:r>
      <w:r>
        <w:rPr>
          <w:spacing w:val="-2"/>
        </w:rPr>
        <w:t xml:space="preserve"> </w:t>
      </w:r>
      <w:r>
        <w:t>it.</w:t>
      </w:r>
      <w:r>
        <w:rPr>
          <w:spacing w:val="-2"/>
        </w:rPr>
        <w:t xml:space="preserve"> </w:t>
      </w:r>
      <w:r>
        <w:t>If</w:t>
      </w:r>
      <w:r>
        <w:rPr>
          <w:spacing w:val="-2"/>
        </w:rPr>
        <w:t xml:space="preserve"> </w:t>
      </w:r>
      <w:r>
        <w:t>you</w:t>
      </w:r>
      <w:r>
        <w:rPr>
          <w:spacing w:val="-2"/>
        </w:rPr>
        <w:t xml:space="preserve"> </w:t>
      </w:r>
      <w:r>
        <w:t>record</w:t>
      </w:r>
      <w:r>
        <w:rPr>
          <w:spacing w:val="-2"/>
        </w:rPr>
        <w:t xml:space="preserve"> </w:t>
      </w:r>
      <w:r>
        <w:t>an</w:t>
      </w:r>
      <w:r>
        <w:rPr>
          <w:spacing w:val="-2"/>
        </w:rPr>
        <w:t xml:space="preserve"> </w:t>
      </w:r>
      <w:r>
        <w:t>audio</w:t>
      </w:r>
      <w:r>
        <w:rPr>
          <w:spacing w:val="-2"/>
        </w:rPr>
        <w:t xml:space="preserve"> </w:t>
      </w:r>
      <w:r>
        <w:t>style</w:t>
      </w:r>
      <w:r>
        <w:rPr>
          <w:spacing w:val="-2"/>
        </w:rPr>
        <w:t xml:space="preserve"> </w:t>
      </w:r>
      <w:r>
        <w:t>for</w:t>
      </w:r>
      <w:r>
        <w:rPr>
          <w:spacing w:val="-2"/>
        </w:rPr>
        <w:t xml:space="preserve"> </w:t>
      </w:r>
      <w:r>
        <w:t>an</w:t>
      </w:r>
      <w:r>
        <w:rPr>
          <w:spacing w:val="-2"/>
        </w:rPr>
        <w:t xml:space="preserve"> </w:t>
      </w:r>
      <w:r>
        <w:t>object,</w:t>
      </w:r>
      <w:r>
        <w:rPr>
          <w:spacing w:val="-2"/>
        </w:rPr>
        <w:t xml:space="preserve"> </w:t>
      </w:r>
      <w:r>
        <w:t>it</w:t>
      </w:r>
      <w:r>
        <w:rPr>
          <w:spacing w:val="-2"/>
        </w:rPr>
        <w:t xml:space="preserve"> </w:t>
      </w:r>
      <w:r>
        <w:t>will</w:t>
      </w:r>
      <w:r>
        <w:rPr>
          <w:spacing w:val="-2"/>
        </w:rPr>
        <w:t xml:space="preserve"> </w:t>
      </w:r>
      <w:r>
        <w:t>replace</w:t>
      </w:r>
      <w:r>
        <w:rPr>
          <w:spacing w:val="-2"/>
        </w:rPr>
        <w:t xml:space="preserve"> </w:t>
      </w:r>
      <w:r>
        <w:t>any</w:t>
      </w:r>
      <w:r>
        <w:rPr>
          <w:spacing w:val="-2"/>
        </w:rPr>
        <w:t xml:space="preserve"> </w:t>
      </w:r>
      <w:r>
        <w:t>existing</w:t>
      </w:r>
      <w:r>
        <w:rPr>
          <w:spacing w:val="-2"/>
        </w:rPr>
        <w:t xml:space="preserve"> </w:t>
      </w:r>
      <w:r>
        <w:t>sound</w:t>
      </w:r>
      <w:r>
        <w:rPr>
          <w:spacing w:val="-2"/>
        </w:rPr>
        <w:t xml:space="preserve"> </w:t>
      </w:r>
      <w:r>
        <w:t>file</w:t>
      </w:r>
      <w:r>
        <w:rPr>
          <w:spacing w:val="-2"/>
        </w:rPr>
        <w:t xml:space="preserve"> </w:t>
      </w:r>
      <w:r>
        <w:t>you may have associated with that object previously.</w:t>
      </w:r>
    </w:p>
    <w:p w14:paraId="44C6D090" w14:textId="77777777" w:rsidR="00EE71FB" w:rsidRDefault="00EE71FB">
      <w:pPr>
        <w:pStyle w:val="BodyText"/>
      </w:pPr>
    </w:p>
    <w:p w14:paraId="44C6D091" w14:textId="11556792" w:rsidR="00EE71FB" w:rsidRDefault="002B5FE5">
      <w:pPr>
        <w:pStyle w:val="BodyText"/>
      </w:pPr>
      <w:r>
        <w:t xml:space="preserve">Audio style icon: </w:t>
      </w:r>
      <w:r w:rsidR="00B976D5" w:rsidRPr="00B976D5">
        <w:rPr>
          <w:noProof/>
        </w:rPr>
        <w:drawing>
          <wp:inline distT="0" distB="0" distL="0" distR="0" wp14:anchorId="14730942" wp14:editId="1C36EBD1">
            <wp:extent cx="285790" cy="276264"/>
            <wp:effectExtent l="0" t="0" r="0" b="9525"/>
            <wp:docPr id="1900374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74676" name=""/>
                    <pic:cNvPicPr/>
                  </pic:nvPicPr>
                  <pic:blipFill>
                    <a:blip r:embed="rId231"/>
                    <a:stretch>
                      <a:fillRect/>
                    </a:stretch>
                  </pic:blipFill>
                  <pic:spPr>
                    <a:xfrm>
                      <a:off x="0" y="0"/>
                      <a:ext cx="285790" cy="276264"/>
                    </a:xfrm>
                    <a:prstGeom prst="rect">
                      <a:avLst/>
                    </a:prstGeom>
                  </pic:spPr>
                </pic:pic>
              </a:graphicData>
            </a:graphic>
          </wp:inline>
        </w:drawing>
      </w:r>
    </w:p>
    <w:p w14:paraId="44C6D092" w14:textId="77777777" w:rsidR="00EE71FB" w:rsidRDefault="00EE71FB">
      <w:pPr>
        <w:pStyle w:val="BodyText"/>
      </w:pPr>
    </w:p>
    <w:p w14:paraId="44C6D093" w14:textId="77777777" w:rsidR="00EE71FB" w:rsidRDefault="00EE71FB">
      <w:pPr>
        <w:pStyle w:val="BodyText"/>
      </w:pPr>
    </w:p>
    <w:p w14:paraId="44C6D094" w14:textId="77777777" w:rsidR="00EE71FB" w:rsidRDefault="00EE71FB">
      <w:pPr>
        <w:pStyle w:val="BodyText"/>
      </w:pPr>
    </w:p>
    <w:p w14:paraId="44C6D095" w14:textId="77777777" w:rsidR="00EE71FB" w:rsidRDefault="00EE71FB">
      <w:pPr>
        <w:pStyle w:val="BodyText"/>
      </w:pPr>
    </w:p>
    <w:p w14:paraId="44C6D096" w14:textId="77777777" w:rsidR="00EE71FB" w:rsidRDefault="00EE71FB">
      <w:pPr>
        <w:pStyle w:val="BodyText"/>
      </w:pPr>
    </w:p>
    <w:p w14:paraId="44C6D097" w14:textId="77777777" w:rsidR="00EE71FB" w:rsidRDefault="00EE71FB">
      <w:pPr>
        <w:pStyle w:val="BodyText"/>
      </w:pPr>
    </w:p>
    <w:p w14:paraId="44C6D098" w14:textId="77777777" w:rsidR="00EE71FB" w:rsidRDefault="00EE71FB">
      <w:pPr>
        <w:pStyle w:val="BodyText"/>
        <w:spacing w:before="218"/>
      </w:pPr>
    </w:p>
    <w:p w14:paraId="44C6D099" w14:textId="77777777" w:rsidR="00EE71FB" w:rsidRDefault="00617305">
      <w:pPr>
        <w:pStyle w:val="Heading2"/>
      </w:pPr>
      <w:r>
        <w:t xml:space="preserve">Editing an existing audio </w:t>
      </w:r>
      <w:r>
        <w:rPr>
          <w:spacing w:val="-2"/>
        </w:rPr>
        <w:t>style</w:t>
      </w:r>
    </w:p>
    <w:p w14:paraId="44C6D09A" w14:textId="77777777" w:rsidR="00EE71FB" w:rsidRDefault="00EE71FB">
      <w:pPr>
        <w:pStyle w:val="BodyText"/>
        <w:spacing w:before="43"/>
        <w:rPr>
          <w:b/>
        </w:rPr>
      </w:pPr>
    </w:p>
    <w:p w14:paraId="44C6D09B" w14:textId="77777777" w:rsidR="00EE71FB" w:rsidRDefault="00617305">
      <w:pPr>
        <w:pStyle w:val="BodyText"/>
        <w:spacing w:line="261" w:lineRule="auto"/>
        <w:ind w:left="110"/>
      </w:pPr>
      <w:r>
        <w:t>To edit any type of audio style, select the object with the audio style you want to edit and then choose the Audio</w:t>
      </w:r>
      <w:r>
        <w:rPr>
          <w:spacing w:val="-2"/>
        </w:rPr>
        <w:t xml:space="preserve"> </w:t>
      </w:r>
      <w:r>
        <w:t>Style</w:t>
      </w:r>
      <w:r>
        <w:rPr>
          <w:spacing w:val="-2"/>
        </w:rPr>
        <w:t xml:space="preserve"> </w:t>
      </w:r>
      <w:r>
        <w:t>icon</w:t>
      </w:r>
      <w:r>
        <w:rPr>
          <w:spacing w:val="-2"/>
        </w:rPr>
        <w:t xml:space="preserve"> </w:t>
      </w:r>
      <w:r>
        <w:t>from</w:t>
      </w:r>
      <w:r>
        <w:rPr>
          <w:spacing w:val="-2"/>
        </w:rPr>
        <w:t xml:space="preserve"> </w:t>
      </w:r>
      <w:r>
        <w:t>the</w:t>
      </w:r>
      <w:r>
        <w:rPr>
          <w:spacing w:val="-2"/>
        </w:rPr>
        <w:t xml:space="preserve"> </w:t>
      </w:r>
      <w:r>
        <w:t>tool</w:t>
      </w:r>
      <w:r>
        <w:rPr>
          <w:spacing w:val="-2"/>
        </w:rPr>
        <w:t xml:space="preserve"> </w:t>
      </w:r>
      <w:r>
        <w:t>bar</w:t>
      </w:r>
      <w:r>
        <w:rPr>
          <w:spacing w:val="-2"/>
        </w:rPr>
        <w:t xml:space="preserve"> </w:t>
      </w:r>
      <w:r>
        <w:t>on</w:t>
      </w:r>
      <w:r>
        <w:rPr>
          <w:spacing w:val="-2"/>
        </w:rPr>
        <w:t xml:space="preserve"> </w:t>
      </w:r>
      <w:r>
        <w:t>the</w:t>
      </w:r>
      <w:r>
        <w:rPr>
          <w:spacing w:val="-2"/>
        </w:rPr>
        <w:t xml:space="preserve"> </w:t>
      </w:r>
      <w:r>
        <w:t>left</w:t>
      </w:r>
      <w:r>
        <w:rPr>
          <w:spacing w:val="-2"/>
        </w:rPr>
        <w:t xml:space="preserve"> </w:t>
      </w:r>
      <w:r>
        <w:t>side</w:t>
      </w:r>
      <w:r>
        <w:rPr>
          <w:spacing w:val="-2"/>
        </w:rPr>
        <w:t xml:space="preserve"> </w:t>
      </w:r>
      <w:r>
        <w:t>of</w:t>
      </w:r>
      <w:r>
        <w:rPr>
          <w:spacing w:val="-2"/>
        </w:rPr>
        <w:t xml:space="preserve"> </w:t>
      </w:r>
      <w:r>
        <w:t>the</w:t>
      </w:r>
      <w:r>
        <w:rPr>
          <w:spacing w:val="-2"/>
        </w:rPr>
        <w:t xml:space="preserve"> </w:t>
      </w:r>
      <w:r>
        <w:t>screen</w:t>
      </w:r>
      <w:r>
        <w:rPr>
          <w:spacing w:val="-2"/>
        </w:rPr>
        <w:t xml:space="preserve"> </w:t>
      </w:r>
      <w:r>
        <w:t>or</w:t>
      </w:r>
      <w:r>
        <w:rPr>
          <w:spacing w:val="-2"/>
        </w:rPr>
        <w:t xml:space="preserve"> </w:t>
      </w:r>
      <w:r>
        <w:t>right-click</w:t>
      </w:r>
      <w:r>
        <w:rPr>
          <w:spacing w:val="-2"/>
        </w:rPr>
        <w:t xml:space="preserve"> </w:t>
      </w:r>
      <w:r>
        <w:t>the</w:t>
      </w:r>
      <w:r>
        <w:rPr>
          <w:spacing w:val="-2"/>
        </w:rPr>
        <w:t xml:space="preserve"> </w:t>
      </w:r>
      <w:r>
        <w:t>object</w:t>
      </w:r>
      <w:r>
        <w:rPr>
          <w:spacing w:val="-2"/>
        </w:rPr>
        <w:t xml:space="preserve"> </w:t>
      </w:r>
      <w:r>
        <w:t>and</w:t>
      </w:r>
      <w:r>
        <w:rPr>
          <w:spacing w:val="-2"/>
        </w:rPr>
        <w:t xml:space="preserve"> </w:t>
      </w:r>
      <w:r>
        <w:t>choose</w:t>
      </w:r>
      <w:r>
        <w:rPr>
          <w:spacing w:val="-2"/>
        </w:rPr>
        <w:t xml:space="preserve"> </w:t>
      </w:r>
      <w:r>
        <w:t>Audio Style from the context menu. This will launch the same audio style dialog you used to create a text-to- speech audio style or attach an existing sound file.</w:t>
      </w:r>
    </w:p>
    <w:p w14:paraId="44C6D09C" w14:textId="77777777" w:rsidR="00EE71FB" w:rsidRDefault="00EE71FB">
      <w:pPr>
        <w:pStyle w:val="BodyText"/>
        <w:spacing w:before="21"/>
      </w:pPr>
    </w:p>
    <w:p w14:paraId="44C6D09D" w14:textId="77777777" w:rsidR="00EE71FB" w:rsidRDefault="00617305">
      <w:pPr>
        <w:pStyle w:val="BodyText"/>
        <w:spacing w:line="261" w:lineRule="auto"/>
        <w:ind w:left="110" w:right="116"/>
      </w:pPr>
      <w:r>
        <w:t>To</w:t>
      </w:r>
      <w:r>
        <w:rPr>
          <w:spacing w:val="-2"/>
        </w:rPr>
        <w:t xml:space="preserve"> </w:t>
      </w:r>
      <w:r>
        <w:t>edit</w:t>
      </w:r>
      <w:r>
        <w:rPr>
          <w:spacing w:val="-2"/>
        </w:rPr>
        <w:t xml:space="preserve"> </w:t>
      </w:r>
      <w:r>
        <w:t>a</w:t>
      </w:r>
      <w:r>
        <w:rPr>
          <w:spacing w:val="-2"/>
        </w:rPr>
        <w:t xml:space="preserve"> </w:t>
      </w:r>
      <w:r>
        <w:t>synthesized</w:t>
      </w:r>
      <w:r>
        <w:rPr>
          <w:spacing w:val="-2"/>
        </w:rPr>
        <w:t xml:space="preserve"> </w:t>
      </w:r>
      <w:r>
        <w:t>speech</w:t>
      </w:r>
      <w:r>
        <w:rPr>
          <w:spacing w:val="-2"/>
        </w:rPr>
        <w:t xml:space="preserve"> </w:t>
      </w:r>
      <w:r>
        <w:t>audio</w:t>
      </w:r>
      <w:r>
        <w:rPr>
          <w:spacing w:val="-2"/>
        </w:rPr>
        <w:t xml:space="preserve"> </w:t>
      </w:r>
      <w:r>
        <w:t>style</w:t>
      </w:r>
      <w:r>
        <w:rPr>
          <w:spacing w:val="-2"/>
        </w:rPr>
        <w:t xml:space="preserve"> </w:t>
      </w:r>
      <w:r>
        <w:t>from</w:t>
      </w:r>
      <w:r>
        <w:rPr>
          <w:spacing w:val="-2"/>
        </w:rPr>
        <w:t xml:space="preserve"> </w:t>
      </w:r>
      <w:r>
        <w:t>self-defined</w:t>
      </w:r>
      <w:r>
        <w:rPr>
          <w:spacing w:val="-2"/>
        </w:rPr>
        <w:t xml:space="preserve"> </w:t>
      </w:r>
      <w:r>
        <w:t>text,</w:t>
      </w:r>
      <w:r>
        <w:rPr>
          <w:spacing w:val="-2"/>
        </w:rPr>
        <w:t xml:space="preserve"> </w:t>
      </w:r>
      <w:r>
        <w:t>edit</w:t>
      </w:r>
      <w:r>
        <w:rPr>
          <w:spacing w:val="-2"/>
        </w:rPr>
        <w:t xml:space="preserve"> </w:t>
      </w:r>
      <w:r>
        <w:t>the</w:t>
      </w:r>
      <w:r>
        <w:rPr>
          <w:spacing w:val="-2"/>
        </w:rPr>
        <w:t xml:space="preserve"> </w:t>
      </w:r>
      <w:r>
        <w:t>text</w:t>
      </w:r>
      <w:r>
        <w:rPr>
          <w:spacing w:val="-2"/>
        </w:rPr>
        <w:t xml:space="preserve"> </w:t>
      </w:r>
      <w:r>
        <w:t>in</w:t>
      </w:r>
      <w:r>
        <w:rPr>
          <w:spacing w:val="-2"/>
        </w:rPr>
        <w:t xml:space="preserve"> </w:t>
      </w:r>
      <w:r>
        <w:t>the</w:t>
      </w:r>
      <w:r>
        <w:rPr>
          <w:spacing w:val="-2"/>
        </w:rPr>
        <w:t xml:space="preserve"> </w:t>
      </w:r>
      <w:r>
        <w:t>text</w:t>
      </w:r>
      <w:r>
        <w:rPr>
          <w:spacing w:val="-2"/>
        </w:rPr>
        <w:t xml:space="preserve"> </w:t>
      </w:r>
      <w:r>
        <w:t>field.</w:t>
      </w:r>
      <w:r>
        <w:rPr>
          <w:spacing w:val="-2"/>
        </w:rPr>
        <w:t xml:space="preserve"> </w:t>
      </w:r>
      <w:r>
        <w:t>You</w:t>
      </w:r>
      <w:r>
        <w:rPr>
          <w:spacing w:val="-2"/>
        </w:rPr>
        <w:t xml:space="preserve"> </w:t>
      </w:r>
      <w:r>
        <w:t>can</w:t>
      </w:r>
      <w:r>
        <w:rPr>
          <w:spacing w:val="-2"/>
        </w:rPr>
        <w:t xml:space="preserve"> </w:t>
      </w:r>
      <w:r>
        <w:t xml:space="preserve">also remove the text-to-speech audio style by deleting the text from the text field in the top section of the </w:t>
      </w:r>
      <w:r>
        <w:rPr>
          <w:spacing w:val="-2"/>
        </w:rPr>
        <w:t>dialog.</w:t>
      </w:r>
    </w:p>
    <w:p w14:paraId="44C6D09E" w14:textId="77777777" w:rsidR="00EE71FB" w:rsidRDefault="00EE71FB">
      <w:pPr>
        <w:pStyle w:val="BodyText"/>
        <w:spacing w:before="22"/>
      </w:pPr>
    </w:p>
    <w:p w14:paraId="44C6D09F" w14:textId="77777777" w:rsidR="00EE71FB" w:rsidRDefault="00617305">
      <w:pPr>
        <w:pStyle w:val="BodyText"/>
        <w:spacing w:line="261" w:lineRule="auto"/>
        <w:ind w:left="110" w:right="236"/>
      </w:pPr>
      <w:r>
        <w:t>To edit a synthesized speech audio style from text from a local file, you will need to edit the text within the</w:t>
      </w:r>
      <w:r>
        <w:rPr>
          <w:spacing w:val="-2"/>
        </w:rPr>
        <w:t xml:space="preserve"> </w:t>
      </w:r>
      <w:r>
        <w:t>text</w:t>
      </w:r>
      <w:r>
        <w:rPr>
          <w:spacing w:val="-2"/>
        </w:rPr>
        <w:t xml:space="preserve"> </w:t>
      </w:r>
      <w:r>
        <w:t>file</w:t>
      </w:r>
      <w:r>
        <w:rPr>
          <w:spacing w:val="-2"/>
        </w:rPr>
        <w:t xml:space="preserve"> </w:t>
      </w:r>
      <w:r>
        <w:t>itself.</w:t>
      </w:r>
      <w:r>
        <w:rPr>
          <w:spacing w:val="-2"/>
        </w:rPr>
        <w:t xml:space="preserve"> </w:t>
      </w:r>
      <w:r>
        <w:t>To</w:t>
      </w:r>
      <w:r>
        <w:rPr>
          <w:spacing w:val="-2"/>
        </w:rPr>
        <w:t xml:space="preserve"> </w:t>
      </w:r>
      <w:r>
        <w:t>load</w:t>
      </w:r>
      <w:r>
        <w:rPr>
          <w:spacing w:val="-2"/>
        </w:rPr>
        <w:t xml:space="preserve"> </w:t>
      </w:r>
      <w:r>
        <w:t>text</w:t>
      </w:r>
      <w:r>
        <w:rPr>
          <w:spacing w:val="-2"/>
        </w:rPr>
        <w:t xml:space="preserve"> </w:t>
      </w:r>
      <w:r>
        <w:t>from</w:t>
      </w:r>
      <w:r>
        <w:rPr>
          <w:spacing w:val="-2"/>
        </w:rPr>
        <w:t xml:space="preserve"> </w:t>
      </w:r>
      <w:r>
        <w:t>a</w:t>
      </w:r>
      <w:r>
        <w:rPr>
          <w:spacing w:val="-2"/>
        </w:rPr>
        <w:t xml:space="preserve"> </w:t>
      </w:r>
      <w:r>
        <w:t>different</w:t>
      </w:r>
      <w:r>
        <w:rPr>
          <w:spacing w:val="-2"/>
        </w:rPr>
        <w:t xml:space="preserve"> </w:t>
      </w:r>
      <w:r>
        <w:t>file,</w:t>
      </w:r>
      <w:r>
        <w:rPr>
          <w:spacing w:val="-2"/>
        </w:rPr>
        <w:t xml:space="preserve"> </w:t>
      </w:r>
      <w:r>
        <w:t>select</w:t>
      </w:r>
      <w:r>
        <w:rPr>
          <w:spacing w:val="-2"/>
        </w:rPr>
        <w:t xml:space="preserve"> </w:t>
      </w:r>
      <w:r>
        <w:t>the</w:t>
      </w:r>
      <w:r>
        <w:rPr>
          <w:spacing w:val="-2"/>
        </w:rPr>
        <w:t xml:space="preserve"> </w:t>
      </w:r>
      <w:r>
        <w:t>Browse</w:t>
      </w:r>
      <w:r>
        <w:rPr>
          <w:spacing w:val="-2"/>
        </w:rPr>
        <w:t xml:space="preserve"> </w:t>
      </w:r>
      <w:r>
        <w:t>button,</w:t>
      </w:r>
      <w:r>
        <w:rPr>
          <w:spacing w:val="-2"/>
        </w:rPr>
        <w:t xml:space="preserve"> </w:t>
      </w:r>
      <w:r>
        <w:t>locate</w:t>
      </w:r>
      <w:r>
        <w:rPr>
          <w:spacing w:val="-2"/>
        </w:rPr>
        <w:t xml:space="preserve"> </w:t>
      </w:r>
      <w:r>
        <w:t>the</w:t>
      </w:r>
      <w:r>
        <w:rPr>
          <w:spacing w:val="-2"/>
        </w:rPr>
        <w:t xml:space="preserve"> </w:t>
      </w:r>
      <w:r>
        <w:t>new</w:t>
      </w:r>
      <w:r>
        <w:rPr>
          <w:spacing w:val="-2"/>
        </w:rPr>
        <w:t xml:space="preserve"> </w:t>
      </w:r>
      <w:r>
        <w:t>text</w:t>
      </w:r>
      <w:r>
        <w:rPr>
          <w:spacing w:val="-2"/>
        </w:rPr>
        <w:t xml:space="preserve"> </w:t>
      </w:r>
      <w:r>
        <w:t>file</w:t>
      </w:r>
      <w:r>
        <w:rPr>
          <w:spacing w:val="-2"/>
        </w:rPr>
        <w:t xml:space="preserve"> </w:t>
      </w:r>
      <w:r>
        <w:t>you would like to use and select it. You can also remove this audio style by deleting the file path to the local file from the text field in the top section of the dialog.</w:t>
      </w:r>
    </w:p>
    <w:p w14:paraId="44C6D0A0" w14:textId="77777777" w:rsidR="00EE71FB" w:rsidRDefault="00EE71FB">
      <w:pPr>
        <w:pStyle w:val="BodyText"/>
        <w:spacing w:before="20"/>
      </w:pPr>
    </w:p>
    <w:p w14:paraId="44C6D0A1" w14:textId="77777777" w:rsidR="00EE71FB" w:rsidRDefault="00617305">
      <w:pPr>
        <w:pStyle w:val="BodyText"/>
        <w:spacing w:before="1" w:line="261" w:lineRule="auto"/>
        <w:ind w:left="110" w:right="236"/>
      </w:pPr>
      <w:r>
        <w:t>To edit an audio style played from a sound file, choose the 'Browse URL' button, browse to a different sound</w:t>
      </w:r>
      <w:r>
        <w:rPr>
          <w:spacing w:val="-2"/>
        </w:rPr>
        <w:t xml:space="preserve"> </w:t>
      </w:r>
      <w:r>
        <w:t>file</w:t>
      </w:r>
      <w:r>
        <w:rPr>
          <w:spacing w:val="-2"/>
        </w:rPr>
        <w:t xml:space="preserve"> </w:t>
      </w:r>
      <w:r>
        <w:t>on</w:t>
      </w:r>
      <w:r>
        <w:rPr>
          <w:spacing w:val="-2"/>
        </w:rPr>
        <w:t xml:space="preserve"> </w:t>
      </w:r>
      <w:r>
        <w:t>your</w:t>
      </w:r>
      <w:r>
        <w:rPr>
          <w:spacing w:val="-2"/>
        </w:rPr>
        <w:t xml:space="preserve"> </w:t>
      </w:r>
      <w:r>
        <w:t>computer</w:t>
      </w:r>
      <w:r>
        <w:rPr>
          <w:spacing w:val="-2"/>
        </w:rPr>
        <w:t xml:space="preserve"> </w:t>
      </w:r>
      <w:r>
        <w:t>and</w:t>
      </w:r>
      <w:r>
        <w:rPr>
          <w:spacing w:val="-2"/>
        </w:rPr>
        <w:t xml:space="preserve"> </w:t>
      </w:r>
      <w:r>
        <w:t>select</w:t>
      </w:r>
      <w:r>
        <w:rPr>
          <w:spacing w:val="-2"/>
        </w:rPr>
        <w:t xml:space="preserve"> </w:t>
      </w:r>
      <w:r>
        <w:t>it.</w:t>
      </w:r>
      <w:r>
        <w:rPr>
          <w:spacing w:val="-2"/>
        </w:rPr>
        <w:t xml:space="preserve"> </w:t>
      </w:r>
      <w:r>
        <w:t>It</w:t>
      </w:r>
      <w:r>
        <w:rPr>
          <w:spacing w:val="-2"/>
        </w:rPr>
        <w:t xml:space="preserve"> </w:t>
      </w:r>
      <w:r>
        <w:t>will</w:t>
      </w:r>
      <w:r>
        <w:rPr>
          <w:spacing w:val="-2"/>
        </w:rPr>
        <w:t xml:space="preserve"> </w:t>
      </w:r>
      <w:r>
        <w:t>replace</w:t>
      </w:r>
      <w:r>
        <w:rPr>
          <w:spacing w:val="-2"/>
        </w:rPr>
        <w:t xml:space="preserve"> </w:t>
      </w:r>
      <w:r>
        <w:t>the</w:t>
      </w:r>
      <w:r>
        <w:rPr>
          <w:spacing w:val="-2"/>
        </w:rPr>
        <w:t xml:space="preserve"> </w:t>
      </w:r>
      <w:r>
        <w:t>previous</w:t>
      </w:r>
      <w:r>
        <w:rPr>
          <w:spacing w:val="-2"/>
        </w:rPr>
        <w:t xml:space="preserve"> </w:t>
      </w:r>
      <w:r>
        <w:t>sound</w:t>
      </w:r>
      <w:r>
        <w:rPr>
          <w:spacing w:val="-2"/>
        </w:rPr>
        <w:t xml:space="preserve"> </w:t>
      </w:r>
      <w:r>
        <w:t>file,</w:t>
      </w:r>
      <w:r>
        <w:rPr>
          <w:spacing w:val="-2"/>
        </w:rPr>
        <w:t xml:space="preserve"> </w:t>
      </w:r>
      <w:r>
        <w:t>including</w:t>
      </w:r>
      <w:r>
        <w:rPr>
          <w:spacing w:val="-2"/>
        </w:rPr>
        <w:t xml:space="preserve"> </w:t>
      </w:r>
      <w:r>
        <w:t>any</w:t>
      </w:r>
      <w:r>
        <w:rPr>
          <w:spacing w:val="-2"/>
        </w:rPr>
        <w:t xml:space="preserve"> </w:t>
      </w:r>
      <w:r>
        <w:t>sound</w:t>
      </w:r>
      <w:r>
        <w:rPr>
          <w:spacing w:val="-2"/>
        </w:rPr>
        <w:t xml:space="preserve"> </w:t>
      </w:r>
      <w:r>
        <w:t>file recorded from a microphone, as the audio style for that object. To remove the sound file audio style, delete the file path of the sound file from the text field in the bottom section of the dialog.</w:t>
      </w:r>
    </w:p>
    <w:p w14:paraId="44C6D0A2" w14:textId="77777777" w:rsidR="00EE71FB" w:rsidRDefault="00EE71FB">
      <w:pPr>
        <w:pStyle w:val="BodyText"/>
        <w:spacing w:before="20"/>
      </w:pPr>
    </w:p>
    <w:p w14:paraId="44C6D0A3" w14:textId="77777777" w:rsidR="00EE71FB" w:rsidRDefault="00617305">
      <w:pPr>
        <w:pStyle w:val="BodyText"/>
        <w:spacing w:line="261" w:lineRule="auto"/>
        <w:ind w:left="110" w:right="236"/>
      </w:pPr>
      <w:r>
        <w:t>When</w:t>
      </w:r>
      <w:r>
        <w:rPr>
          <w:spacing w:val="-3"/>
        </w:rPr>
        <w:t xml:space="preserve"> </w:t>
      </w:r>
      <w:r>
        <w:t>you</w:t>
      </w:r>
      <w:r>
        <w:rPr>
          <w:spacing w:val="-3"/>
        </w:rPr>
        <w:t xml:space="preserve"> </w:t>
      </w:r>
      <w:r>
        <w:t>are</w:t>
      </w:r>
      <w:r>
        <w:rPr>
          <w:spacing w:val="-3"/>
        </w:rPr>
        <w:t xml:space="preserve"> </w:t>
      </w:r>
      <w:r>
        <w:t>finished</w:t>
      </w:r>
      <w:r>
        <w:rPr>
          <w:spacing w:val="-3"/>
        </w:rPr>
        <w:t xml:space="preserve"> </w:t>
      </w:r>
      <w:r>
        <w:t>making</w:t>
      </w:r>
      <w:r>
        <w:rPr>
          <w:spacing w:val="-3"/>
        </w:rPr>
        <w:t xml:space="preserve"> </w:t>
      </w:r>
      <w:r>
        <w:t>changes,</w:t>
      </w:r>
      <w:r>
        <w:rPr>
          <w:spacing w:val="-3"/>
        </w:rPr>
        <w:t xml:space="preserve"> </w:t>
      </w:r>
      <w:r>
        <w:t>choose</w:t>
      </w:r>
      <w:r>
        <w:rPr>
          <w:spacing w:val="-3"/>
        </w:rPr>
        <w:t xml:space="preserve"> </w:t>
      </w:r>
      <w:r>
        <w:t>the</w:t>
      </w:r>
      <w:r>
        <w:rPr>
          <w:spacing w:val="-3"/>
        </w:rPr>
        <w:t xml:space="preserve"> </w:t>
      </w:r>
      <w:r>
        <w:t>'OK'</w:t>
      </w:r>
      <w:r>
        <w:rPr>
          <w:spacing w:val="-3"/>
        </w:rPr>
        <w:t xml:space="preserve"> </w:t>
      </w:r>
      <w:r>
        <w:t>button</w:t>
      </w:r>
      <w:r>
        <w:rPr>
          <w:spacing w:val="-3"/>
        </w:rPr>
        <w:t xml:space="preserve"> </w:t>
      </w:r>
      <w:r>
        <w:t>to</w:t>
      </w:r>
      <w:r>
        <w:rPr>
          <w:spacing w:val="-3"/>
        </w:rPr>
        <w:t xml:space="preserve"> </w:t>
      </w:r>
      <w:r>
        <w:t>close</w:t>
      </w:r>
      <w:r>
        <w:rPr>
          <w:spacing w:val="-3"/>
        </w:rPr>
        <w:t xml:space="preserve"> </w:t>
      </w:r>
      <w:r>
        <w:t>the</w:t>
      </w:r>
      <w:r>
        <w:rPr>
          <w:spacing w:val="-3"/>
        </w:rPr>
        <w:t xml:space="preserve"> </w:t>
      </w:r>
      <w:r>
        <w:t>dialog</w:t>
      </w:r>
      <w:r>
        <w:rPr>
          <w:spacing w:val="-3"/>
        </w:rPr>
        <w:t xml:space="preserve"> </w:t>
      </w:r>
      <w:r>
        <w:t>and</w:t>
      </w:r>
      <w:r>
        <w:rPr>
          <w:spacing w:val="-3"/>
        </w:rPr>
        <w:t xml:space="preserve"> </w:t>
      </w:r>
      <w:r>
        <w:t>apply</w:t>
      </w:r>
      <w:r>
        <w:rPr>
          <w:spacing w:val="-3"/>
        </w:rPr>
        <w:t xml:space="preserve"> </w:t>
      </w:r>
      <w:r>
        <w:t xml:space="preserve">your </w:t>
      </w:r>
      <w:r>
        <w:rPr>
          <w:spacing w:val="-2"/>
        </w:rPr>
        <w:t>changes.</w:t>
      </w:r>
    </w:p>
    <w:p w14:paraId="44C6D0A4" w14:textId="77777777" w:rsidR="00EE71FB" w:rsidRDefault="00EE71FB">
      <w:pPr>
        <w:pStyle w:val="BodyText"/>
        <w:spacing w:before="23"/>
      </w:pPr>
    </w:p>
    <w:p w14:paraId="44C6D0A5" w14:textId="77777777" w:rsidR="00EE71FB" w:rsidRDefault="00617305">
      <w:pPr>
        <w:pStyle w:val="BodyText"/>
        <w:spacing w:line="261" w:lineRule="auto"/>
        <w:ind w:left="110" w:right="116"/>
      </w:pPr>
      <w:r>
        <w:t>If you would like to re-record an audio style from your microphone, simply follow the steps given above for recording from a microphone. You do not need to open the audio style dialog to do this. Please remember</w:t>
      </w:r>
      <w:r>
        <w:rPr>
          <w:spacing w:val="-3"/>
        </w:rPr>
        <w:t xml:space="preserve"> </w:t>
      </w:r>
      <w:r>
        <w:t>that</w:t>
      </w:r>
      <w:r>
        <w:rPr>
          <w:spacing w:val="-3"/>
        </w:rPr>
        <w:t xml:space="preserve"> </w:t>
      </w:r>
      <w:r>
        <w:t>recording</w:t>
      </w:r>
      <w:r>
        <w:rPr>
          <w:spacing w:val="-3"/>
        </w:rPr>
        <w:t xml:space="preserve"> </w:t>
      </w:r>
      <w:r>
        <w:t>an</w:t>
      </w:r>
      <w:r>
        <w:rPr>
          <w:spacing w:val="-3"/>
        </w:rPr>
        <w:t xml:space="preserve"> </w:t>
      </w:r>
      <w:r>
        <w:t>audio</w:t>
      </w:r>
      <w:r>
        <w:rPr>
          <w:spacing w:val="-3"/>
        </w:rPr>
        <w:t xml:space="preserve"> </w:t>
      </w:r>
      <w:r>
        <w:t>style</w:t>
      </w:r>
      <w:r>
        <w:rPr>
          <w:spacing w:val="-3"/>
        </w:rPr>
        <w:t xml:space="preserve"> </w:t>
      </w:r>
      <w:r>
        <w:t>for</w:t>
      </w:r>
      <w:r>
        <w:rPr>
          <w:spacing w:val="-3"/>
        </w:rPr>
        <w:t xml:space="preserve"> </w:t>
      </w:r>
      <w:r>
        <w:t>an</w:t>
      </w:r>
      <w:r>
        <w:rPr>
          <w:spacing w:val="-3"/>
        </w:rPr>
        <w:t xml:space="preserve"> </w:t>
      </w:r>
      <w:r>
        <w:t>object</w:t>
      </w:r>
      <w:r>
        <w:rPr>
          <w:spacing w:val="-3"/>
        </w:rPr>
        <w:t xml:space="preserve"> </w:t>
      </w:r>
      <w:r>
        <w:t>from</w:t>
      </w:r>
      <w:r>
        <w:rPr>
          <w:spacing w:val="-3"/>
        </w:rPr>
        <w:t xml:space="preserve"> </w:t>
      </w:r>
      <w:r>
        <w:t>the</w:t>
      </w:r>
      <w:r>
        <w:rPr>
          <w:spacing w:val="-3"/>
        </w:rPr>
        <w:t xml:space="preserve"> </w:t>
      </w:r>
      <w:r>
        <w:t>microphone</w:t>
      </w:r>
      <w:r>
        <w:rPr>
          <w:spacing w:val="-3"/>
        </w:rPr>
        <w:t xml:space="preserve"> </w:t>
      </w:r>
      <w:r>
        <w:t>will</w:t>
      </w:r>
      <w:r>
        <w:rPr>
          <w:spacing w:val="-3"/>
        </w:rPr>
        <w:t xml:space="preserve"> </w:t>
      </w:r>
      <w:r>
        <w:t>overwrite</w:t>
      </w:r>
      <w:r>
        <w:rPr>
          <w:spacing w:val="-3"/>
        </w:rPr>
        <w:t xml:space="preserve"> </w:t>
      </w:r>
      <w:r>
        <w:t>any</w:t>
      </w:r>
      <w:r>
        <w:rPr>
          <w:spacing w:val="-3"/>
        </w:rPr>
        <w:t xml:space="preserve"> </w:t>
      </w:r>
      <w:r>
        <w:t>other</w:t>
      </w:r>
      <w:r>
        <w:rPr>
          <w:spacing w:val="-3"/>
        </w:rPr>
        <w:t xml:space="preserve"> </w:t>
      </w:r>
      <w:r>
        <w:t>sound file audio style for that object.</w:t>
      </w:r>
    </w:p>
    <w:p w14:paraId="44C6D0A6" w14:textId="77777777" w:rsidR="00EE71FB" w:rsidRDefault="00EE71FB">
      <w:pPr>
        <w:spacing w:line="261" w:lineRule="auto"/>
        <w:sectPr w:rsidR="00EE71FB">
          <w:pgSz w:w="11910" w:h="16840"/>
          <w:pgMar w:top="1440" w:right="740" w:bottom="480" w:left="740" w:header="304" w:footer="295" w:gutter="0"/>
          <w:cols w:space="720"/>
        </w:sectPr>
      </w:pPr>
    </w:p>
    <w:p w14:paraId="44C6D0A7" w14:textId="77777777" w:rsidR="00EE71FB" w:rsidRDefault="00EE71FB">
      <w:pPr>
        <w:pStyle w:val="BodyText"/>
        <w:spacing w:before="4"/>
        <w:rPr>
          <w:sz w:val="17"/>
        </w:rPr>
      </w:pPr>
    </w:p>
    <w:p w14:paraId="44C6D0A9" w14:textId="7D6B6D8A" w:rsidR="00EE71FB" w:rsidRDefault="002B5FE5">
      <w:pPr>
        <w:pStyle w:val="Heading1"/>
        <w:numPr>
          <w:ilvl w:val="1"/>
          <w:numId w:val="9"/>
        </w:numPr>
        <w:tabs>
          <w:tab w:val="left" w:pos="750"/>
        </w:tabs>
      </w:pPr>
      <w:bookmarkStart w:id="325" w:name="7.01_Introduction_on_mathematical_notati"/>
      <w:bookmarkStart w:id="326" w:name="_bookmark43"/>
      <w:bookmarkStart w:id="327" w:name="_Toc205893293"/>
      <w:bookmarkEnd w:id="325"/>
      <w:bookmarkEnd w:id="326"/>
      <w:r>
        <w:t>I</w:t>
      </w:r>
      <w:r w:rsidR="00617305">
        <w:t xml:space="preserve">ntroduction on mathematical </w:t>
      </w:r>
      <w:r w:rsidR="00617305">
        <w:rPr>
          <w:spacing w:val="-2"/>
        </w:rPr>
        <w:t>notations</w:t>
      </w:r>
      <w:bookmarkEnd w:id="327"/>
    </w:p>
    <w:p w14:paraId="44C6D0AA" w14:textId="77777777" w:rsidR="00EE71FB" w:rsidRDefault="00617305">
      <w:pPr>
        <w:pStyle w:val="BodyText"/>
        <w:spacing w:before="323" w:line="261" w:lineRule="auto"/>
        <w:ind w:left="110" w:right="170"/>
      </w:pPr>
      <w:r>
        <w:t>Equations for sighted users are usually written in a spatial arrangement, in such a way that the components</w:t>
      </w:r>
      <w:r>
        <w:rPr>
          <w:spacing w:val="-3"/>
        </w:rPr>
        <w:t xml:space="preserve"> </w:t>
      </w:r>
      <w:r>
        <w:t>and</w:t>
      </w:r>
      <w:r>
        <w:rPr>
          <w:spacing w:val="-3"/>
        </w:rPr>
        <w:t xml:space="preserve"> </w:t>
      </w:r>
      <w:r>
        <w:t>their</w:t>
      </w:r>
      <w:r>
        <w:rPr>
          <w:spacing w:val="-3"/>
        </w:rPr>
        <w:t xml:space="preserve"> </w:t>
      </w:r>
      <w:r>
        <w:t>relations</w:t>
      </w:r>
      <w:r>
        <w:rPr>
          <w:spacing w:val="-3"/>
        </w:rPr>
        <w:t xml:space="preserve"> </w:t>
      </w:r>
      <w:r>
        <w:t>can</w:t>
      </w:r>
      <w:r>
        <w:rPr>
          <w:spacing w:val="-3"/>
        </w:rPr>
        <w:t xml:space="preserve"> </w:t>
      </w:r>
      <w:r>
        <w:t>be</w:t>
      </w:r>
      <w:r>
        <w:rPr>
          <w:spacing w:val="-3"/>
        </w:rPr>
        <w:t xml:space="preserve"> </w:t>
      </w:r>
      <w:r>
        <w:t>understood</w:t>
      </w:r>
      <w:r>
        <w:rPr>
          <w:spacing w:val="-3"/>
        </w:rPr>
        <w:t xml:space="preserve"> </w:t>
      </w:r>
      <w:r>
        <w:t>from</w:t>
      </w:r>
      <w:r>
        <w:rPr>
          <w:spacing w:val="-3"/>
        </w:rPr>
        <w:t xml:space="preserve"> </w:t>
      </w:r>
      <w:r>
        <w:t>their</w:t>
      </w:r>
      <w:r>
        <w:rPr>
          <w:spacing w:val="-3"/>
        </w:rPr>
        <w:t xml:space="preserve"> </w:t>
      </w:r>
      <w:r>
        <w:t>relative</w:t>
      </w:r>
      <w:r>
        <w:rPr>
          <w:spacing w:val="-3"/>
        </w:rPr>
        <w:t xml:space="preserve"> </w:t>
      </w:r>
      <w:r>
        <w:t>positioning.</w:t>
      </w:r>
      <w:r>
        <w:rPr>
          <w:spacing w:val="-3"/>
        </w:rPr>
        <w:t xml:space="preserve"> </w:t>
      </w:r>
      <w:r>
        <w:t>For</w:t>
      </w:r>
      <w:r>
        <w:rPr>
          <w:spacing w:val="-3"/>
        </w:rPr>
        <w:t xml:space="preserve"> </w:t>
      </w:r>
      <w:r>
        <w:t>example,</w:t>
      </w:r>
      <w:r>
        <w:rPr>
          <w:spacing w:val="-3"/>
        </w:rPr>
        <w:t xml:space="preserve"> </w:t>
      </w:r>
      <w:r>
        <w:t>a</w:t>
      </w:r>
      <w:r>
        <w:rPr>
          <w:spacing w:val="-3"/>
        </w:rPr>
        <w:t xml:space="preserve"> </w:t>
      </w:r>
      <w:r>
        <w:t>division is depicted by placing the dividend above the divisor, separated by a horizontal division line.</w:t>
      </w:r>
    </w:p>
    <w:p w14:paraId="44C6D0AB" w14:textId="77777777" w:rsidR="00EE71FB" w:rsidRDefault="00EE71FB">
      <w:pPr>
        <w:pStyle w:val="BodyText"/>
        <w:spacing w:before="22"/>
      </w:pPr>
    </w:p>
    <w:p w14:paraId="44C6D0AC" w14:textId="1F33AE63" w:rsidR="00EE71FB" w:rsidRDefault="00617305">
      <w:pPr>
        <w:pStyle w:val="BodyText"/>
        <w:spacing w:line="261" w:lineRule="auto"/>
        <w:ind w:left="110"/>
      </w:pPr>
      <w:r>
        <w:t xml:space="preserve">For printing in braille, this spatial arrangement </w:t>
      </w:r>
      <w:proofErr w:type="gramStart"/>
      <w:r>
        <w:t>has to</w:t>
      </w:r>
      <w:proofErr w:type="gramEnd"/>
      <w:r>
        <w:t xml:space="preserve"> be converted into a continuous line of braille characters.</w:t>
      </w:r>
      <w:r>
        <w:rPr>
          <w:spacing w:val="-3"/>
        </w:rPr>
        <w:t xml:space="preserve"> </w:t>
      </w:r>
      <w:r>
        <w:t>Mathematical</w:t>
      </w:r>
      <w:r>
        <w:rPr>
          <w:spacing w:val="-3"/>
        </w:rPr>
        <w:t xml:space="preserve"> </w:t>
      </w:r>
      <w:r>
        <w:t>symbols</w:t>
      </w:r>
      <w:r>
        <w:rPr>
          <w:spacing w:val="-3"/>
        </w:rPr>
        <w:t xml:space="preserve"> </w:t>
      </w:r>
      <w:r>
        <w:t>such</w:t>
      </w:r>
      <w:r>
        <w:rPr>
          <w:spacing w:val="-3"/>
        </w:rPr>
        <w:t xml:space="preserve"> </w:t>
      </w:r>
      <w:r>
        <w:t>as</w:t>
      </w:r>
      <w:r>
        <w:rPr>
          <w:spacing w:val="-3"/>
        </w:rPr>
        <w:t xml:space="preserve"> </w:t>
      </w:r>
      <w:r>
        <w:t>(large)</w:t>
      </w:r>
      <w:r>
        <w:rPr>
          <w:spacing w:val="-3"/>
        </w:rPr>
        <w:t xml:space="preserve"> </w:t>
      </w:r>
      <w:r>
        <w:t>brackets,</w:t>
      </w:r>
      <w:r>
        <w:rPr>
          <w:spacing w:val="-3"/>
        </w:rPr>
        <w:t xml:space="preserve"> </w:t>
      </w:r>
      <w:r>
        <w:t>square</w:t>
      </w:r>
      <w:r>
        <w:rPr>
          <w:spacing w:val="-3"/>
        </w:rPr>
        <w:t xml:space="preserve"> </w:t>
      </w:r>
      <w:r>
        <w:t>roots</w:t>
      </w:r>
      <w:r>
        <w:rPr>
          <w:spacing w:val="-3"/>
        </w:rPr>
        <w:t xml:space="preserve"> </w:t>
      </w:r>
      <w:r>
        <w:t>and</w:t>
      </w:r>
      <w:r>
        <w:rPr>
          <w:spacing w:val="-3"/>
        </w:rPr>
        <w:t xml:space="preserve"> </w:t>
      </w:r>
      <w:r>
        <w:t>many</w:t>
      </w:r>
      <w:r>
        <w:rPr>
          <w:spacing w:val="-3"/>
        </w:rPr>
        <w:t xml:space="preserve"> </w:t>
      </w:r>
      <w:r>
        <w:t>other</w:t>
      </w:r>
      <w:r>
        <w:rPr>
          <w:spacing w:val="-3"/>
        </w:rPr>
        <w:t xml:space="preserve"> </w:t>
      </w:r>
      <w:r>
        <w:t xml:space="preserve">non-day-to-day symbols </w:t>
      </w:r>
      <w:proofErr w:type="gramStart"/>
      <w:r>
        <w:t>have to</w:t>
      </w:r>
      <w:proofErr w:type="gramEnd"/>
      <w:r>
        <w:t xml:space="preserve"> be converted as well.</w:t>
      </w:r>
      <w:r w:rsidR="005848D3">
        <w:t xml:space="preserve"> This all depends on the mathematical braille code that is being used. </w:t>
      </w:r>
    </w:p>
    <w:p w14:paraId="44C6D0AD" w14:textId="77777777" w:rsidR="00EE71FB" w:rsidRDefault="00EE71FB">
      <w:pPr>
        <w:pStyle w:val="BodyText"/>
        <w:spacing w:before="26"/>
      </w:pPr>
    </w:p>
    <w:p w14:paraId="44C6D0AE" w14:textId="77777777" w:rsidR="00EE71FB" w:rsidRDefault="00617305">
      <w:pPr>
        <w:pStyle w:val="Heading2"/>
      </w:pPr>
      <w:r>
        <w:t xml:space="preserve">Mathematical notations and braille </w:t>
      </w:r>
      <w:r>
        <w:rPr>
          <w:spacing w:val="-2"/>
        </w:rPr>
        <w:t>tables</w:t>
      </w:r>
    </w:p>
    <w:p w14:paraId="44C6D0AF" w14:textId="77777777" w:rsidR="00EE71FB" w:rsidRDefault="00EE71FB">
      <w:pPr>
        <w:pStyle w:val="BodyText"/>
        <w:spacing w:before="43"/>
        <w:rPr>
          <w:b/>
        </w:rPr>
      </w:pPr>
    </w:p>
    <w:p w14:paraId="44C6D0B0" w14:textId="77777777" w:rsidR="00EE71FB" w:rsidRDefault="00617305">
      <w:pPr>
        <w:pStyle w:val="BodyText"/>
        <w:spacing w:line="261" w:lineRule="auto"/>
        <w:ind w:left="110" w:right="188"/>
        <w:jc w:val="both"/>
      </w:pPr>
      <w:r>
        <w:t>Since</w:t>
      </w:r>
      <w:r>
        <w:rPr>
          <w:spacing w:val="-1"/>
        </w:rPr>
        <w:t xml:space="preserve"> </w:t>
      </w:r>
      <w:r>
        <w:t>computers</w:t>
      </w:r>
      <w:r>
        <w:rPr>
          <w:spacing w:val="-1"/>
        </w:rPr>
        <w:t xml:space="preserve"> </w:t>
      </w:r>
      <w:r>
        <w:t>began</w:t>
      </w:r>
      <w:r>
        <w:rPr>
          <w:spacing w:val="-1"/>
        </w:rPr>
        <w:t xml:space="preserve"> </w:t>
      </w:r>
      <w:r>
        <w:t>to</w:t>
      </w:r>
      <w:r>
        <w:rPr>
          <w:spacing w:val="-1"/>
        </w:rPr>
        <w:t xml:space="preserve"> </w:t>
      </w:r>
      <w:r>
        <w:t>play</w:t>
      </w:r>
      <w:r>
        <w:rPr>
          <w:spacing w:val="-1"/>
        </w:rPr>
        <w:t xml:space="preserve"> </w:t>
      </w:r>
      <w:r>
        <w:t>a</w:t>
      </w:r>
      <w:r>
        <w:rPr>
          <w:spacing w:val="-1"/>
        </w:rPr>
        <w:t xml:space="preserve"> </w:t>
      </w:r>
      <w:r>
        <w:t>role</w:t>
      </w:r>
      <w:r>
        <w:rPr>
          <w:spacing w:val="-1"/>
        </w:rPr>
        <w:t xml:space="preserve"> </w:t>
      </w:r>
      <w:r>
        <w:t>in</w:t>
      </w:r>
      <w:r>
        <w:rPr>
          <w:spacing w:val="-1"/>
        </w:rPr>
        <w:t xml:space="preserve"> </w:t>
      </w:r>
      <w:r>
        <w:t>math</w:t>
      </w:r>
      <w:r>
        <w:rPr>
          <w:spacing w:val="-1"/>
        </w:rPr>
        <w:t xml:space="preserve"> </w:t>
      </w:r>
      <w:r>
        <w:t>and</w:t>
      </w:r>
      <w:r>
        <w:rPr>
          <w:spacing w:val="-1"/>
        </w:rPr>
        <w:t xml:space="preserve"> </w:t>
      </w:r>
      <w:r>
        <w:t>science,</w:t>
      </w:r>
      <w:r>
        <w:rPr>
          <w:spacing w:val="-1"/>
        </w:rPr>
        <w:t xml:space="preserve"> </w:t>
      </w:r>
      <w:r>
        <w:t>it</w:t>
      </w:r>
      <w:r>
        <w:rPr>
          <w:spacing w:val="-1"/>
        </w:rPr>
        <w:t xml:space="preserve"> </w:t>
      </w:r>
      <w:r>
        <w:t>has</w:t>
      </w:r>
      <w:r>
        <w:rPr>
          <w:spacing w:val="-1"/>
        </w:rPr>
        <w:t xml:space="preserve"> </w:t>
      </w:r>
      <w:r>
        <w:t>become</w:t>
      </w:r>
      <w:r>
        <w:rPr>
          <w:spacing w:val="-1"/>
        </w:rPr>
        <w:t xml:space="preserve"> </w:t>
      </w:r>
      <w:r>
        <w:t>even</w:t>
      </w:r>
      <w:r>
        <w:rPr>
          <w:spacing w:val="-1"/>
        </w:rPr>
        <w:t xml:space="preserve"> </w:t>
      </w:r>
      <w:r>
        <w:t>more</w:t>
      </w:r>
      <w:r>
        <w:rPr>
          <w:spacing w:val="-1"/>
        </w:rPr>
        <w:t xml:space="preserve"> </w:t>
      </w:r>
      <w:r>
        <w:t>a</w:t>
      </w:r>
      <w:r>
        <w:rPr>
          <w:spacing w:val="-1"/>
        </w:rPr>
        <w:t xml:space="preserve"> </w:t>
      </w:r>
      <w:r>
        <w:t>necessity</w:t>
      </w:r>
      <w:r>
        <w:rPr>
          <w:spacing w:val="-1"/>
        </w:rPr>
        <w:t xml:space="preserve"> </w:t>
      </w:r>
      <w:r>
        <w:t>to</w:t>
      </w:r>
      <w:r>
        <w:rPr>
          <w:spacing w:val="-1"/>
        </w:rPr>
        <w:t xml:space="preserve"> </w:t>
      </w:r>
      <w:r>
        <w:t>find</w:t>
      </w:r>
      <w:r>
        <w:rPr>
          <w:spacing w:val="-1"/>
        </w:rPr>
        <w:t xml:space="preserve"> </w:t>
      </w:r>
      <w:r>
        <w:t>an unambiguous</w:t>
      </w:r>
      <w:r>
        <w:rPr>
          <w:spacing w:val="-3"/>
        </w:rPr>
        <w:t xml:space="preserve"> </w:t>
      </w:r>
      <w:r>
        <w:t>way</w:t>
      </w:r>
      <w:r>
        <w:rPr>
          <w:spacing w:val="-3"/>
        </w:rPr>
        <w:t xml:space="preserve"> </w:t>
      </w:r>
      <w:r>
        <w:t>of</w:t>
      </w:r>
      <w:r>
        <w:rPr>
          <w:spacing w:val="-3"/>
        </w:rPr>
        <w:t xml:space="preserve"> </w:t>
      </w:r>
      <w:r>
        <w:t>presenting</w:t>
      </w:r>
      <w:r>
        <w:rPr>
          <w:spacing w:val="-3"/>
        </w:rPr>
        <w:t xml:space="preserve"> </w:t>
      </w:r>
      <w:r>
        <w:t>the</w:t>
      </w:r>
      <w:r>
        <w:rPr>
          <w:spacing w:val="-3"/>
        </w:rPr>
        <w:t xml:space="preserve"> </w:t>
      </w:r>
      <w:r>
        <w:t>results</w:t>
      </w:r>
      <w:r>
        <w:rPr>
          <w:spacing w:val="-3"/>
        </w:rPr>
        <w:t xml:space="preserve"> </w:t>
      </w:r>
      <w:r>
        <w:t>(in</w:t>
      </w:r>
      <w:r>
        <w:rPr>
          <w:spacing w:val="-3"/>
        </w:rPr>
        <w:t xml:space="preserve"> </w:t>
      </w:r>
      <w:r>
        <w:t>braille</w:t>
      </w:r>
      <w:r>
        <w:rPr>
          <w:spacing w:val="-3"/>
        </w:rPr>
        <w:t xml:space="preserve"> </w:t>
      </w:r>
      <w:r>
        <w:t>as</w:t>
      </w:r>
      <w:r>
        <w:rPr>
          <w:spacing w:val="-3"/>
        </w:rPr>
        <w:t xml:space="preserve"> </w:t>
      </w:r>
      <w:r>
        <w:t>well).</w:t>
      </w:r>
      <w:r>
        <w:rPr>
          <w:spacing w:val="-3"/>
        </w:rPr>
        <w:t xml:space="preserve"> </w:t>
      </w:r>
      <w:r>
        <w:t>Many</w:t>
      </w:r>
      <w:r>
        <w:rPr>
          <w:spacing w:val="-3"/>
        </w:rPr>
        <w:t xml:space="preserve"> </w:t>
      </w:r>
      <w:r>
        <w:t>of</w:t>
      </w:r>
      <w:r>
        <w:rPr>
          <w:spacing w:val="-3"/>
        </w:rPr>
        <w:t xml:space="preserve"> </w:t>
      </w:r>
      <w:r>
        <w:t>the</w:t>
      </w:r>
      <w:r>
        <w:rPr>
          <w:spacing w:val="-3"/>
        </w:rPr>
        <w:t xml:space="preserve"> </w:t>
      </w:r>
      <w:r>
        <w:t>equation</w:t>
      </w:r>
      <w:r>
        <w:rPr>
          <w:spacing w:val="-3"/>
        </w:rPr>
        <w:t xml:space="preserve"> </w:t>
      </w:r>
      <w:r>
        <w:t>editors</w:t>
      </w:r>
      <w:r>
        <w:rPr>
          <w:spacing w:val="-3"/>
        </w:rPr>
        <w:t xml:space="preserve"> </w:t>
      </w:r>
      <w:r>
        <w:t>use</w:t>
      </w:r>
      <w:r>
        <w:rPr>
          <w:spacing w:val="-3"/>
        </w:rPr>
        <w:t xml:space="preserve"> </w:t>
      </w:r>
      <w:r>
        <w:t>MathML as their universal language to store and manipulate mathematical equations. This language is also used to add equations to your design in TactileView.</w:t>
      </w:r>
    </w:p>
    <w:p w14:paraId="44C6D0B1" w14:textId="77777777" w:rsidR="00EE71FB" w:rsidRDefault="00EE71FB">
      <w:pPr>
        <w:pStyle w:val="BodyText"/>
        <w:spacing w:before="21"/>
      </w:pPr>
    </w:p>
    <w:p w14:paraId="44C6D0B2" w14:textId="77777777" w:rsidR="00EE71FB" w:rsidRDefault="00617305">
      <w:pPr>
        <w:pStyle w:val="BodyText"/>
        <w:spacing w:line="261" w:lineRule="auto"/>
        <w:ind w:left="110" w:right="236"/>
      </w:pPr>
      <w:proofErr w:type="gramStart"/>
      <w:r>
        <w:t>In order to</w:t>
      </w:r>
      <w:proofErr w:type="gramEnd"/>
      <w:r>
        <w:t xml:space="preserve"> get the correct equation printed in braille, a 2-step conversion is required: applying mathematical</w:t>
      </w:r>
      <w:r>
        <w:rPr>
          <w:spacing w:val="-3"/>
        </w:rPr>
        <w:t xml:space="preserve"> </w:t>
      </w:r>
      <w:r>
        <w:t>notation</w:t>
      </w:r>
      <w:r>
        <w:rPr>
          <w:spacing w:val="-3"/>
        </w:rPr>
        <w:t xml:space="preserve"> </w:t>
      </w:r>
      <w:r>
        <w:t>rules</w:t>
      </w:r>
      <w:r>
        <w:rPr>
          <w:spacing w:val="-3"/>
        </w:rPr>
        <w:t xml:space="preserve"> </w:t>
      </w:r>
      <w:r>
        <w:t>and</w:t>
      </w:r>
      <w:r>
        <w:rPr>
          <w:spacing w:val="-3"/>
        </w:rPr>
        <w:t xml:space="preserve"> </w:t>
      </w:r>
      <w:r>
        <w:t>applying</w:t>
      </w:r>
      <w:r>
        <w:rPr>
          <w:spacing w:val="-3"/>
        </w:rPr>
        <w:t xml:space="preserve"> </w:t>
      </w:r>
      <w:r>
        <w:t>a</w:t>
      </w:r>
      <w:r>
        <w:rPr>
          <w:spacing w:val="-3"/>
        </w:rPr>
        <w:t xml:space="preserve"> </w:t>
      </w:r>
      <w:r>
        <w:t>braille</w:t>
      </w:r>
      <w:r>
        <w:rPr>
          <w:spacing w:val="-3"/>
        </w:rPr>
        <w:t xml:space="preserve"> </w:t>
      </w:r>
      <w:r>
        <w:t>table</w:t>
      </w:r>
      <w:r>
        <w:rPr>
          <w:spacing w:val="-3"/>
        </w:rPr>
        <w:t xml:space="preserve"> </w:t>
      </w:r>
      <w:r>
        <w:t>to</w:t>
      </w:r>
      <w:r>
        <w:rPr>
          <w:spacing w:val="-3"/>
        </w:rPr>
        <w:t xml:space="preserve"> </w:t>
      </w:r>
      <w:r>
        <w:t>translate</w:t>
      </w:r>
      <w:r>
        <w:rPr>
          <w:spacing w:val="-3"/>
        </w:rPr>
        <w:t xml:space="preserve"> </w:t>
      </w:r>
      <w:r>
        <w:t>the</w:t>
      </w:r>
      <w:r>
        <w:rPr>
          <w:spacing w:val="-3"/>
        </w:rPr>
        <w:t xml:space="preserve"> </w:t>
      </w:r>
      <w:r>
        <w:t>characters</w:t>
      </w:r>
      <w:r>
        <w:rPr>
          <w:spacing w:val="-3"/>
        </w:rPr>
        <w:t xml:space="preserve"> </w:t>
      </w:r>
      <w:r>
        <w:t>into</w:t>
      </w:r>
      <w:r>
        <w:rPr>
          <w:spacing w:val="-3"/>
        </w:rPr>
        <w:t xml:space="preserve"> </w:t>
      </w:r>
      <w:r>
        <w:t>the</w:t>
      </w:r>
      <w:r>
        <w:rPr>
          <w:spacing w:val="-3"/>
        </w:rPr>
        <w:t xml:space="preserve"> </w:t>
      </w:r>
      <w:r>
        <w:t>corresponding braille dots.</w:t>
      </w:r>
    </w:p>
    <w:p w14:paraId="44C6D0B3" w14:textId="77777777" w:rsidR="00EE71FB" w:rsidRDefault="00617305">
      <w:pPr>
        <w:pStyle w:val="BodyText"/>
        <w:spacing w:before="36"/>
        <w:rPr>
          <w:sz w:val="20"/>
        </w:rPr>
      </w:pPr>
      <w:r>
        <w:rPr>
          <w:noProof/>
        </w:rPr>
        <w:drawing>
          <wp:anchor distT="0" distB="0" distL="0" distR="0" simplePos="0" relativeHeight="251758592" behindDoc="1" locked="0" layoutInCell="1" allowOverlap="1" wp14:anchorId="44C6D5EC" wp14:editId="44C6D5ED">
            <wp:simplePos x="0" y="0"/>
            <wp:positionH relativeFrom="page">
              <wp:posOffset>539999</wp:posOffset>
            </wp:positionH>
            <wp:positionV relativeFrom="paragraph">
              <wp:posOffset>184472</wp:posOffset>
            </wp:positionV>
            <wp:extent cx="6476999" cy="1311592"/>
            <wp:effectExtent l="0" t="0" r="0" b="0"/>
            <wp:wrapTopAndBottom/>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232" cstate="print"/>
                    <a:stretch>
                      <a:fillRect/>
                    </a:stretch>
                  </pic:blipFill>
                  <pic:spPr>
                    <a:xfrm>
                      <a:off x="0" y="0"/>
                      <a:ext cx="6476999" cy="1311592"/>
                    </a:xfrm>
                    <a:prstGeom prst="rect">
                      <a:avLst/>
                    </a:prstGeom>
                  </pic:spPr>
                </pic:pic>
              </a:graphicData>
            </a:graphic>
          </wp:anchor>
        </w:drawing>
      </w:r>
    </w:p>
    <w:p w14:paraId="44C6D0B4" w14:textId="77777777" w:rsidR="00EE71FB" w:rsidRDefault="00EE71FB">
      <w:pPr>
        <w:pStyle w:val="BodyText"/>
        <w:spacing w:before="27"/>
      </w:pPr>
    </w:p>
    <w:p w14:paraId="44C6D0B5" w14:textId="77777777" w:rsidR="00EE71FB" w:rsidRDefault="00617305">
      <w:pPr>
        <w:spacing w:before="1" w:line="261" w:lineRule="auto"/>
        <w:ind w:left="110"/>
        <w:rPr>
          <w:i/>
          <w:sz w:val="24"/>
        </w:rPr>
      </w:pPr>
      <w:r>
        <w:rPr>
          <w:i/>
          <w:sz w:val="24"/>
        </w:rPr>
        <w:t xml:space="preserve">Figure 1. Conversion from an equation in </w:t>
      </w:r>
      <w:proofErr w:type="spellStart"/>
      <w:r>
        <w:rPr>
          <w:i/>
          <w:sz w:val="24"/>
        </w:rPr>
        <w:t>MathType</w:t>
      </w:r>
      <w:proofErr w:type="spellEnd"/>
      <w:r>
        <w:rPr>
          <w:i/>
          <w:sz w:val="24"/>
        </w:rPr>
        <w:t xml:space="preserve"> to a mathematical text label in TactileView, by applying the chosen mathematical notation (in this case LaTeX) and braille table (en-us-</w:t>
      </w:r>
      <w:r>
        <w:rPr>
          <w:i/>
          <w:spacing w:val="-2"/>
          <w:sz w:val="24"/>
        </w:rPr>
        <w:t>comp8.ctb).</w:t>
      </w:r>
    </w:p>
    <w:p w14:paraId="44C6D0B6" w14:textId="77777777" w:rsidR="00EE71FB" w:rsidRDefault="00EE71FB">
      <w:pPr>
        <w:pStyle w:val="BodyText"/>
        <w:spacing w:before="23"/>
        <w:rPr>
          <w:i/>
        </w:rPr>
      </w:pPr>
    </w:p>
    <w:p w14:paraId="44C6D0B7" w14:textId="77777777" w:rsidR="00EE71FB" w:rsidRDefault="00617305">
      <w:pPr>
        <w:pStyle w:val="BodyText"/>
        <w:spacing w:before="1" w:line="261" w:lineRule="auto"/>
        <w:ind w:left="110" w:right="236"/>
      </w:pPr>
      <w:proofErr w:type="gramStart"/>
      <w:r>
        <w:t>A math</w:t>
      </w:r>
      <w:proofErr w:type="gramEnd"/>
      <w:r>
        <w:t xml:space="preserve"> notation applies a set of rules that convert the spatial elements from the graphical lay-out (MathML)</w:t>
      </w:r>
      <w:r>
        <w:rPr>
          <w:spacing w:val="-3"/>
        </w:rPr>
        <w:t xml:space="preserve"> </w:t>
      </w:r>
      <w:r>
        <w:t>into</w:t>
      </w:r>
      <w:r>
        <w:rPr>
          <w:spacing w:val="-3"/>
        </w:rPr>
        <w:t xml:space="preserve"> </w:t>
      </w:r>
      <w:r>
        <w:t>a</w:t>
      </w:r>
      <w:r>
        <w:rPr>
          <w:spacing w:val="-3"/>
        </w:rPr>
        <w:t xml:space="preserve"> </w:t>
      </w:r>
      <w:r>
        <w:t>continuous</w:t>
      </w:r>
      <w:r>
        <w:rPr>
          <w:spacing w:val="-3"/>
        </w:rPr>
        <w:t xml:space="preserve"> </w:t>
      </w:r>
      <w:r>
        <w:t>line</w:t>
      </w:r>
      <w:r>
        <w:rPr>
          <w:spacing w:val="-3"/>
        </w:rPr>
        <w:t xml:space="preserve"> </w:t>
      </w:r>
      <w:r>
        <w:t>of</w:t>
      </w:r>
      <w:r>
        <w:rPr>
          <w:spacing w:val="-3"/>
        </w:rPr>
        <w:t xml:space="preserve"> </w:t>
      </w:r>
      <w:r>
        <w:t>text.</w:t>
      </w:r>
      <w:r>
        <w:rPr>
          <w:spacing w:val="-3"/>
        </w:rPr>
        <w:t xml:space="preserve"> </w:t>
      </w:r>
      <w:r>
        <w:t>Extra</w:t>
      </w:r>
      <w:r>
        <w:rPr>
          <w:spacing w:val="-3"/>
        </w:rPr>
        <w:t xml:space="preserve"> </w:t>
      </w:r>
      <w:r>
        <w:t>characters</w:t>
      </w:r>
      <w:r>
        <w:rPr>
          <w:spacing w:val="-3"/>
        </w:rPr>
        <w:t xml:space="preserve"> </w:t>
      </w:r>
      <w:r>
        <w:t>need</w:t>
      </w:r>
      <w:r>
        <w:rPr>
          <w:spacing w:val="-3"/>
        </w:rPr>
        <w:t xml:space="preserve"> </w:t>
      </w:r>
      <w:r>
        <w:t>to</w:t>
      </w:r>
      <w:r>
        <w:rPr>
          <w:spacing w:val="-3"/>
        </w:rPr>
        <w:t xml:space="preserve"> </w:t>
      </w:r>
      <w:r>
        <w:t>be</w:t>
      </w:r>
      <w:r>
        <w:rPr>
          <w:spacing w:val="-3"/>
        </w:rPr>
        <w:t xml:space="preserve"> </w:t>
      </w:r>
      <w:r>
        <w:t>inserted</w:t>
      </w:r>
      <w:r>
        <w:rPr>
          <w:spacing w:val="-3"/>
        </w:rPr>
        <w:t xml:space="preserve"> </w:t>
      </w:r>
      <w:r>
        <w:t>to</w:t>
      </w:r>
      <w:r>
        <w:rPr>
          <w:spacing w:val="-3"/>
        </w:rPr>
        <w:t xml:space="preserve"> </w:t>
      </w:r>
      <w:r>
        <w:t>indicate</w:t>
      </w:r>
      <w:r>
        <w:rPr>
          <w:spacing w:val="-3"/>
        </w:rPr>
        <w:t xml:space="preserve"> </w:t>
      </w:r>
      <w:r>
        <w:t>the</w:t>
      </w:r>
      <w:r>
        <w:rPr>
          <w:spacing w:val="-3"/>
        </w:rPr>
        <w:t xml:space="preserve"> </w:t>
      </w:r>
      <w:r>
        <w:t>relationship of the parts, to depict special mathematical symbols or to signify the logical order of the elements.</w:t>
      </w:r>
    </w:p>
    <w:p w14:paraId="44C6D0B8" w14:textId="77777777" w:rsidR="00EE71FB" w:rsidRDefault="00617305">
      <w:pPr>
        <w:pStyle w:val="BodyText"/>
        <w:spacing w:line="261" w:lineRule="auto"/>
        <w:ind w:left="110" w:right="523"/>
      </w:pPr>
      <w:r>
        <w:t>Amongst</w:t>
      </w:r>
      <w:r>
        <w:rPr>
          <w:spacing w:val="-3"/>
        </w:rPr>
        <w:t xml:space="preserve"> </w:t>
      </w:r>
      <w:r>
        <w:t>other,</w:t>
      </w:r>
      <w:r>
        <w:rPr>
          <w:spacing w:val="-3"/>
        </w:rPr>
        <w:t xml:space="preserve"> </w:t>
      </w:r>
      <w:r>
        <w:t>the</w:t>
      </w:r>
      <w:r>
        <w:rPr>
          <w:spacing w:val="-3"/>
        </w:rPr>
        <w:t xml:space="preserve"> </w:t>
      </w:r>
      <w:r>
        <w:t>Nemeth,</w:t>
      </w:r>
      <w:r>
        <w:rPr>
          <w:spacing w:val="-3"/>
        </w:rPr>
        <w:t xml:space="preserve"> </w:t>
      </w:r>
      <w:r>
        <w:t>Unified</w:t>
      </w:r>
      <w:r>
        <w:rPr>
          <w:spacing w:val="-3"/>
        </w:rPr>
        <w:t xml:space="preserve"> </w:t>
      </w:r>
      <w:r>
        <w:t>English</w:t>
      </w:r>
      <w:r>
        <w:rPr>
          <w:spacing w:val="-3"/>
        </w:rPr>
        <w:t xml:space="preserve"> </w:t>
      </w:r>
      <w:r>
        <w:t>Braille,</w:t>
      </w:r>
      <w:r>
        <w:rPr>
          <w:spacing w:val="-3"/>
        </w:rPr>
        <w:t xml:space="preserve"> </w:t>
      </w:r>
      <w:r>
        <w:t>LaTeX,</w:t>
      </w:r>
      <w:r>
        <w:rPr>
          <w:spacing w:val="-3"/>
        </w:rPr>
        <w:t xml:space="preserve"> </w:t>
      </w:r>
      <w:r>
        <w:t>Marburg</w:t>
      </w:r>
      <w:r>
        <w:rPr>
          <w:spacing w:val="-3"/>
        </w:rPr>
        <w:t xml:space="preserve"> </w:t>
      </w:r>
      <w:r>
        <w:t>and</w:t>
      </w:r>
      <w:r>
        <w:rPr>
          <w:spacing w:val="-3"/>
        </w:rPr>
        <w:t xml:space="preserve"> </w:t>
      </w:r>
      <w:r>
        <w:t>Dedicon</w:t>
      </w:r>
      <w:r>
        <w:rPr>
          <w:spacing w:val="-3"/>
        </w:rPr>
        <w:t xml:space="preserve"> </w:t>
      </w:r>
      <w:r>
        <w:t>are</w:t>
      </w:r>
      <w:r>
        <w:rPr>
          <w:spacing w:val="-3"/>
        </w:rPr>
        <w:t xml:space="preserve"> </w:t>
      </w:r>
      <w:r>
        <w:t>some</w:t>
      </w:r>
      <w:r>
        <w:rPr>
          <w:spacing w:val="-3"/>
        </w:rPr>
        <w:t xml:space="preserve"> </w:t>
      </w:r>
      <w:r>
        <w:t>of</w:t>
      </w:r>
      <w:r>
        <w:rPr>
          <w:spacing w:val="-3"/>
        </w:rPr>
        <w:t xml:space="preserve"> </w:t>
      </w:r>
      <w:r>
        <w:t xml:space="preserve">the </w:t>
      </w:r>
      <w:proofErr w:type="gramStart"/>
      <w:r>
        <w:t>better known</w:t>
      </w:r>
      <w:proofErr w:type="gramEnd"/>
      <w:r>
        <w:t xml:space="preserve"> math notations and are available in TactileView.</w:t>
      </w:r>
    </w:p>
    <w:p w14:paraId="44C6D0B9" w14:textId="77777777" w:rsidR="00EE71FB" w:rsidRDefault="00EE71FB">
      <w:pPr>
        <w:pStyle w:val="BodyText"/>
        <w:spacing w:before="19"/>
      </w:pPr>
    </w:p>
    <w:p w14:paraId="44C6D0BA" w14:textId="77777777" w:rsidR="00EE71FB" w:rsidRDefault="00617305">
      <w:pPr>
        <w:pStyle w:val="BodyText"/>
        <w:spacing w:before="1" w:line="261" w:lineRule="auto"/>
        <w:ind w:left="110" w:right="170"/>
      </w:pPr>
      <w:r>
        <w:t xml:space="preserve">The result of the first conversion step is that the equation has become readable as text in a linear instead of a spatial arrangement. During the second step, a 'braille translator' (in TactileView, the </w:t>
      </w:r>
      <w:proofErr w:type="gramStart"/>
      <w:r>
        <w:t>open source</w:t>
      </w:r>
      <w:proofErr w:type="gramEnd"/>
      <w:r>
        <w:t xml:space="preserve"> project</w:t>
      </w:r>
      <w:r>
        <w:rPr>
          <w:spacing w:val="-2"/>
        </w:rPr>
        <w:t xml:space="preserve"> </w:t>
      </w:r>
      <w:proofErr w:type="spellStart"/>
      <w:r>
        <w:t>LibLouis</w:t>
      </w:r>
      <w:proofErr w:type="spellEnd"/>
      <w:r>
        <w:rPr>
          <w:spacing w:val="-2"/>
        </w:rPr>
        <w:t xml:space="preserve"> </w:t>
      </w:r>
      <w:r>
        <w:t>is</w:t>
      </w:r>
      <w:r>
        <w:rPr>
          <w:spacing w:val="-2"/>
        </w:rPr>
        <w:t xml:space="preserve"> </w:t>
      </w:r>
      <w:r>
        <w:t>used)</w:t>
      </w:r>
      <w:r>
        <w:rPr>
          <w:spacing w:val="-2"/>
        </w:rPr>
        <w:t xml:space="preserve"> </w:t>
      </w:r>
      <w:r>
        <w:t>applies</w:t>
      </w:r>
      <w:r>
        <w:rPr>
          <w:spacing w:val="-2"/>
        </w:rPr>
        <w:t xml:space="preserve"> </w:t>
      </w:r>
      <w:r>
        <w:t>the</w:t>
      </w:r>
      <w:r>
        <w:rPr>
          <w:spacing w:val="-2"/>
        </w:rPr>
        <w:t xml:space="preserve"> </w:t>
      </w:r>
      <w:r>
        <w:t>desired</w:t>
      </w:r>
      <w:r>
        <w:rPr>
          <w:spacing w:val="-2"/>
        </w:rPr>
        <w:t xml:space="preserve"> </w:t>
      </w:r>
      <w:r>
        <w:t>braille</w:t>
      </w:r>
      <w:r>
        <w:rPr>
          <w:spacing w:val="-2"/>
        </w:rPr>
        <w:t xml:space="preserve"> </w:t>
      </w:r>
      <w:r>
        <w:t>table</w:t>
      </w:r>
      <w:r>
        <w:rPr>
          <w:spacing w:val="-2"/>
        </w:rPr>
        <w:t xml:space="preserve"> </w:t>
      </w:r>
      <w:r>
        <w:t>to</w:t>
      </w:r>
      <w:r>
        <w:rPr>
          <w:spacing w:val="-2"/>
        </w:rPr>
        <w:t xml:space="preserve"> </w:t>
      </w:r>
      <w:r>
        <w:t>convert</w:t>
      </w:r>
      <w:r>
        <w:rPr>
          <w:spacing w:val="-2"/>
        </w:rPr>
        <w:t xml:space="preserve"> </w:t>
      </w:r>
      <w:r>
        <w:t>the</w:t>
      </w:r>
      <w:r>
        <w:rPr>
          <w:spacing w:val="-2"/>
        </w:rPr>
        <w:t xml:space="preserve"> </w:t>
      </w:r>
      <w:r>
        <w:t>linear</w:t>
      </w:r>
      <w:r>
        <w:rPr>
          <w:spacing w:val="-2"/>
        </w:rPr>
        <w:t xml:space="preserve"> </w:t>
      </w:r>
      <w:r>
        <w:t>text</w:t>
      </w:r>
      <w:r>
        <w:rPr>
          <w:spacing w:val="-2"/>
        </w:rPr>
        <w:t xml:space="preserve"> </w:t>
      </w:r>
      <w:r>
        <w:t>of</w:t>
      </w:r>
      <w:r>
        <w:rPr>
          <w:spacing w:val="-2"/>
        </w:rPr>
        <w:t xml:space="preserve"> </w:t>
      </w:r>
      <w:r>
        <w:t>the</w:t>
      </w:r>
      <w:r>
        <w:rPr>
          <w:spacing w:val="-2"/>
        </w:rPr>
        <w:t xml:space="preserve"> </w:t>
      </w:r>
      <w:r>
        <w:t>equation</w:t>
      </w:r>
      <w:r>
        <w:rPr>
          <w:spacing w:val="-2"/>
        </w:rPr>
        <w:t xml:space="preserve"> </w:t>
      </w:r>
      <w:r>
        <w:t>into</w:t>
      </w:r>
      <w:r>
        <w:rPr>
          <w:spacing w:val="-2"/>
        </w:rPr>
        <w:t xml:space="preserve"> </w:t>
      </w:r>
      <w:r>
        <w:t>the corresponding braille characters.</w:t>
      </w:r>
    </w:p>
    <w:p w14:paraId="44C6D0BB" w14:textId="77777777" w:rsidR="00EE71FB" w:rsidRDefault="00EE71FB">
      <w:pPr>
        <w:spacing w:line="261" w:lineRule="auto"/>
        <w:sectPr w:rsidR="00EE71FB">
          <w:pgSz w:w="11910" w:h="16840"/>
          <w:pgMar w:top="1440" w:right="740" w:bottom="480" w:left="740" w:header="304" w:footer="295" w:gutter="0"/>
          <w:cols w:space="720"/>
        </w:sectPr>
      </w:pPr>
    </w:p>
    <w:p w14:paraId="44C6D0BC" w14:textId="77777777" w:rsidR="00EE71FB" w:rsidRDefault="00617305">
      <w:pPr>
        <w:pStyle w:val="Heading1"/>
        <w:numPr>
          <w:ilvl w:val="1"/>
          <w:numId w:val="9"/>
        </w:numPr>
        <w:tabs>
          <w:tab w:val="left" w:pos="750"/>
        </w:tabs>
      </w:pPr>
      <w:bookmarkStart w:id="328" w:name="7.02_Add_mathematical_label_(equation)"/>
      <w:bookmarkStart w:id="329" w:name="_bookmark44"/>
      <w:bookmarkStart w:id="330" w:name="_Toc205893294"/>
      <w:bookmarkEnd w:id="328"/>
      <w:bookmarkEnd w:id="329"/>
      <w:r>
        <w:lastRenderedPageBreak/>
        <w:t xml:space="preserve">Add mathematical label </w:t>
      </w:r>
      <w:r>
        <w:rPr>
          <w:spacing w:val="-2"/>
        </w:rPr>
        <w:t>(equation)</w:t>
      </w:r>
      <w:bookmarkEnd w:id="330"/>
    </w:p>
    <w:p w14:paraId="44C6D0BD" w14:textId="5711A839" w:rsidR="00EE71FB" w:rsidRDefault="00617305">
      <w:pPr>
        <w:pStyle w:val="BodyText"/>
        <w:spacing w:before="323"/>
        <w:ind w:left="110"/>
      </w:pPr>
      <w:r>
        <w:t xml:space="preserve">Currently, there are </w:t>
      </w:r>
      <w:r w:rsidR="001625AF">
        <w:t xml:space="preserve">four </w:t>
      </w:r>
      <w:r>
        <w:t xml:space="preserve">options for entering a mathematical text label in your TactileView </w:t>
      </w:r>
      <w:r>
        <w:rPr>
          <w:spacing w:val="-2"/>
        </w:rPr>
        <w:t>design:</w:t>
      </w:r>
    </w:p>
    <w:p w14:paraId="44C6D0BE" w14:textId="77777777" w:rsidR="00EE71FB" w:rsidRDefault="00EE71FB">
      <w:pPr>
        <w:pStyle w:val="BodyText"/>
        <w:spacing w:before="48"/>
      </w:pPr>
    </w:p>
    <w:p w14:paraId="44C6D0BF" w14:textId="77777777" w:rsidR="00EE71FB" w:rsidRDefault="00617305">
      <w:pPr>
        <w:pStyle w:val="ListParagraph"/>
        <w:numPr>
          <w:ilvl w:val="2"/>
          <w:numId w:val="9"/>
        </w:numPr>
        <w:tabs>
          <w:tab w:val="left" w:pos="830"/>
        </w:tabs>
        <w:spacing w:before="0"/>
        <w:ind w:hanging="243"/>
        <w:rPr>
          <w:sz w:val="24"/>
        </w:rPr>
      </w:pPr>
      <w:r>
        <w:rPr>
          <w:sz w:val="24"/>
        </w:rPr>
        <w:t xml:space="preserve">Enter the equation in a regular text label, using the corresponding braille </w:t>
      </w:r>
      <w:proofErr w:type="gramStart"/>
      <w:r>
        <w:rPr>
          <w:spacing w:val="-2"/>
          <w:sz w:val="24"/>
        </w:rPr>
        <w:t>table;</w:t>
      </w:r>
      <w:proofErr w:type="gramEnd"/>
    </w:p>
    <w:p w14:paraId="44C6D0C0" w14:textId="77777777" w:rsidR="00EE71FB" w:rsidRDefault="00617305">
      <w:pPr>
        <w:pStyle w:val="ListParagraph"/>
        <w:numPr>
          <w:ilvl w:val="2"/>
          <w:numId w:val="9"/>
        </w:numPr>
        <w:tabs>
          <w:tab w:val="left" w:pos="830"/>
        </w:tabs>
        <w:spacing w:before="24"/>
        <w:ind w:hanging="243"/>
        <w:rPr>
          <w:sz w:val="24"/>
        </w:rPr>
      </w:pPr>
      <w:r>
        <w:rPr>
          <w:sz w:val="24"/>
        </w:rPr>
        <w:t xml:space="preserve">Use six-key entry (braille keyboard) to directly enter the math in </w:t>
      </w:r>
      <w:proofErr w:type="gramStart"/>
      <w:r>
        <w:rPr>
          <w:spacing w:val="-2"/>
          <w:sz w:val="24"/>
        </w:rPr>
        <w:t>braille;</w:t>
      </w:r>
      <w:proofErr w:type="gramEnd"/>
    </w:p>
    <w:p w14:paraId="02C60E59" w14:textId="2EA888FE" w:rsidR="001625AF" w:rsidRDefault="00617305">
      <w:pPr>
        <w:pStyle w:val="ListParagraph"/>
        <w:numPr>
          <w:ilvl w:val="2"/>
          <w:numId w:val="9"/>
        </w:numPr>
        <w:tabs>
          <w:tab w:val="left" w:pos="830"/>
        </w:tabs>
        <w:spacing w:before="24"/>
        <w:ind w:hanging="243"/>
        <w:rPr>
          <w:sz w:val="24"/>
        </w:rPr>
      </w:pPr>
      <w:r>
        <w:rPr>
          <w:sz w:val="24"/>
        </w:rPr>
        <w:t xml:space="preserve">Enter the mathematical expression using a math editor </w:t>
      </w:r>
      <w:r>
        <w:rPr>
          <w:spacing w:val="-2"/>
          <w:sz w:val="24"/>
        </w:rPr>
        <w:t>(</w:t>
      </w:r>
      <w:proofErr w:type="spellStart"/>
      <w:r>
        <w:rPr>
          <w:spacing w:val="-2"/>
          <w:sz w:val="24"/>
        </w:rPr>
        <w:t>MathType</w:t>
      </w:r>
      <w:proofErr w:type="spellEnd"/>
      <w:r>
        <w:rPr>
          <w:spacing w:val="-2"/>
          <w:sz w:val="24"/>
        </w:rPr>
        <w:t>)</w:t>
      </w:r>
    </w:p>
    <w:p w14:paraId="44C6D0C2" w14:textId="4117DCFC" w:rsidR="00EE71FB" w:rsidRDefault="001625AF" w:rsidP="001625AF">
      <w:pPr>
        <w:pStyle w:val="ListParagraph"/>
        <w:numPr>
          <w:ilvl w:val="2"/>
          <w:numId w:val="9"/>
        </w:numPr>
        <w:tabs>
          <w:tab w:val="left" w:pos="830"/>
        </w:tabs>
        <w:spacing w:before="24"/>
        <w:ind w:hanging="243"/>
      </w:pPr>
      <w:r>
        <w:t xml:space="preserve">Enter equation in linear notation and have it convert automatically </w:t>
      </w:r>
    </w:p>
    <w:p w14:paraId="13F28C18" w14:textId="77777777" w:rsidR="001625AF" w:rsidRDefault="001625AF" w:rsidP="00DC081C">
      <w:pPr>
        <w:pStyle w:val="ListParagraph"/>
        <w:tabs>
          <w:tab w:val="left" w:pos="830"/>
        </w:tabs>
        <w:spacing w:before="24"/>
        <w:ind w:left="830" w:firstLine="0"/>
      </w:pPr>
    </w:p>
    <w:p w14:paraId="44C6D0C3" w14:textId="129C3604" w:rsidR="00EE71FB" w:rsidRDefault="00617305">
      <w:pPr>
        <w:pStyle w:val="BodyText"/>
        <w:spacing w:line="261" w:lineRule="auto"/>
        <w:ind w:left="110"/>
      </w:pPr>
      <w:r>
        <w:t>Options</w:t>
      </w:r>
      <w:r>
        <w:rPr>
          <w:spacing w:val="-2"/>
        </w:rPr>
        <w:t xml:space="preserve"> </w:t>
      </w:r>
      <w:r>
        <w:t>1</w:t>
      </w:r>
      <w:r>
        <w:rPr>
          <w:spacing w:val="-2"/>
        </w:rPr>
        <w:t xml:space="preserve"> </w:t>
      </w:r>
      <w:r>
        <w:t>and</w:t>
      </w:r>
      <w:r>
        <w:rPr>
          <w:spacing w:val="-2"/>
        </w:rPr>
        <w:t xml:space="preserve"> </w:t>
      </w:r>
      <w:r>
        <w:t>2</w:t>
      </w:r>
      <w:r>
        <w:rPr>
          <w:spacing w:val="-2"/>
        </w:rPr>
        <w:t xml:space="preserve"> </w:t>
      </w:r>
      <w:r>
        <w:t>require</w:t>
      </w:r>
      <w:r>
        <w:rPr>
          <w:spacing w:val="-2"/>
        </w:rPr>
        <w:t xml:space="preserve"> </w:t>
      </w:r>
      <w:r>
        <w:t>knowledge</w:t>
      </w:r>
      <w:r>
        <w:rPr>
          <w:spacing w:val="-2"/>
        </w:rPr>
        <w:t xml:space="preserve"> </w:t>
      </w:r>
      <w:r>
        <w:t>about</w:t>
      </w:r>
      <w:r>
        <w:rPr>
          <w:spacing w:val="-2"/>
        </w:rPr>
        <w:t xml:space="preserve"> </w:t>
      </w:r>
      <w:r>
        <w:t>the</w:t>
      </w:r>
      <w:r>
        <w:rPr>
          <w:spacing w:val="-2"/>
        </w:rPr>
        <w:t xml:space="preserve"> </w:t>
      </w:r>
      <w:r>
        <w:t>mathematical</w:t>
      </w:r>
      <w:r>
        <w:rPr>
          <w:spacing w:val="-2"/>
        </w:rPr>
        <w:t xml:space="preserve"> </w:t>
      </w:r>
      <w:r>
        <w:t>braille</w:t>
      </w:r>
      <w:r>
        <w:rPr>
          <w:spacing w:val="-2"/>
        </w:rPr>
        <w:t xml:space="preserve"> </w:t>
      </w:r>
      <w:r>
        <w:t>notation</w:t>
      </w:r>
      <w:r>
        <w:rPr>
          <w:spacing w:val="-2"/>
        </w:rPr>
        <w:t xml:space="preserve"> </w:t>
      </w:r>
      <w:r>
        <w:t>you</w:t>
      </w:r>
      <w:r>
        <w:rPr>
          <w:spacing w:val="-2"/>
        </w:rPr>
        <w:t xml:space="preserve"> </w:t>
      </w:r>
      <w:r>
        <w:t>are</w:t>
      </w:r>
      <w:r>
        <w:rPr>
          <w:spacing w:val="-2"/>
        </w:rPr>
        <w:t xml:space="preserve"> </w:t>
      </w:r>
      <w:r>
        <w:t>using</w:t>
      </w:r>
      <w:r>
        <w:rPr>
          <w:spacing w:val="-2"/>
        </w:rPr>
        <w:t xml:space="preserve"> </w:t>
      </w:r>
      <w:proofErr w:type="gramStart"/>
      <w:r>
        <w:t>in</w:t>
      </w:r>
      <w:r>
        <w:rPr>
          <w:spacing w:val="-2"/>
        </w:rPr>
        <w:t xml:space="preserve"> </w:t>
      </w:r>
      <w:r>
        <w:t>order</w:t>
      </w:r>
      <w:r>
        <w:rPr>
          <w:spacing w:val="-2"/>
        </w:rPr>
        <w:t xml:space="preserve"> </w:t>
      </w:r>
      <w:r>
        <w:t>to</w:t>
      </w:r>
      <w:proofErr w:type="gramEnd"/>
      <w:r>
        <w:rPr>
          <w:spacing w:val="-2"/>
        </w:rPr>
        <w:t xml:space="preserve"> </w:t>
      </w:r>
      <w:r>
        <w:t xml:space="preserve">enter the equation correctly. Option 3 allows you to enter math and convert it automatically to the desired notation in braille, but this requires </w:t>
      </w:r>
      <w:proofErr w:type="spellStart"/>
      <w:r>
        <w:t>MathType</w:t>
      </w:r>
      <w:proofErr w:type="spellEnd"/>
      <w:r>
        <w:t xml:space="preserve"> as a math editor. </w:t>
      </w:r>
    </w:p>
    <w:p w14:paraId="44C6D0C4" w14:textId="77777777" w:rsidR="00EE71FB" w:rsidRDefault="00EE71FB">
      <w:pPr>
        <w:pStyle w:val="BodyText"/>
        <w:spacing w:before="25"/>
      </w:pPr>
    </w:p>
    <w:p w14:paraId="44C6D0C5" w14:textId="77777777" w:rsidR="00EE71FB" w:rsidRDefault="00617305">
      <w:pPr>
        <w:pStyle w:val="Heading2"/>
        <w:numPr>
          <w:ilvl w:val="0"/>
          <w:numId w:val="8"/>
        </w:numPr>
        <w:tabs>
          <w:tab w:val="left" w:pos="350"/>
        </w:tabs>
      </w:pPr>
      <w:r>
        <w:t xml:space="preserve">Using a regular text </w:t>
      </w:r>
      <w:r>
        <w:rPr>
          <w:spacing w:val="-2"/>
        </w:rPr>
        <w:t>label</w:t>
      </w:r>
    </w:p>
    <w:p w14:paraId="44C6D0C6" w14:textId="77777777" w:rsidR="00EE71FB" w:rsidRDefault="00EE71FB">
      <w:pPr>
        <w:pStyle w:val="BodyText"/>
        <w:spacing w:before="43"/>
        <w:rPr>
          <w:b/>
        </w:rPr>
      </w:pPr>
    </w:p>
    <w:p w14:paraId="44C6D0C7" w14:textId="77777777" w:rsidR="00EE71FB" w:rsidRDefault="00617305">
      <w:pPr>
        <w:pStyle w:val="BodyText"/>
        <w:spacing w:line="261" w:lineRule="auto"/>
        <w:ind w:left="110" w:right="143"/>
      </w:pPr>
      <w:r>
        <w:t>When you know the rules of the mathematical braille notation you wish to use, you can use a regular text label to enter it in your design. Select 'Add text label' from the drawing tools icon bar, then select 'Text and</w:t>
      </w:r>
      <w:r>
        <w:rPr>
          <w:spacing w:val="-3"/>
        </w:rPr>
        <w:t xml:space="preserve"> </w:t>
      </w:r>
      <w:r>
        <w:t>position:</w:t>
      </w:r>
      <w:r>
        <w:rPr>
          <w:spacing w:val="-3"/>
        </w:rPr>
        <w:t xml:space="preserve"> </w:t>
      </w:r>
      <w:r>
        <w:t>computer</w:t>
      </w:r>
      <w:r>
        <w:rPr>
          <w:spacing w:val="-3"/>
        </w:rPr>
        <w:t xml:space="preserve"> </w:t>
      </w:r>
      <w:r>
        <w:t>keyboard</w:t>
      </w:r>
      <w:r>
        <w:rPr>
          <w:spacing w:val="-3"/>
        </w:rPr>
        <w:t xml:space="preserve"> </w:t>
      </w:r>
      <w:r>
        <w:t>input'</w:t>
      </w:r>
      <w:r>
        <w:rPr>
          <w:spacing w:val="-3"/>
        </w:rPr>
        <w:t xml:space="preserve"> </w:t>
      </w:r>
      <w:r>
        <w:t>from</w:t>
      </w:r>
      <w:r>
        <w:rPr>
          <w:spacing w:val="-3"/>
        </w:rPr>
        <w:t xml:space="preserve"> </w:t>
      </w:r>
      <w:r>
        <w:t>the</w:t>
      </w:r>
      <w:r>
        <w:rPr>
          <w:spacing w:val="-3"/>
        </w:rPr>
        <w:t xml:space="preserve"> </w:t>
      </w:r>
      <w:proofErr w:type="gramStart"/>
      <w:r>
        <w:t>properties</w:t>
      </w:r>
      <w:proofErr w:type="gramEnd"/>
      <w:r>
        <w:rPr>
          <w:spacing w:val="-3"/>
        </w:rPr>
        <w:t xml:space="preserve"> </w:t>
      </w:r>
      <w:r>
        <w:t>toolbar.</w:t>
      </w:r>
      <w:r>
        <w:rPr>
          <w:spacing w:val="-3"/>
        </w:rPr>
        <w:t xml:space="preserve"> </w:t>
      </w:r>
      <w:r>
        <w:t>Click</w:t>
      </w:r>
      <w:r>
        <w:rPr>
          <w:spacing w:val="-3"/>
        </w:rPr>
        <w:t xml:space="preserve"> </w:t>
      </w:r>
      <w:r>
        <w:t>in</w:t>
      </w:r>
      <w:r>
        <w:rPr>
          <w:spacing w:val="-3"/>
        </w:rPr>
        <w:t xml:space="preserve"> </w:t>
      </w:r>
      <w:r>
        <w:t>the</w:t>
      </w:r>
      <w:r>
        <w:rPr>
          <w:spacing w:val="-3"/>
        </w:rPr>
        <w:t xml:space="preserve"> </w:t>
      </w:r>
      <w:r>
        <w:t>design</w:t>
      </w:r>
      <w:r>
        <w:rPr>
          <w:spacing w:val="-3"/>
        </w:rPr>
        <w:t xml:space="preserve"> </w:t>
      </w:r>
      <w:r>
        <w:t>where</w:t>
      </w:r>
      <w:r>
        <w:rPr>
          <w:spacing w:val="-3"/>
        </w:rPr>
        <w:t xml:space="preserve"> </w:t>
      </w:r>
      <w:r>
        <w:t>you</w:t>
      </w:r>
      <w:r>
        <w:rPr>
          <w:spacing w:val="-3"/>
        </w:rPr>
        <w:t xml:space="preserve"> </w:t>
      </w:r>
      <w:r>
        <w:t>want</w:t>
      </w:r>
      <w:r>
        <w:rPr>
          <w:spacing w:val="-3"/>
        </w:rPr>
        <w:t xml:space="preserve"> </w:t>
      </w:r>
      <w:r>
        <w:t xml:space="preserve">to place the equation. Make sure to include the correct spaces, parentheses and other specific aspects of the mathematical notation. </w:t>
      </w:r>
      <w:proofErr w:type="spellStart"/>
      <w:r>
        <w:t>MathType</w:t>
      </w:r>
      <w:proofErr w:type="spellEnd"/>
      <w:r>
        <w:t xml:space="preserve"> is required when you wish to use symbols that are not on your </w:t>
      </w:r>
      <w:r>
        <w:rPr>
          <w:spacing w:val="-2"/>
        </w:rPr>
        <w:t>keyboard.</w:t>
      </w:r>
    </w:p>
    <w:p w14:paraId="44C6D0C8" w14:textId="77777777" w:rsidR="00EE71FB" w:rsidRDefault="00EE71FB">
      <w:pPr>
        <w:pStyle w:val="BodyText"/>
        <w:spacing w:before="19"/>
      </w:pPr>
    </w:p>
    <w:p w14:paraId="44C6D0C9" w14:textId="26AE51A6" w:rsidR="00EE71FB" w:rsidRDefault="00617305">
      <w:pPr>
        <w:pStyle w:val="BodyText"/>
        <w:spacing w:line="261" w:lineRule="auto"/>
        <w:ind w:left="110"/>
      </w:pPr>
      <w:r>
        <w:t>Next,</w:t>
      </w:r>
      <w:r>
        <w:rPr>
          <w:spacing w:val="-2"/>
        </w:rPr>
        <w:t xml:space="preserve"> </w:t>
      </w:r>
      <w:r>
        <w:t>make</w:t>
      </w:r>
      <w:r>
        <w:rPr>
          <w:spacing w:val="-2"/>
        </w:rPr>
        <w:t xml:space="preserve"> </w:t>
      </w:r>
      <w:r>
        <w:t>sure</w:t>
      </w:r>
      <w:r>
        <w:rPr>
          <w:spacing w:val="-2"/>
        </w:rPr>
        <w:t xml:space="preserve"> </w:t>
      </w:r>
      <w:r>
        <w:t>to</w:t>
      </w:r>
      <w:r>
        <w:rPr>
          <w:spacing w:val="-2"/>
        </w:rPr>
        <w:t xml:space="preserve"> </w:t>
      </w:r>
      <w:r>
        <w:t>select</w:t>
      </w:r>
      <w:r>
        <w:rPr>
          <w:spacing w:val="-2"/>
        </w:rPr>
        <w:t xml:space="preserve"> </w:t>
      </w:r>
      <w:r>
        <w:t>the</w:t>
      </w:r>
      <w:r>
        <w:rPr>
          <w:spacing w:val="-2"/>
        </w:rPr>
        <w:t xml:space="preserve"> </w:t>
      </w:r>
      <w:r>
        <w:t>correct</w:t>
      </w:r>
      <w:r>
        <w:rPr>
          <w:spacing w:val="-2"/>
        </w:rPr>
        <w:t xml:space="preserve"> </w:t>
      </w:r>
      <w:r>
        <w:t>braille</w:t>
      </w:r>
      <w:r>
        <w:rPr>
          <w:spacing w:val="-2"/>
        </w:rPr>
        <w:t xml:space="preserve"> </w:t>
      </w:r>
      <w:r>
        <w:t>table</w:t>
      </w:r>
      <w:r>
        <w:rPr>
          <w:spacing w:val="-2"/>
        </w:rPr>
        <w:t xml:space="preserve"> </w:t>
      </w:r>
      <w:r>
        <w:t>for</w:t>
      </w:r>
      <w:r>
        <w:rPr>
          <w:spacing w:val="-2"/>
        </w:rPr>
        <w:t xml:space="preserve"> </w:t>
      </w:r>
      <w:r>
        <w:t>the</w:t>
      </w:r>
      <w:r>
        <w:rPr>
          <w:spacing w:val="-2"/>
        </w:rPr>
        <w:t xml:space="preserve"> </w:t>
      </w:r>
      <w:r>
        <w:t>notation</w:t>
      </w:r>
      <w:r>
        <w:rPr>
          <w:spacing w:val="-2"/>
        </w:rPr>
        <w:t xml:space="preserve"> </w:t>
      </w:r>
      <w:r>
        <w:t>you</w:t>
      </w:r>
      <w:r>
        <w:rPr>
          <w:spacing w:val="-2"/>
        </w:rPr>
        <w:t xml:space="preserve"> </w:t>
      </w:r>
      <w:r>
        <w:t>are</w:t>
      </w:r>
      <w:r>
        <w:rPr>
          <w:spacing w:val="-2"/>
        </w:rPr>
        <w:t xml:space="preserve"> </w:t>
      </w:r>
      <w:r>
        <w:t>using.</w:t>
      </w:r>
      <w:r>
        <w:rPr>
          <w:spacing w:val="-2"/>
        </w:rPr>
        <w:t xml:space="preserve"> </w:t>
      </w:r>
      <w:r>
        <w:t>You</w:t>
      </w:r>
      <w:r>
        <w:rPr>
          <w:spacing w:val="-2"/>
        </w:rPr>
        <w:t xml:space="preserve"> </w:t>
      </w:r>
      <w:r>
        <w:t>can</w:t>
      </w:r>
      <w:r>
        <w:rPr>
          <w:spacing w:val="-2"/>
        </w:rPr>
        <w:t xml:space="preserve"> </w:t>
      </w:r>
      <w:r>
        <w:t>select</w:t>
      </w:r>
      <w:r>
        <w:rPr>
          <w:spacing w:val="-2"/>
        </w:rPr>
        <w:t xml:space="preserve"> </w:t>
      </w:r>
      <w:r>
        <w:t>the</w:t>
      </w:r>
      <w:r>
        <w:rPr>
          <w:spacing w:val="-2"/>
        </w:rPr>
        <w:t xml:space="preserve"> </w:t>
      </w:r>
      <w:r>
        <w:t>braille table by choosing '</w:t>
      </w:r>
      <w:r w:rsidR="00C83C35">
        <w:t xml:space="preserve">Mathematical notations from the settings menu. </w:t>
      </w:r>
      <w:r>
        <w:t xml:space="preserve">Select </w:t>
      </w:r>
      <w:r w:rsidR="00C83C35">
        <w:t xml:space="preserve">the preferred math </w:t>
      </w:r>
      <w:r>
        <w:t>braille table from the</w:t>
      </w:r>
      <w:r w:rsidR="00C83C35">
        <w:t xml:space="preserve"> available options. </w:t>
      </w:r>
      <w:r>
        <w:t>The following braille tables are recommended for the different mathematical notations:</w:t>
      </w:r>
    </w:p>
    <w:p w14:paraId="44C6D0CA" w14:textId="77777777" w:rsidR="00EE71FB" w:rsidRDefault="00EE71FB">
      <w:pPr>
        <w:pStyle w:val="BodyText"/>
        <w:spacing w:before="22"/>
      </w:pPr>
    </w:p>
    <w:p w14:paraId="44C6D0CB" w14:textId="172758D2" w:rsidR="00EE71FB" w:rsidRDefault="00617305" w:rsidP="00DC081C">
      <w:pPr>
        <w:pStyle w:val="BodyText"/>
        <w:numPr>
          <w:ilvl w:val="0"/>
          <w:numId w:val="53"/>
        </w:numPr>
      </w:pPr>
      <w:proofErr w:type="spellStart"/>
      <w:r>
        <w:t>nemeth.ctb</w:t>
      </w:r>
      <w:proofErr w:type="spellEnd"/>
      <w:r>
        <w:t xml:space="preserve"> for </w:t>
      </w:r>
      <w:proofErr w:type="gramStart"/>
      <w:r>
        <w:t>Nemeth;</w:t>
      </w:r>
      <w:proofErr w:type="gramEnd"/>
    </w:p>
    <w:p w14:paraId="44C6D0CC" w14:textId="4F6AA47B" w:rsidR="00EE71FB" w:rsidRDefault="00617305" w:rsidP="00DC081C">
      <w:pPr>
        <w:pStyle w:val="BodyText"/>
        <w:numPr>
          <w:ilvl w:val="0"/>
          <w:numId w:val="53"/>
        </w:numPr>
        <w:spacing w:before="24"/>
      </w:pPr>
      <w:proofErr w:type="spellStart"/>
      <w:r>
        <w:t>ukmaths.ctb</w:t>
      </w:r>
      <w:proofErr w:type="spellEnd"/>
      <w:r>
        <w:t xml:space="preserve"> for </w:t>
      </w:r>
      <w:proofErr w:type="spellStart"/>
      <w:proofErr w:type="gramStart"/>
      <w:r>
        <w:t>UKmaths</w:t>
      </w:r>
      <w:proofErr w:type="spellEnd"/>
      <w:r>
        <w:t>;</w:t>
      </w:r>
      <w:proofErr w:type="gramEnd"/>
    </w:p>
    <w:p w14:paraId="44C6D0CD" w14:textId="5DD9498E" w:rsidR="00EE71FB" w:rsidRDefault="00617305" w:rsidP="00DC081C">
      <w:pPr>
        <w:pStyle w:val="BodyText"/>
        <w:numPr>
          <w:ilvl w:val="0"/>
          <w:numId w:val="53"/>
        </w:numPr>
        <w:spacing w:before="24"/>
      </w:pPr>
      <w:proofErr w:type="spellStart"/>
      <w:r>
        <w:t>marburg.ctb</w:t>
      </w:r>
      <w:proofErr w:type="spellEnd"/>
      <w:r>
        <w:t xml:space="preserve"> for Marburg </w:t>
      </w:r>
      <w:proofErr w:type="gramStart"/>
      <w:r>
        <w:t>notation;</w:t>
      </w:r>
      <w:proofErr w:type="gramEnd"/>
    </w:p>
    <w:p w14:paraId="0413CAD1" w14:textId="3006CD6F" w:rsidR="00F26BBF" w:rsidRDefault="00617305" w:rsidP="00DC081C">
      <w:pPr>
        <w:pStyle w:val="BodyText"/>
        <w:numPr>
          <w:ilvl w:val="0"/>
          <w:numId w:val="53"/>
        </w:numPr>
        <w:spacing w:before="24"/>
      </w:pPr>
      <w:r>
        <w:t xml:space="preserve">en-us-comp8.ctb or similar for </w:t>
      </w:r>
      <w:proofErr w:type="gramStart"/>
      <w:r>
        <w:t>LaTeX;</w:t>
      </w:r>
      <w:proofErr w:type="gramEnd"/>
    </w:p>
    <w:p w14:paraId="6EA53058" w14:textId="3FA6FBB9" w:rsidR="0079200E" w:rsidRDefault="00617305" w:rsidP="00DC081C">
      <w:pPr>
        <w:pStyle w:val="BodyText"/>
        <w:numPr>
          <w:ilvl w:val="0"/>
          <w:numId w:val="53"/>
        </w:numPr>
        <w:spacing w:before="24"/>
      </w:pPr>
      <w:r>
        <w:t>Dutch braille table for Dedicon notation.</w:t>
      </w:r>
    </w:p>
    <w:p w14:paraId="1AFA3CB3" w14:textId="53D006E4" w:rsidR="0079200E" w:rsidRDefault="0079200E" w:rsidP="00DC081C">
      <w:pPr>
        <w:pStyle w:val="BodyText"/>
        <w:numPr>
          <w:ilvl w:val="0"/>
          <w:numId w:val="53"/>
        </w:numPr>
        <w:spacing w:before="24"/>
      </w:pPr>
      <w:r>
        <w:t xml:space="preserve">UEB-MATH for unified English Braille </w:t>
      </w:r>
    </w:p>
    <w:p w14:paraId="44C6D0D0" w14:textId="77777777" w:rsidR="00EE71FB" w:rsidRDefault="00EE71FB">
      <w:pPr>
        <w:pStyle w:val="BodyText"/>
      </w:pPr>
    </w:p>
    <w:p w14:paraId="44C6D0D1" w14:textId="77777777" w:rsidR="00EE71FB" w:rsidRDefault="00EE71FB">
      <w:pPr>
        <w:pStyle w:val="BodyText"/>
      </w:pPr>
    </w:p>
    <w:p w14:paraId="44C6D0D2" w14:textId="77777777" w:rsidR="00EE71FB" w:rsidRDefault="00EE71FB">
      <w:pPr>
        <w:pStyle w:val="BodyText"/>
      </w:pPr>
    </w:p>
    <w:p w14:paraId="44C6D0D3" w14:textId="77777777" w:rsidR="00EE71FB" w:rsidRDefault="00EE71FB">
      <w:pPr>
        <w:pStyle w:val="BodyText"/>
      </w:pPr>
    </w:p>
    <w:p w14:paraId="44C6D0D4" w14:textId="77777777" w:rsidR="00EE71FB" w:rsidRDefault="00EE71FB">
      <w:pPr>
        <w:pStyle w:val="BodyText"/>
        <w:spacing w:before="137"/>
      </w:pPr>
    </w:p>
    <w:p w14:paraId="44C6D0D5" w14:textId="77777777" w:rsidR="00EE71FB" w:rsidRDefault="00617305">
      <w:pPr>
        <w:ind w:left="110"/>
        <w:rPr>
          <w:i/>
          <w:sz w:val="24"/>
        </w:rPr>
      </w:pPr>
      <w:r>
        <w:rPr>
          <w:i/>
          <w:sz w:val="24"/>
        </w:rPr>
        <w:t xml:space="preserve">'Add text label' icon: </w:t>
      </w:r>
      <w:r>
        <w:rPr>
          <w:i/>
          <w:noProof/>
          <w:sz w:val="24"/>
        </w:rPr>
        <w:drawing>
          <wp:inline distT="0" distB="0" distL="0" distR="0" wp14:anchorId="44C6D5F8" wp14:editId="44C6D5F9">
            <wp:extent cx="335280" cy="33528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11" cstate="print"/>
                    <a:stretch>
                      <a:fillRect/>
                    </a:stretch>
                  </pic:blipFill>
                  <pic:spPr>
                    <a:xfrm>
                      <a:off x="0" y="0"/>
                      <a:ext cx="335280" cy="335280"/>
                    </a:xfrm>
                    <a:prstGeom prst="rect">
                      <a:avLst/>
                    </a:prstGeom>
                  </pic:spPr>
                </pic:pic>
              </a:graphicData>
            </a:graphic>
          </wp:inline>
        </w:drawing>
      </w:r>
    </w:p>
    <w:p w14:paraId="44C6D0D6" w14:textId="77777777" w:rsidR="00EE71FB" w:rsidRDefault="00617305">
      <w:pPr>
        <w:spacing w:before="13" w:line="244" w:lineRule="auto"/>
        <w:ind w:left="110" w:right="6571"/>
        <w:rPr>
          <w:i/>
          <w:sz w:val="24"/>
        </w:rPr>
      </w:pPr>
      <w:r>
        <w:rPr>
          <w:i/>
          <w:sz w:val="24"/>
        </w:rPr>
        <w:t>'Computer</w:t>
      </w:r>
      <w:r>
        <w:rPr>
          <w:i/>
          <w:spacing w:val="-8"/>
          <w:sz w:val="24"/>
        </w:rPr>
        <w:t xml:space="preserve"> </w:t>
      </w:r>
      <w:r>
        <w:rPr>
          <w:i/>
          <w:sz w:val="24"/>
        </w:rPr>
        <w:t>keyboard</w:t>
      </w:r>
      <w:r>
        <w:rPr>
          <w:i/>
          <w:spacing w:val="-5"/>
          <w:sz w:val="24"/>
        </w:rPr>
        <w:t xml:space="preserve"> </w:t>
      </w:r>
      <w:r>
        <w:rPr>
          <w:i/>
          <w:sz w:val="24"/>
        </w:rPr>
        <w:t>input'</w:t>
      </w:r>
      <w:r>
        <w:rPr>
          <w:i/>
          <w:spacing w:val="-5"/>
          <w:sz w:val="24"/>
        </w:rPr>
        <w:t xml:space="preserve"> </w:t>
      </w:r>
      <w:r>
        <w:rPr>
          <w:i/>
          <w:sz w:val="24"/>
        </w:rPr>
        <w:t>icon:</w:t>
      </w:r>
      <w:r>
        <w:rPr>
          <w:i/>
          <w:spacing w:val="-17"/>
          <w:sz w:val="24"/>
        </w:rPr>
        <w:t xml:space="preserve"> </w:t>
      </w:r>
      <w:r>
        <w:rPr>
          <w:i/>
          <w:noProof/>
          <w:sz w:val="24"/>
        </w:rPr>
        <w:drawing>
          <wp:inline distT="0" distB="0" distL="0" distR="0" wp14:anchorId="44C6D5FA" wp14:editId="44C6D5FB">
            <wp:extent cx="314960" cy="314960"/>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19" cstate="print"/>
                    <a:stretch>
                      <a:fillRect/>
                    </a:stretch>
                  </pic:blipFill>
                  <pic:spPr>
                    <a:xfrm>
                      <a:off x="0" y="0"/>
                      <a:ext cx="314960" cy="314960"/>
                    </a:xfrm>
                    <a:prstGeom prst="rect">
                      <a:avLst/>
                    </a:prstGeom>
                  </pic:spPr>
                </pic:pic>
              </a:graphicData>
            </a:graphic>
          </wp:inline>
        </w:drawing>
      </w:r>
      <w:r>
        <w:rPr>
          <w:sz w:val="24"/>
        </w:rPr>
        <w:t xml:space="preserve"> </w:t>
      </w:r>
      <w:r>
        <w:rPr>
          <w:i/>
          <w:sz w:val="24"/>
        </w:rPr>
        <w:t xml:space="preserve">'Select braille table' icon: </w:t>
      </w:r>
      <w:r>
        <w:rPr>
          <w:i/>
          <w:noProof/>
          <w:sz w:val="24"/>
        </w:rPr>
        <w:drawing>
          <wp:inline distT="0" distB="0" distL="0" distR="0" wp14:anchorId="44C6D5FC" wp14:editId="44C6D5FD">
            <wp:extent cx="314960" cy="314960"/>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33" cstate="print"/>
                    <a:stretch>
                      <a:fillRect/>
                    </a:stretch>
                  </pic:blipFill>
                  <pic:spPr>
                    <a:xfrm>
                      <a:off x="0" y="0"/>
                      <a:ext cx="314960" cy="314960"/>
                    </a:xfrm>
                    <a:prstGeom prst="rect">
                      <a:avLst/>
                    </a:prstGeom>
                  </pic:spPr>
                </pic:pic>
              </a:graphicData>
            </a:graphic>
          </wp:inline>
        </w:drawing>
      </w:r>
    </w:p>
    <w:p w14:paraId="44C6D0D7" w14:textId="77777777" w:rsidR="00EE71FB" w:rsidRDefault="00EE71FB">
      <w:pPr>
        <w:spacing w:line="244" w:lineRule="auto"/>
        <w:rPr>
          <w:sz w:val="24"/>
        </w:rPr>
        <w:sectPr w:rsidR="00EE71FB">
          <w:pgSz w:w="11910" w:h="16840"/>
          <w:pgMar w:top="1440" w:right="740" w:bottom="480" w:left="740" w:header="304" w:footer="295" w:gutter="0"/>
          <w:cols w:space="720"/>
        </w:sectPr>
      </w:pPr>
    </w:p>
    <w:p w14:paraId="44C6D0D8" w14:textId="77777777" w:rsidR="00EE71FB" w:rsidRDefault="00EE71FB">
      <w:pPr>
        <w:pStyle w:val="BodyText"/>
        <w:rPr>
          <w:i/>
        </w:rPr>
      </w:pPr>
    </w:p>
    <w:p w14:paraId="44C6D0D9" w14:textId="77777777" w:rsidR="00EE71FB" w:rsidRDefault="00EE71FB">
      <w:pPr>
        <w:pStyle w:val="BodyText"/>
        <w:spacing w:before="133"/>
        <w:rPr>
          <w:i/>
        </w:rPr>
      </w:pPr>
    </w:p>
    <w:p w14:paraId="44C6D0DA" w14:textId="77777777" w:rsidR="00EE71FB" w:rsidRDefault="00617305">
      <w:pPr>
        <w:pStyle w:val="Heading2"/>
        <w:numPr>
          <w:ilvl w:val="0"/>
          <w:numId w:val="8"/>
        </w:numPr>
        <w:tabs>
          <w:tab w:val="left" w:pos="350"/>
        </w:tabs>
        <w:spacing w:before="1"/>
      </w:pPr>
      <w:r>
        <w:t xml:space="preserve">Using six-key </w:t>
      </w:r>
      <w:r>
        <w:rPr>
          <w:spacing w:val="-2"/>
        </w:rPr>
        <w:t>entry</w:t>
      </w:r>
    </w:p>
    <w:p w14:paraId="44C6D0DB" w14:textId="77777777" w:rsidR="00EE71FB" w:rsidRDefault="00EE71FB">
      <w:pPr>
        <w:pStyle w:val="BodyText"/>
        <w:spacing w:before="43"/>
        <w:rPr>
          <w:b/>
        </w:rPr>
      </w:pPr>
    </w:p>
    <w:p w14:paraId="44C6D0DC" w14:textId="514CC608" w:rsidR="00EE71FB" w:rsidRDefault="00617305">
      <w:pPr>
        <w:pStyle w:val="BodyText"/>
        <w:spacing w:line="261" w:lineRule="auto"/>
        <w:ind w:left="110" w:right="236"/>
      </w:pPr>
      <w:r>
        <w:t>If</w:t>
      </w:r>
      <w:r>
        <w:rPr>
          <w:spacing w:val="-3"/>
        </w:rPr>
        <w:t xml:space="preserve"> </w:t>
      </w:r>
      <w:r>
        <w:t>you</w:t>
      </w:r>
      <w:r>
        <w:rPr>
          <w:spacing w:val="-3"/>
        </w:rPr>
        <w:t xml:space="preserve"> </w:t>
      </w:r>
      <w:r>
        <w:t>know</w:t>
      </w:r>
      <w:r>
        <w:rPr>
          <w:spacing w:val="-3"/>
        </w:rPr>
        <w:t xml:space="preserve"> </w:t>
      </w:r>
      <w:r>
        <w:t>the</w:t>
      </w:r>
      <w:r>
        <w:rPr>
          <w:spacing w:val="-3"/>
        </w:rPr>
        <w:t xml:space="preserve"> </w:t>
      </w:r>
      <w:r>
        <w:t>mathematical</w:t>
      </w:r>
      <w:r>
        <w:rPr>
          <w:spacing w:val="-3"/>
        </w:rPr>
        <w:t xml:space="preserve"> </w:t>
      </w:r>
      <w:r>
        <w:t>braille</w:t>
      </w:r>
      <w:r>
        <w:rPr>
          <w:spacing w:val="-3"/>
        </w:rPr>
        <w:t xml:space="preserve"> </w:t>
      </w:r>
      <w:r>
        <w:t>code</w:t>
      </w:r>
      <w:r>
        <w:rPr>
          <w:spacing w:val="-3"/>
        </w:rPr>
        <w:t xml:space="preserve"> </w:t>
      </w:r>
      <w:r>
        <w:t>and</w:t>
      </w:r>
      <w:r>
        <w:rPr>
          <w:spacing w:val="-3"/>
        </w:rPr>
        <w:t xml:space="preserve"> </w:t>
      </w:r>
      <w:r>
        <w:t>wish</w:t>
      </w:r>
      <w:r>
        <w:rPr>
          <w:spacing w:val="-3"/>
        </w:rPr>
        <w:t xml:space="preserve"> </w:t>
      </w:r>
      <w:r>
        <w:t>to</w:t>
      </w:r>
      <w:r>
        <w:rPr>
          <w:spacing w:val="-3"/>
        </w:rPr>
        <w:t xml:space="preserve"> </w:t>
      </w:r>
      <w:r>
        <w:t>simply</w:t>
      </w:r>
      <w:r>
        <w:rPr>
          <w:spacing w:val="-3"/>
        </w:rPr>
        <w:t xml:space="preserve"> </w:t>
      </w:r>
      <w:r>
        <w:t>use</w:t>
      </w:r>
      <w:r>
        <w:rPr>
          <w:spacing w:val="-3"/>
        </w:rPr>
        <w:t xml:space="preserve"> </w:t>
      </w:r>
      <w:r>
        <w:t>braille</w:t>
      </w:r>
      <w:r>
        <w:rPr>
          <w:spacing w:val="-3"/>
        </w:rPr>
        <w:t xml:space="preserve"> </w:t>
      </w:r>
      <w:r>
        <w:t>keyboard</w:t>
      </w:r>
      <w:r>
        <w:rPr>
          <w:spacing w:val="-3"/>
        </w:rPr>
        <w:t xml:space="preserve"> </w:t>
      </w:r>
      <w:r>
        <w:t>(six-key)</w:t>
      </w:r>
      <w:r>
        <w:rPr>
          <w:spacing w:val="-3"/>
        </w:rPr>
        <w:t xml:space="preserve"> </w:t>
      </w:r>
      <w:r>
        <w:t>entry</w:t>
      </w:r>
      <w:r>
        <w:rPr>
          <w:spacing w:val="-3"/>
        </w:rPr>
        <w:t xml:space="preserve"> </w:t>
      </w:r>
      <w:r>
        <w:t xml:space="preserve">for direct input of the desired characters, </w:t>
      </w:r>
      <w:r w:rsidR="00532107">
        <w:t xml:space="preserve">Select add text label, then select the Braille keyboard input icon from the properties column on the left vertical tool bar. </w:t>
      </w:r>
      <w:r>
        <w:t xml:space="preserve"> </w:t>
      </w:r>
    </w:p>
    <w:p w14:paraId="44C6D0DD" w14:textId="77777777" w:rsidR="00EE71FB" w:rsidRDefault="00EE71FB">
      <w:pPr>
        <w:pStyle w:val="BodyText"/>
      </w:pPr>
    </w:p>
    <w:p w14:paraId="44C6D0DE" w14:textId="77777777" w:rsidR="00EE71FB" w:rsidRDefault="00EE71FB">
      <w:pPr>
        <w:pStyle w:val="BodyText"/>
      </w:pPr>
    </w:p>
    <w:p w14:paraId="44C6D0DF" w14:textId="77777777" w:rsidR="00EE71FB" w:rsidRDefault="00EE71FB">
      <w:pPr>
        <w:pStyle w:val="BodyText"/>
        <w:spacing w:before="62"/>
      </w:pPr>
    </w:p>
    <w:p w14:paraId="44C6D0E0" w14:textId="301E742C" w:rsidR="00EE71FB" w:rsidRDefault="00617305">
      <w:pPr>
        <w:ind w:left="110"/>
        <w:rPr>
          <w:i/>
          <w:sz w:val="24"/>
        </w:rPr>
      </w:pPr>
      <w:r>
        <w:rPr>
          <w:i/>
          <w:sz w:val="24"/>
        </w:rPr>
        <w:t xml:space="preserve">'Braille keyboard input' icon: </w:t>
      </w:r>
      <w:r w:rsidR="009A5DB5" w:rsidRPr="009A5DB5">
        <w:rPr>
          <w:i/>
          <w:noProof/>
          <w:sz w:val="24"/>
        </w:rPr>
        <w:drawing>
          <wp:inline distT="0" distB="0" distL="0" distR="0" wp14:anchorId="1DC4A8D6" wp14:editId="2FAA8394">
            <wp:extent cx="390525" cy="312420"/>
            <wp:effectExtent l="0" t="0" r="9525" b="0"/>
            <wp:docPr id="2067133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33844" name=""/>
                    <pic:cNvPicPr/>
                  </pic:nvPicPr>
                  <pic:blipFill>
                    <a:blip r:embed="rId234"/>
                    <a:stretch>
                      <a:fillRect/>
                    </a:stretch>
                  </pic:blipFill>
                  <pic:spPr>
                    <a:xfrm>
                      <a:off x="0" y="0"/>
                      <a:ext cx="390580" cy="312464"/>
                    </a:xfrm>
                    <a:prstGeom prst="rect">
                      <a:avLst/>
                    </a:prstGeom>
                  </pic:spPr>
                </pic:pic>
              </a:graphicData>
            </a:graphic>
          </wp:inline>
        </w:drawing>
      </w:r>
    </w:p>
    <w:p w14:paraId="44C6D0E1" w14:textId="77777777" w:rsidR="00EE71FB" w:rsidRDefault="00EE71FB">
      <w:pPr>
        <w:pStyle w:val="BodyText"/>
        <w:rPr>
          <w:i/>
        </w:rPr>
      </w:pPr>
    </w:p>
    <w:p w14:paraId="44C6D0E2" w14:textId="77777777" w:rsidR="00EE71FB" w:rsidRDefault="00EE71FB">
      <w:pPr>
        <w:pStyle w:val="BodyText"/>
        <w:rPr>
          <w:i/>
        </w:rPr>
      </w:pPr>
    </w:p>
    <w:p w14:paraId="44C6D0E3" w14:textId="77777777" w:rsidR="00EE71FB" w:rsidRDefault="00EE71FB">
      <w:pPr>
        <w:pStyle w:val="BodyText"/>
        <w:rPr>
          <w:i/>
        </w:rPr>
      </w:pPr>
    </w:p>
    <w:p w14:paraId="44C6D0E6" w14:textId="77777777" w:rsidR="00EE71FB" w:rsidRDefault="00EE71FB">
      <w:pPr>
        <w:pStyle w:val="BodyText"/>
        <w:spacing w:before="101"/>
        <w:rPr>
          <w:i/>
        </w:rPr>
      </w:pPr>
    </w:p>
    <w:p w14:paraId="44C6D0E7" w14:textId="77777777" w:rsidR="00EE71FB" w:rsidRDefault="00617305">
      <w:pPr>
        <w:pStyle w:val="Heading2"/>
        <w:numPr>
          <w:ilvl w:val="0"/>
          <w:numId w:val="8"/>
        </w:numPr>
        <w:tabs>
          <w:tab w:val="left" w:pos="350"/>
        </w:tabs>
        <w:spacing w:before="1"/>
      </w:pPr>
      <w:r>
        <w:t xml:space="preserve">Equation with math editor </w:t>
      </w:r>
      <w:r>
        <w:rPr>
          <w:spacing w:val="-2"/>
        </w:rPr>
        <w:t>(</w:t>
      </w:r>
      <w:proofErr w:type="spellStart"/>
      <w:r>
        <w:rPr>
          <w:spacing w:val="-2"/>
        </w:rPr>
        <w:t>MathType</w:t>
      </w:r>
      <w:proofErr w:type="spellEnd"/>
      <w:r>
        <w:rPr>
          <w:spacing w:val="-2"/>
        </w:rPr>
        <w:t>)</w:t>
      </w:r>
    </w:p>
    <w:p w14:paraId="44C6D0E8" w14:textId="77777777" w:rsidR="00EE71FB" w:rsidRDefault="00EE71FB">
      <w:pPr>
        <w:pStyle w:val="BodyText"/>
        <w:spacing w:before="43"/>
        <w:rPr>
          <w:b/>
        </w:rPr>
      </w:pPr>
    </w:p>
    <w:p w14:paraId="44C6D0E9" w14:textId="77777777" w:rsidR="00EE71FB" w:rsidRDefault="00617305">
      <w:pPr>
        <w:pStyle w:val="BodyText"/>
        <w:spacing w:line="261" w:lineRule="auto"/>
        <w:ind w:left="110" w:right="236"/>
      </w:pPr>
      <w:r>
        <w:t xml:space="preserve">You can use </w:t>
      </w:r>
      <w:proofErr w:type="spellStart"/>
      <w:r>
        <w:t>MathType</w:t>
      </w:r>
      <w:proofErr w:type="spellEnd"/>
      <w:r>
        <w:t xml:space="preserve"> as a math editor to automatically convert the entered equation to the desired braille</w:t>
      </w:r>
      <w:r>
        <w:rPr>
          <w:spacing w:val="-2"/>
        </w:rPr>
        <w:t xml:space="preserve"> </w:t>
      </w:r>
      <w:r>
        <w:t>notation.</w:t>
      </w:r>
      <w:r>
        <w:rPr>
          <w:spacing w:val="-2"/>
        </w:rPr>
        <w:t xml:space="preserve"> </w:t>
      </w:r>
      <w:r>
        <w:t>The</w:t>
      </w:r>
      <w:r>
        <w:rPr>
          <w:spacing w:val="-2"/>
        </w:rPr>
        <w:t xml:space="preserve"> </w:t>
      </w:r>
      <w:r>
        <w:t>math</w:t>
      </w:r>
      <w:r>
        <w:rPr>
          <w:spacing w:val="-2"/>
        </w:rPr>
        <w:t xml:space="preserve"> </w:t>
      </w:r>
      <w:r>
        <w:t>editor</w:t>
      </w:r>
      <w:r>
        <w:rPr>
          <w:spacing w:val="-2"/>
        </w:rPr>
        <w:t xml:space="preserve"> </w:t>
      </w:r>
      <w:r>
        <w:t>is</w:t>
      </w:r>
      <w:r>
        <w:rPr>
          <w:spacing w:val="-2"/>
        </w:rPr>
        <w:t xml:space="preserve"> </w:t>
      </w:r>
      <w:r>
        <w:t>also</w:t>
      </w:r>
      <w:r>
        <w:rPr>
          <w:spacing w:val="-2"/>
        </w:rPr>
        <w:t xml:space="preserve"> </w:t>
      </w:r>
      <w:r>
        <w:t>required</w:t>
      </w:r>
      <w:r>
        <w:rPr>
          <w:spacing w:val="-2"/>
        </w:rPr>
        <w:t xml:space="preserve"> </w:t>
      </w:r>
      <w:r>
        <w:t>to</w:t>
      </w:r>
      <w:r>
        <w:rPr>
          <w:spacing w:val="-2"/>
        </w:rPr>
        <w:t xml:space="preserve"> </w:t>
      </w:r>
      <w:r>
        <w:t>enter</w:t>
      </w:r>
      <w:r>
        <w:rPr>
          <w:spacing w:val="-2"/>
        </w:rPr>
        <w:t xml:space="preserve"> </w:t>
      </w:r>
      <w:r>
        <w:t>math</w:t>
      </w:r>
      <w:r>
        <w:rPr>
          <w:spacing w:val="-2"/>
        </w:rPr>
        <w:t xml:space="preserve"> </w:t>
      </w:r>
      <w:r>
        <w:t>that</w:t>
      </w:r>
      <w:r>
        <w:rPr>
          <w:spacing w:val="-2"/>
        </w:rPr>
        <w:t xml:space="preserve"> </w:t>
      </w:r>
      <w:r>
        <w:t>is</w:t>
      </w:r>
      <w:r>
        <w:rPr>
          <w:spacing w:val="-2"/>
        </w:rPr>
        <w:t xml:space="preserve"> </w:t>
      </w:r>
      <w:r>
        <w:t>too</w:t>
      </w:r>
      <w:r>
        <w:rPr>
          <w:spacing w:val="-2"/>
        </w:rPr>
        <w:t xml:space="preserve"> </w:t>
      </w:r>
      <w:r>
        <w:t>complex</w:t>
      </w:r>
      <w:r>
        <w:rPr>
          <w:spacing w:val="-2"/>
        </w:rPr>
        <w:t xml:space="preserve"> </w:t>
      </w:r>
      <w:r>
        <w:t>to</w:t>
      </w:r>
      <w:r>
        <w:rPr>
          <w:spacing w:val="-2"/>
        </w:rPr>
        <w:t xml:space="preserve"> </w:t>
      </w:r>
      <w:r>
        <w:t>be</w:t>
      </w:r>
      <w:r>
        <w:rPr>
          <w:spacing w:val="-2"/>
        </w:rPr>
        <w:t xml:space="preserve"> </w:t>
      </w:r>
      <w:r>
        <w:t>entered</w:t>
      </w:r>
      <w:r>
        <w:rPr>
          <w:spacing w:val="-2"/>
        </w:rPr>
        <w:t xml:space="preserve"> </w:t>
      </w:r>
      <w:r>
        <w:t>in</w:t>
      </w:r>
      <w:r>
        <w:rPr>
          <w:spacing w:val="-2"/>
        </w:rPr>
        <w:t xml:space="preserve"> </w:t>
      </w:r>
      <w:r>
        <w:t xml:space="preserve">linear format or when symbols are required that are not available on the keyboard. For more information on using </w:t>
      </w:r>
      <w:proofErr w:type="spellStart"/>
      <w:r>
        <w:t>MathType</w:t>
      </w:r>
      <w:proofErr w:type="spellEnd"/>
      <w:r>
        <w:t xml:space="preserve"> to enter mathematical expressions, please visit </w:t>
      </w:r>
      <w:hyperlink r:id="rId235">
        <w:r>
          <w:rPr>
            <w:color w:val="0000FF"/>
            <w:u w:val="single" w:color="0000FF"/>
          </w:rPr>
          <w:t>their website</w:t>
        </w:r>
      </w:hyperlink>
      <w:r>
        <w:t>.</w:t>
      </w:r>
    </w:p>
    <w:p w14:paraId="44C6D0EA" w14:textId="77777777" w:rsidR="00EE71FB" w:rsidRDefault="00EE71FB">
      <w:pPr>
        <w:pStyle w:val="BodyText"/>
        <w:spacing w:before="21"/>
      </w:pPr>
    </w:p>
    <w:p w14:paraId="44C6D0EB" w14:textId="77777777" w:rsidR="00EE71FB" w:rsidRDefault="00617305">
      <w:pPr>
        <w:pStyle w:val="BodyText"/>
        <w:spacing w:line="261" w:lineRule="auto"/>
        <w:ind w:left="110" w:right="236"/>
      </w:pPr>
      <w:r>
        <w:t>Once</w:t>
      </w:r>
      <w:r>
        <w:rPr>
          <w:spacing w:val="-2"/>
        </w:rPr>
        <w:t xml:space="preserve"> </w:t>
      </w:r>
      <w:r>
        <w:t>you</w:t>
      </w:r>
      <w:r>
        <w:rPr>
          <w:spacing w:val="-2"/>
        </w:rPr>
        <w:t xml:space="preserve"> </w:t>
      </w:r>
      <w:r>
        <w:t>have</w:t>
      </w:r>
      <w:r>
        <w:rPr>
          <w:spacing w:val="-2"/>
        </w:rPr>
        <w:t xml:space="preserve"> </w:t>
      </w:r>
      <w:r>
        <w:t>entered</w:t>
      </w:r>
      <w:r>
        <w:rPr>
          <w:spacing w:val="-2"/>
        </w:rPr>
        <w:t xml:space="preserve"> </w:t>
      </w:r>
      <w:r>
        <w:t>the</w:t>
      </w:r>
      <w:r>
        <w:rPr>
          <w:spacing w:val="-2"/>
        </w:rPr>
        <w:t xml:space="preserve"> </w:t>
      </w:r>
      <w:r>
        <w:t>equation</w:t>
      </w:r>
      <w:r>
        <w:rPr>
          <w:spacing w:val="-2"/>
        </w:rPr>
        <w:t xml:space="preserve"> </w:t>
      </w:r>
      <w:r>
        <w:t>in</w:t>
      </w:r>
      <w:r>
        <w:rPr>
          <w:spacing w:val="-2"/>
        </w:rPr>
        <w:t xml:space="preserve"> </w:t>
      </w:r>
      <w:proofErr w:type="spellStart"/>
      <w:r>
        <w:t>MathType</w:t>
      </w:r>
      <w:proofErr w:type="spellEnd"/>
      <w:r>
        <w:t>,</w:t>
      </w:r>
      <w:r>
        <w:rPr>
          <w:spacing w:val="-2"/>
        </w:rPr>
        <w:t xml:space="preserve"> </w:t>
      </w:r>
      <w:r>
        <w:t>select</w:t>
      </w:r>
      <w:r>
        <w:rPr>
          <w:spacing w:val="-2"/>
        </w:rPr>
        <w:t xml:space="preserve"> </w:t>
      </w:r>
      <w:r>
        <w:t>it</w:t>
      </w:r>
      <w:r>
        <w:rPr>
          <w:spacing w:val="-2"/>
        </w:rPr>
        <w:t xml:space="preserve"> </w:t>
      </w:r>
      <w:r>
        <w:t>and</w:t>
      </w:r>
      <w:r>
        <w:rPr>
          <w:spacing w:val="-2"/>
        </w:rPr>
        <w:t xml:space="preserve"> </w:t>
      </w:r>
      <w:r>
        <w:t>copy</w:t>
      </w:r>
      <w:r>
        <w:rPr>
          <w:spacing w:val="-2"/>
        </w:rPr>
        <w:t xml:space="preserve"> </w:t>
      </w:r>
      <w:r>
        <w:t>it</w:t>
      </w:r>
      <w:r>
        <w:rPr>
          <w:spacing w:val="-2"/>
        </w:rPr>
        <w:t xml:space="preserve"> </w:t>
      </w:r>
      <w:r>
        <w:t>to</w:t>
      </w:r>
      <w:r>
        <w:rPr>
          <w:spacing w:val="-2"/>
        </w:rPr>
        <w:t xml:space="preserve"> </w:t>
      </w:r>
      <w:r>
        <w:t>the</w:t>
      </w:r>
      <w:r>
        <w:rPr>
          <w:spacing w:val="-2"/>
        </w:rPr>
        <w:t xml:space="preserve"> </w:t>
      </w:r>
      <w:r>
        <w:t>clipboard</w:t>
      </w:r>
      <w:r>
        <w:rPr>
          <w:spacing w:val="-2"/>
        </w:rPr>
        <w:t xml:space="preserve"> </w:t>
      </w:r>
      <w:r>
        <w:t>(</w:t>
      </w:r>
      <w:proofErr w:type="spellStart"/>
      <w:r>
        <w:t>Ctrl+C</w:t>
      </w:r>
      <w:proofErr w:type="spellEnd"/>
      <w:r>
        <w:t>).</w:t>
      </w:r>
      <w:r>
        <w:rPr>
          <w:spacing w:val="-2"/>
        </w:rPr>
        <w:t xml:space="preserve"> </w:t>
      </w:r>
      <w:r>
        <w:t xml:space="preserve">Switch to TactileView, select 'Add text label' and choose 'Text and position: math input' from the </w:t>
      </w:r>
      <w:proofErr w:type="gramStart"/>
      <w:r>
        <w:t>properties</w:t>
      </w:r>
      <w:proofErr w:type="gramEnd"/>
      <w:r>
        <w:t xml:space="preserve"> toolbar. Click in the design where you wish to position your mathematical label.</w:t>
      </w:r>
    </w:p>
    <w:p w14:paraId="44C6D0EC" w14:textId="77777777" w:rsidR="00EE71FB" w:rsidRDefault="00EE71FB">
      <w:pPr>
        <w:pStyle w:val="BodyText"/>
        <w:spacing w:before="21"/>
      </w:pPr>
    </w:p>
    <w:p w14:paraId="44C6D0ED" w14:textId="77777777" w:rsidR="00EE71FB" w:rsidRDefault="00617305">
      <w:pPr>
        <w:pStyle w:val="BodyText"/>
        <w:spacing w:before="1" w:line="261" w:lineRule="auto"/>
        <w:ind w:left="110" w:right="116"/>
      </w:pPr>
      <w:r>
        <w:t>In the dialog that appears, select the preferred mathematical notation and click on 'Paste math equation from</w:t>
      </w:r>
      <w:r>
        <w:rPr>
          <w:spacing w:val="-3"/>
        </w:rPr>
        <w:t xml:space="preserve"> </w:t>
      </w:r>
      <w:r>
        <w:t>clipboard'.</w:t>
      </w:r>
      <w:r>
        <w:rPr>
          <w:spacing w:val="-3"/>
        </w:rPr>
        <w:t xml:space="preserve"> </w:t>
      </w:r>
      <w:r>
        <w:t>The</w:t>
      </w:r>
      <w:r>
        <w:rPr>
          <w:spacing w:val="-3"/>
        </w:rPr>
        <w:t xml:space="preserve"> </w:t>
      </w:r>
      <w:r>
        <w:t>equation</w:t>
      </w:r>
      <w:r>
        <w:rPr>
          <w:spacing w:val="-3"/>
        </w:rPr>
        <w:t xml:space="preserve"> </w:t>
      </w:r>
      <w:r>
        <w:t>will</w:t>
      </w:r>
      <w:r>
        <w:rPr>
          <w:spacing w:val="-3"/>
        </w:rPr>
        <w:t xml:space="preserve"> </w:t>
      </w:r>
      <w:r>
        <w:t>now</w:t>
      </w:r>
      <w:r>
        <w:rPr>
          <w:spacing w:val="-3"/>
        </w:rPr>
        <w:t xml:space="preserve"> </w:t>
      </w:r>
      <w:r>
        <w:t>be</w:t>
      </w:r>
      <w:r>
        <w:rPr>
          <w:spacing w:val="-3"/>
        </w:rPr>
        <w:t xml:space="preserve"> </w:t>
      </w:r>
      <w:r>
        <w:t>displayed</w:t>
      </w:r>
      <w:r>
        <w:rPr>
          <w:spacing w:val="-3"/>
        </w:rPr>
        <w:t xml:space="preserve"> </w:t>
      </w:r>
      <w:r>
        <w:t>in</w:t>
      </w:r>
      <w:r>
        <w:rPr>
          <w:spacing w:val="-3"/>
        </w:rPr>
        <w:t xml:space="preserve"> </w:t>
      </w:r>
      <w:r>
        <w:t>both</w:t>
      </w:r>
      <w:r>
        <w:rPr>
          <w:spacing w:val="-3"/>
        </w:rPr>
        <w:t xml:space="preserve"> </w:t>
      </w:r>
      <w:r>
        <w:t>visual</w:t>
      </w:r>
      <w:r>
        <w:rPr>
          <w:spacing w:val="-3"/>
        </w:rPr>
        <w:t xml:space="preserve"> </w:t>
      </w:r>
      <w:r>
        <w:t>(linear</w:t>
      </w:r>
      <w:r>
        <w:rPr>
          <w:spacing w:val="-3"/>
        </w:rPr>
        <w:t xml:space="preserve"> </w:t>
      </w:r>
      <w:r>
        <w:t>and</w:t>
      </w:r>
      <w:r>
        <w:rPr>
          <w:spacing w:val="-3"/>
        </w:rPr>
        <w:t xml:space="preserve"> </w:t>
      </w:r>
      <w:r>
        <w:t>spatial)</w:t>
      </w:r>
      <w:r>
        <w:rPr>
          <w:spacing w:val="-3"/>
        </w:rPr>
        <w:t xml:space="preserve"> </w:t>
      </w:r>
      <w:r>
        <w:t>and</w:t>
      </w:r>
      <w:r>
        <w:rPr>
          <w:spacing w:val="-3"/>
        </w:rPr>
        <w:t xml:space="preserve"> </w:t>
      </w:r>
      <w:r>
        <w:t>braille</w:t>
      </w:r>
      <w:r>
        <w:rPr>
          <w:spacing w:val="-3"/>
        </w:rPr>
        <w:t xml:space="preserve"> </w:t>
      </w:r>
      <w:r>
        <w:t>format.</w:t>
      </w:r>
    </w:p>
    <w:p w14:paraId="44C6D0EE" w14:textId="77777777" w:rsidR="00EE71FB" w:rsidRDefault="00EE71FB">
      <w:pPr>
        <w:pStyle w:val="BodyText"/>
        <w:spacing w:before="22"/>
      </w:pPr>
    </w:p>
    <w:p w14:paraId="44C6D0EF" w14:textId="77777777" w:rsidR="00EE71FB" w:rsidRDefault="00617305">
      <w:pPr>
        <w:pStyle w:val="BodyText"/>
        <w:spacing w:line="261" w:lineRule="auto"/>
        <w:ind w:left="110"/>
      </w:pPr>
      <w:r>
        <w:t xml:space="preserve">The dialog also allows you to adjust the location in which you would like to insert the label (if different than where you originally clicked in the file) by filling in the distance fields. You can </w:t>
      </w:r>
      <w:proofErr w:type="spellStart"/>
      <w:r>
        <w:t>size</w:t>
      </w:r>
      <w:proofErr w:type="spellEnd"/>
      <w:r>
        <w:t xml:space="preserve"> the label by specifying</w:t>
      </w:r>
      <w:r>
        <w:rPr>
          <w:spacing w:val="-2"/>
        </w:rPr>
        <w:t xml:space="preserve"> </w:t>
      </w:r>
      <w:r>
        <w:t>the</w:t>
      </w:r>
      <w:r>
        <w:rPr>
          <w:spacing w:val="-2"/>
        </w:rPr>
        <w:t xml:space="preserve"> </w:t>
      </w:r>
      <w:r>
        <w:t>maximum</w:t>
      </w:r>
      <w:r>
        <w:rPr>
          <w:spacing w:val="-2"/>
        </w:rPr>
        <w:t xml:space="preserve"> </w:t>
      </w:r>
      <w:r>
        <w:t>number</w:t>
      </w:r>
      <w:r>
        <w:rPr>
          <w:spacing w:val="-2"/>
        </w:rPr>
        <w:t xml:space="preserve"> </w:t>
      </w:r>
      <w:r>
        <w:t>of</w:t>
      </w:r>
      <w:r>
        <w:rPr>
          <w:spacing w:val="-2"/>
        </w:rPr>
        <w:t xml:space="preserve"> </w:t>
      </w:r>
      <w:r>
        <w:t>characters</w:t>
      </w:r>
      <w:r>
        <w:rPr>
          <w:spacing w:val="-2"/>
        </w:rPr>
        <w:t xml:space="preserve"> </w:t>
      </w:r>
      <w:r>
        <w:t>you</w:t>
      </w:r>
      <w:r>
        <w:rPr>
          <w:spacing w:val="-2"/>
        </w:rPr>
        <w:t xml:space="preserve"> </w:t>
      </w:r>
      <w:r>
        <w:t>would</w:t>
      </w:r>
      <w:r>
        <w:rPr>
          <w:spacing w:val="-2"/>
        </w:rPr>
        <w:t xml:space="preserve"> </w:t>
      </w:r>
      <w:r>
        <w:t>like</w:t>
      </w:r>
      <w:r>
        <w:rPr>
          <w:spacing w:val="-2"/>
        </w:rPr>
        <w:t xml:space="preserve"> </w:t>
      </w:r>
      <w:r>
        <w:t>it</w:t>
      </w:r>
      <w:r>
        <w:rPr>
          <w:spacing w:val="-2"/>
        </w:rPr>
        <w:t xml:space="preserve"> </w:t>
      </w:r>
      <w:r>
        <w:t>to</w:t>
      </w:r>
      <w:r>
        <w:rPr>
          <w:spacing w:val="-2"/>
        </w:rPr>
        <w:t xml:space="preserve"> </w:t>
      </w:r>
      <w:r>
        <w:t>have</w:t>
      </w:r>
      <w:r>
        <w:rPr>
          <w:spacing w:val="-2"/>
        </w:rPr>
        <w:t xml:space="preserve"> </w:t>
      </w:r>
      <w:r>
        <w:t>before</w:t>
      </w:r>
      <w:r>
        <w:rPr>
          <w:spacing w:val="-2"/>
        </w:rPr>
        <w:t xml:space="preserve"> </w:t>
      </w:r>
      <w:r>
        <w:t>the</w:t>
      </w:r>
      <w:r>
        <w:rPr>
          <w:spacing w:val="-2"/>
        </w:rPr>
        <w:t xml:space="preserve"> </w:t>
      </w:r>
      <w:r>
        <w:t>text</w:t>
      </w:r>
      <w:r>
        <w:rPr>
          <w:spacing w:val="-2"/>
        </w:rPr>
        <w:t xml:space="preserve"> </w:t>
      </w:r>
      <w:r>
        <w:t>wraps</w:t>
      </w:r>
      <w:r>
        <w:rPr>
          <w:spacing w:val="-2"/>
        </w:rPr>
        <w:t xml:space="preserve"> </w:t>
      </w:r>
      <w:r>
        <w:t>to</w:t>
      </w:r>
      <w:r>
        <w:rPr>
          <w:spacing w:val="-2"/>
        </w:rPr>
        <w:t xml:space="preserve"> </w:t>
      </w:r>
      <w:r>
        <w:t>the</w:t>
      </w:r>
      <w:r>
        <w:rPr>
          <w:spacing w:val="-2"/>
        </w:rPr>
        <w:t xml:space="preserve"> </w:t>
      </w:r>
      <w:r>
        <w:t>next line. Choose 'OK' to confirm and close the dialog.</w:t>
      </w:r>
    </w:p>
    <w:p w14:paraId="44C6D0F2" w14:textId="77777777" w:rsidR="00EE71FB" w:rsidRDefault="00EE71FB">
      <w:pPr>
        <w:pStyle w:val="BodyText"/>
      </w:pPr>
    </w:p>
    <w:p w14:paraId="44C6D0F3" w14:textId="77777777" w:rsidR="00EE71FB" w:rsidRDefault="00EE71FB">
      <w:pPr>
        <w:pStyle w:val="BodyText"/>
      </w:pPr>
    </w:p>
    <w:p w14:paraId="44C6D0F4" w14:textId="77777777" w:rsidR="00EE71FB" w:rsidRDefault="00EE71FB">
      <w:pPr>
        <w:pStyle w:val="BodyText"/>
        <w:spacing w:before="62"/>
      </w:pPr>
    </w:p>
    <w:p w14:paraId="44C6D0F6" w14:textId="715F1B75" w:rsidR="00EE71FB" w:rsidRDefault="00617305" w:rsidP="00DC081C">
      <w:pPr>
        <w:spacing w:before="1"/>
        <w:ind w:left="110"/>
        <w:rPr>
          <w:sz w:val="24"/>
        </w:rPr>
        <w:sectPr w:rsidR="00EE71FB">
          <w:pgSz w:w="11910" w:h="16840"/>
          <w:pgMar w:top="1440" w:right="740" w:bottom="480" w:left="740" w:header="304" w:footer="295" w:gutter="0"/>
          <w:cols w:space="720"/>
        </w:sectPr>
      </w:pPr>
      <w:r>
        <w:rPr>
          <w:i/>
          <w:sz w:val="24"/>
        </w:rPr>
        <w:t xml:space="preserve">'Math input' icon: </w:t>
      </w:r>
      <w:r w:rsidR="001F348C" w:rsidRPr="001F348C">
        <w:rPr>
          <w:i/>
          <w:noProof/>
          <w:sz w:val="24"/>
        </w:rPr>
        <w:drawing>
          <wp:inline distT="0" distB="0" distL="0" distR="0" wp14:anchorId="0BCCF71B" wp14:editId="37ED324C">
            <wp:extent cx="466725" cy="484676"/>
            <wp:effectExtent l="0" t="0" r="0" b="0"/>
            <wp:docPr id="15946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7584" name=""/>
                    <pic:cNvPicPr/>
                  </pic:nvPicPr>
                  <pic:blipFill>
                    <a:blip r:embed="rId236"/>
                    <a:stretch>
                      <a:fillRect/>
                    </a:stretch>
                  </pic:blipFill>
                  <pic:spPr>
                    <a:xfrm>
                      <a:off x="0" y="0"/>
                      <a:ext cx="467741" cy="485731"/>
                    </a:xfrm>
                    <a:prstGeom prst="rect">
                      <a:avLst/>
                    </a:prstGeom>
                  </pic:spPr>
                </pic:pic>
              </a:graphicData>
            </a:graphic>
          </wp:inline>
        </w:drawing>
      </w:r>
    </w:p>
    <w:p w14:paraId="44C6D0F7" w14:textId="77777777" w:rsidR="00EE71FB" w:rsidRDefault="00EE71FB">
      <w:pPr>
        <w:pStyle w:val="BodyText"/>
        <w:spacing w:before="131" w:after="1"/>
        <w:rPr>
          <w:i/>
          <w:sz w:val="20"/>
        </w:rPr>
      </w:pPr>
    </w:p>
    <w:p w14:paraId="44C6D0F8" w14:textId="77777777" w:rsidR="00EE71FB" w:rsidRDefault="00617305">
      <w:pPr>
        <w:pStyle w:val="BodyText"/>
        <w:ind w:left="334"/>
        <w:rPr>
          <w:sz w:val="20"/>
        </w:rPr>
      </w:pPr>
      <w:r>
        <w:rPr>
          <w:noProof/>
          <w:sz w:val="20"/>
        </w:rPr>
        <w:drawing>
          <wp:inline distT="0" distB="0" distL="0" distR="0" wp14:anchorId="44C6D602" wp14:editId="44C6D603">
            <wp:extent cx="3719988" cy="601313"/>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37" cstate="print"/>
                    <a:stretch>
                      <a:fillRect/>
                    </a:stretch>
                  </pic:blipFill>
                  <pic:spPr>
                    <a:xfrm>
                      <a:off x="0" y="0"/>
                      <a:ext cx="3719988" cy="601313"/>
                    </a:xfrm>
                    <a:prstGeom prst="rect">
                      <a:avLst/>
                    </a:prstGeom>
                  </pic:spPr>
                </pic:pic>
              </a:graphicData>
            </a:graphic>
          </wp:inline>
        </w:drawing>
      </w:r>
    </w:p>
    <w:p w14:paraId="44C6D0F9" w14:textId="77777777" w:rsidR="00EE71FB" w:rsidRDefault="00EE71FB">
      <w:pPr>
        <w:pStyle w:val="BodyText"/>
        <w:rPr>
          <w:i/>
        </w:rPr>
      </w:pPr>
    </w:p>
    <w:p w14:paraId="44C6D0FA" w14:textId="77777777" w:rsidR="00EE71FB" w:rsidRDefault="00EE71FB">
      <w:pPr>
        <w:pStyle w:val="BodyText"/>
        <w:spacing w:before="3"/>
        <w:rPr>
          <w:i/>
        </w:rPr>
      </w:pPr>
    </w:p>
    <w:p w14:paraId="44C6D0FB" w14:textId="77777777" w:rsidR="00EE71FB" w:rsidRDefault="00617305">
      <w:pPr>
        <w:spacing w:before="1" w:line="261" w:lineRule="auto"/>
        <w:ind w:left="110" w:right="236"/>
        <w:rPr>
          <w:i/>
          <w:sz w:val="24"/>
        </w:rPr>
      </w:pPr>
      <w:r>
        <w:rPr>
          <w:i/>
          <w:sz w:val="24"/>
        </w:rPr>
        <w:t>Figure</w:t>
      </w:r>
      <w:r>
        <w:rPr>
          <w:i/>
          <w:spacing w:val="-3"/>
          <w:sz w:val="24"/>
        </w:rPr>
        <w:t xml:space="preserve"> </w:t>
      </w:r>
      <w:r>
        <w:rPr>
          <w:i/>
          <w:sz w:val="24"/>
        </w:rPr>
        <w:t>1.</w:t>
      </w:r>
      <w:r>
        <w:rPr>
          <w:i/>
          <w:spacing w:val="-3"/>
          <w:sz w:val="24"/>
        </w:rPr>
        <w:t xml:space="preserve"> </w:t>
      </w:r>
      <w:r>
        <w:rPr>
          <w:i/>
          <w:sz w:val="24"/>
        </w:rPr>
        <w:t>A</w:t>
      </w:r>
      <w:r>
        <w:rPr>
          <w:i/>
          <w:spacing w:val="-3"/>
          <w:sz w:val="24"/>
        </w:rPr>
        <w:t xml:space="preserve"> </w:t>
      </w:r>
      <w:r>
        <w:rPr>
          <w:i/>
          <w:sz w:val="24"/>
        </w:rPr>
        <w:t>mathematical</w:t>
      </w:r>
      <w:r>
        <w:rPr>
          <w:i/>
          <w:spacing w:val="-3"/>
          <w:sz w:val="24"/>
        </w:rPr>
        <w:t xml:space="preserve"> </w:t>
      </w:r>
      <w:r>
        <w:rPr>
          <w:i/>
          <w:sz w:val="24"/>
        </w:rPr>
        <w:t>equation</w:t>
      </w:r>
      <w:r>
        <w:rPr>
          <w:i/>
          <w:spacing w:val="-3"/>
          <w:sz w:val="24"/>
        </w:rPr>
        <w:t xml:space="preserve"> </w:t>
      </w:r>
      <w:r>
        <w:rPr>
          <w:i/>
          <w:sz w:val="24"/>
        </w:rPr>
        <w:t>in</w:t>
      </w:r>
      <w:r>
        <w:rPr>
          <w:i/>
          <w:spacing w:val="-3"/>
          <w:sz w:val="24"/>
        </w:rPr>
        <w:t xml:space="preserve"> </w:t>
      </w:r>
      <w:r>
        <w:rPr>
          <w:i/>
          <w:sz w:val="24"/>
        </w:rPr>
        <w:t>TactileView;</w:t>
      </w:r>
      <w:r>
        <w:rPr>
          <w:i/>
          <w:spacing w:val="-3"/>
          <w:sz w:val="24"/>
        </w:rPr>
        <w:t xml:space="preserve"> </w:t>
      </w:r>
      <w:r>
        <w:rPr>
          <w:i/>
          <w:sz w:val="24"/>
        </w:rPr>
        <w:t>LaTeX</w:t>
      </w:r>
      <w:r>
        <w:rPr>
          <w:i/>
          <w:spacing w:val="-3"/>
          <w:sz w:val="24"/>
        </w:rPr>
        <w:t xml:space="preserve"> </w:t>
      </w:r>
      <w:r>
        <w:rPr>
          <w:i/>
          <w:sz w:val="24"/>
        </w:rPr>
        <w:t>and</w:t>
      </w:r>
      <w:r>
        <w:rPr>
          <w:i/>
          <w:spacing w:val="-3"/>
          <w:sz w:val="24"/>
        </w:rPr>
        <w:t xml:space="preserve"> </w:t>
      </w:r>
      <w:r>
        <w:rPr>
          <w:i/>
          <w:sz w:val="24"/>
        </w:rPr>
        <w:t>en-us-comp8.ctb</w:t>
      </w:r>
      <w:r>
        <w:rPr>
          <w:i/>
          <w:spacing w:val="-3"/>
          <w:sz w:val="24"/>
        </w:rPr>
        <w:t xml:space="preserve"> </w:t>
      </w:r>
      <w:r>
        <w:rPr>
          <w:i/>
          <w:sz w:val="24"/>
        </w:rPr>
        <w:t>were</w:t>
      </w:r>
      <w:r>
        <w:rPr>
          <w:i/>
          <w:spacing w:val="-3"/>
          <w:sz w:val="24"/>
        </w:rPr>
        <w:t xml:space="preserve"> </w:t>
      </w:r>
      <w:r>
        <w:rPr>
          <w:i/>
          <w:sz w:val="24"/>
        </w:rPr>
        <w:t>used</w:t>
      </w:r>
      <w:r>
        <w:rPr>
          <w:i/>
          <w:spacing w:val="-3"/>
          <w:sz w:val="24"/>
        </w:rPr>
        <w:t xml:space="preserve"> </w:t>
      </w:r>
      <w:r>
        <w:rPr>
          <w:i/>
          <w:sz w:val="24"/>
        </w:rPr>
        <w:t>as mathematical notation and braille table.</w:t>
      </w:r>
    </w:p>
    <w:p w14:paraId="44C6D0FC"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0FD" w14:textId="77777777" w:rsidR="00EE71FB" w:rsidRDefault="00617305">
      <w:pPr>
        <w:pStyle w:val="Heading1"/>
        <w:numPr>
          <w:ilvl w:val="1"/>
          <w:numId w:val="9"/>
        </w:numPr>
        <w:tabs>
          <w:tab w:val="left" w:pos="750"/>
        </w:tabs>
      </w:pPr>
      <w:bookmarkStart w:id="331" w:name="7.03_Graph_properties_for_best_tactile_u"/>
      <w:bookmarkStart w:id="332" w:name="_bookmark45"/>
      <w:bookmarkStart w:id="333" w:name="_Toc205893295"/>
      <w:bookmarkEnd w:id="331"/>
      <w:bookmarkEnd w:id="332"/>
      <w:r>
        <w:lastRenderedPageBreak/>
        <w:t xml:space="preserve">Graph properties for best tactile </w:t>
      </w:r>
      <w:r>
        <w:rPr>
          <w:spacing w:val="-2"/>
        </w:rPr>
        <w:t>usability</w:t>
      </w:r>
      <w:bookmarkEnd w:id="333"/>
    </w:p>
    <w:p w14:paraId="44C6D0FE" w14:textId="77777777" w:rsidR="00EE71FB" w:rsidRDefault="00617305">
      <w:pPr>
        <w:pStyle w:val="BodyText"/>
        <w:spacing w:before="323" w:line="261" w:lineRule="auto"/>
        <w:ind w:left="110" w:right="116"/>
      </w:pPr>
      <w:r>
        <w:t>When it comes to tactile graphs, there are several properties that together determine the tactile usability. The three elements in a graph (the equation in braille, grid paper with coordinate system and the curve of the formula) can be configured individually to achieve the optimal tactile result. Personal preferences of the</w:t>
      </w:r>
      <w:r>
        <w:rPr>
          <w:spacing w:val="-2"/>
        </w:rPr>
        <w:t xml:space="preserve"> </w:t>
      </w:r>
      <w:r>
        <w:t>VIP</w:t>
      </w:r>
      <w:r>
        <w:rPr>
          <w:spacing w:val="-2"/>
        </w:rPr>
        <w:t xml:space="preserve"> </w:t>
      </w:r>
      <w:r>
        <w:t>reader</w:t>
      </w:r>
      <w:r>
        <w:rPr>
          <w:spacing w:val="-2"/>
        </w:rPr>
        <w:t xml:space="preserve"> </w:t>
      </w:r>
      <w:r>
        <w:t>as</w:t>
      </w:r>
      <w:r>
        <w:rPr>
          <w:spacing w:val="-2"/>
        </w:rPr>
        <w:t xml:space="preserve"> </w:t>
      </w:r>
      <w:r>
        <w:t>well</w:t>
      </w:r>
      <w:r>
        <w:rPr>
          <w:spacing w:val="-2"/>
        </w:rPr>
        <w:t xml:space="preserve"> </w:t>
      </w:r>
      <w:r>
        <w:t>as</w:t>
      </w:r>
      <w:r>
        <w:rPr>
          <w:spacing w:val="-2"/>
        </w:rPr>
        <w:t xml:space="preserve"> </w:t>
      </w:r>
      <w:r>
        <w:t>the</w:t>
      </w:r>
      <w:r>
        <w:rPr>
          <w:spacing w:val="-2"/>
        </w:rPr>
        <w:t xml:space="preserve"> </w:t>
      </w:r>
      <w:r>
        <w:t>properties</w:t>
      </w:r>
      <w:r>
        <w:rPr>
          <w:spacing w:val="-2"/>
        </w:rPr>
        <w:t xml:space="preserve"> </w:t>
      </w:r>
      <w:r>
        <w:t>of</w:t>
      </w:r>
      <w:r>
        <w:rPr>
          <w:spacing w:val="-2"/>
        </w:rPr>
        <w:t xml:space="preserve"> </w:t>
      </w:r>
      <w:r>
        <w:t>the</w:t>
      </w:r>
      <w:r>
        <w:rPr>
          <w:spacing w:val="-2"/>
        </w:rPr>
        <w:t xml:space="preserve"> </w:t>
      </w:r>
      <w:r>
        <w:t>printer</w:t>
      </w:r>
      <w:r>
        <w:rPr>
          <w:spacing w:val="-2"/>
        </w:rPr>
        <w:t xml:space="preserve"> </w:t>
      </w:r>
      <w:r>
        <w:t>that</w:t>
      </w:r>
      <w:r>
        <w:rPr>
          <w:spacing w:val="-2"/>
        </w:rPr>
        <w:t xml:space="preserve"> </w:t>
      </w:r>
      <w:r>
        <w:t>will</w:t>
      </w:r>
      <w:r>
        <w:rPr>
          <w:spacing w:val="-2"/>
        </w:rPr>
        <w:t xml:space="preserve"> </w:t>
      </w:r>
      <w:r>
        <w:t>be</w:t>
      </w:r>
      <w:r>
        <w:rPr>
          <w:spacing w:val="-2"/>
        </w:rPr>
        <w:t xml:space="preserve"> </w:t>
      </w:r>
      <w:r>
        <w:t>used</w:t>
      </w:r>
      <w:r>
        <w:rPr>
          <w:spacing w:val="-2"/>
        </w:rPr>
        <w:t xml:space="preserve"> </w:t>
      </w:r>
      <w:r>
        <w:t>both</w:t>
      </w:r>
      <w:r>
        <w:rPr>
          <w:spacing w:val="-2"/>
        </w:rPr>
        <w:t xml:space="preserve"> </w:t>
      </w:r>
      <w:r>
        <w:t>need</w:t>
      </w:r>
      <w:r>
        <w:rPr>
          <w:spacing w:val="-2"/>
        </w:rPr>
        <w:t xml:space="preserve"> </w:t>
      </w:r>
      <w:r>
        <w:t>to</w:t>
      </w:r>
      <w:r>
        <w:rPr>
          <w:spacing w:val="-2"/>
        </w:rPr>
        <w:t xml:space="preserve"> </w:t>
      </w:r>
      <w:r>
        <w:t>be</w:t>
      </w:r>
      <w:r>
        <w:rPr>
          <w:spacing w:val="-2"/>
        </w:rPr>
        <w:t xml:space="preserve"> </w:t>
      </w:r>
      <w:proofErr w:type="gramStart"/>
      <w:r>
        <w:t>taken</w:t>
      </w:r>
      <w:r>
        <w:rPr>
          <w:spacing w:val="-2"/>
        </w:rPr>
        <w:t xml:space="preserve"> </w:t>
      </w:r>
      <w:r>
        <w:t>into</w:t>
      </w:r>
      <w:r>
        <w:rPr>
          <w:spacing w:val="-2"/>
        </w:rPr>
        <w:t xml:space="preserve"> </w:t>
      </w:r>
      <w:r>
        <w:t>account</w:t>
      </w:r>
      <w:proofErr w:type="gramEnd"/>
      <w:r>
        <w:t xml:space="preserve">. </w:t>
      </w:r>
      <w:proofErr w:type="gramStart"/>
      <w:r>
        <w:t>Therefore</w:t>
      </w:r>
      <w:proofErr w:type="gramEnd"/>
      <w:r>
        <w:t xml:space="preserve"> we advise you to test the settings described below first to find what works best for you.</w:t>
      </w:r>
    </w:p>
    <w:p w14:paraId="44C6D0FF" w14:textId="77777777" w:rsidR="00EE71FB" w:rsidRDefault="00EE71FB">
      <w:pPr>
        <w:pStyle w:val="BodyText"/>
        <w:spacing w:before="24"/>
      </w:pPr>
    </w:p>
    <w:p w14:paraId="44C6D100" w14:textId="77777777" w:rsidR="00EE71FB" w:rsidRDefault="00617305">
      <w:pPr>
        <w:pStyle w:val="Heading2"/>
        <w:spacing w:before="1"/>
      </w:pPr>
      <w:r>
        <w:t xml:space="preserve">Choosing the best graph </w:t>
      </w:r>
      <w:r>
        <w:rPr>
          <w:spacing w:val="-2"/>
        </w:rPr>
        <w:t>properties</w:t>
      </w:r>
    </w:p>
    <w:p w14:paraId="44C6D101" w14:textId="77777777" w:rsidR="00EE71FB" w:rsidRDefault="00EE71FB">
      <w:pPr>
        <w:pStyle w:val="BodyText"/>
        <w:spacing w:before="43"/>
        <w:rPr>
          <w:b/>
        </w:rPr>
      </w:pPr>
    </w:p>
    <w:p w14:paraId="44C6D102" w14:textId="77777777" w:rsidR="00EE71FB" w:rsidRDefault="00617305">
      <w:pPr>
        <w:pStyle w:val="BodyText"/>
        <w:spacing w:line="261" w:lineRule="auto"/>
        <w:ind w:left="110" w:right="116"/>
      </w:pPr>
      <w:r>
        <w:t>The mathematical formula(s) and range of the axes are the most important elements when you create a new graph. All other aspects of the grid are for tactile presentation purposes. Reading a tactile graph can be complex enough on its own, so choosing the optimal settings for your production method (</w:t>
      </w:r>
      <w:proofErr w:type="spellStart"/>
      <w:r>
        <w:t>swellpaper</w:t>
      </w:r>
      <w:proofErr w:type="spellEnd"/>
      <w:r>
        <w:t xml:space="preserve"> or</w:t>
      </w:r>
      <w:r>
        <w:rPr>
          <w:spacing w:val="-2"/>
        </w:rPr>
        <w:t xml:space="preserve"> </w:t>
      </w:r>
      <w:r>
        <w:t>the</w:t>
      </w:r>
      <w:r>
        <w:rPr>
          <w:spacing w:val="-2"/>
        </w:rPr>
        <w:t xml:space="preserve"> </w:t>
      </w:r>
      <w:r>
        <w:t>type</w:t>
      </w:r>
      <w:r>
        <w:rPr>
          <w:spacing w:val="-2"/>
        </w:rPr>
        <w:t xml:space="preserve"> </w:t>
      </w:r>
      <w:r>
        <w:t>of</w:t>
      </w:r>
      <w:r>
        <w:rPr>
          <w:spacing w:val="-2"/>
        </w:rPr>
        <w:t xml:space="preserve"> </w:t>
      </w:r>
      <w:r>
        <w:t>braille</w:t>
      </w:r>
      <w:r>
        <w:rPr>
          <w:spacing w:val="-2"/>
        </w:rPr>
        <w:t xml:space="preserve"> </w:t>
      </w:r>
      <w:r>
        <w:t>embosser)</w:t>
      </w:r>
      <w:r>
        <w:rPr>
          <w:spacing w:val="-2"/>
        </w:rPr>
        <w:t xml:space="preserve"> </w:t>
      </w:r>
      <w:r>
        <w:t>is</w:t>
      </w:r>
      <w:r>
        <w:rPr>
          <w:spacing w:val="-2"/>
        </w:rPr>
        <w:t xml:space="preserve"> </w:t>
      </w:r>
      <w:r>
        <w:t>important.</w:t>
      </w:r>
      <w:r>
        <w:rPr>
          <w:spacing w:val="-2"/>
        </w:rPr>
        <w:t xml:space="preserve"> </w:t>
      </w:r>
      <w:r>
        <w:t>This</w:t>
      </w:r>
      <w:r>
        <w:rPr>
          <w:spacing w:val="-2"/>
        </w:rPr>
        <w:t xml:space="preserve"> </w:t>
      </w:r>
      <w:r>
        <w:t>works</w:t>
      </w:r>
      <w:r>
        <w:rPr>
          <w:spacing w:val="-2"/>
        </w:rPr>
        <w:t xml:space="preserve"> </w:t>
      </w:r>
      <w:r>
        <w:t>best</w:t>
      </w:r>
      <w:r>
        <w:rPr>
          <w:spacing w:val="-2"/>
        </w:rPr>
        <w:t xml:space="preserve"> </w:t>
      </w:r>
      <w:r>
        <w:t>if</w:t>
      </w:r>
      <w:r>
        <w:rPr>
          <w:spacing w:val="-2"/>
        </w:rPr>
        <w:t xml:space="preserve"> </w:t>
      </w:r>
      <w:r>
        <w:t>you</w:t>
      </w:r>
      <w:r>
        <w:rPr>
          <w:spacing w:val="-2"/>
        </w:rPr>
        <w:t xml:space="preserve"> </w:t>
      </w:r>
      <w:r>
        <w:t>can</w:t>
      </w:r>
      <w:r>
        <w:rPr>
          <w:spacing w:val="-2"/>
        </w:rPr>
        <w:t xml:space="preserve"> </w:t>
      </w:r>
      <w:r>
        <w:t>imagine</w:t>
      </w:r>
      <w:r>
        <w:rPr>
          <w:spacing w:val="-2"/>
        </w:rPr>
        <w:t xml:space="preserve"> </w:t>
      </w:r>
      <w:r>
        <w:t>the</w:t>
      </w:r>
      <w:r>
        <w:rPr>
          <w:spacing w:val="-2"/>
        </w:rPr>
        <w:t xml:space="preserve"> </w:t>
      </w:r>
      <w:r>
        <w:t>result</w:t>
      </w:r>
      <w:r>
        <w:rPr>
          <w:spacing w:val="-2"/>
        </w:rPr>
        <w:t xml:space="preserve"> </w:t>
      </w:r>
      <w:r>
        <w:t>of</w:t>
      </w:r>
      <w:r>
        <w:rPr>
          <w:spacing w:val="-2"/>
        </w:rPr>
        <w:t xml:space="preserve"> </w:t>
      </w:r>
      <w:r>
        <w:t>each</w:t>
      </w:r>
      <w:r>
        <w:rPr>
          <w:spacing w:val="-2"/>
        </w:rPr>
        <w:t xml:space="preserve"> </w:t>
      </w:r>
      <w:r>
        <w:t>setting in advance. The list below gives an overview of all the settings that are related to a tactile graph.</w:t>
      </w:r>
    </w:p>
    <w:p w14:paraId="44C6D103" w14:textId="77777777" w:rsidR="00EE71FB" w:rsidRDefault="00EE71FB">
      <w:pPr>
        <w:pStyle w:val="BodyText"/>
        <w:spacing w:before="24"/>
      </w:pPr>
    </w:p>
    <w:p w14:paraId="44C6D104" w14:textId="77777777" w:rsidR="00EE71FB" w:rsidRDefault="00617305">
      <w:pPr>
        <w:pStyle w:val="Heading2"/>
        <w:spacing w:before="1"/>
      </w:pPr>
      <w:r>
        <w:t xml:space="preserve">Graph </w:t>
      </w:r>
      <w:r>
        <w:rPr>
          <w:spacing w:val="-2"/>
        </w:rPr>
        <w:t>properties</w:t>
      </w:r>
    </w:p>
    <w:p w14:paraId="44C6D105" w14:textId="77777777" w:rsidR="00EE71FB" w:rsidRDefault="00EE71FB">
      <w:pPr>
        <w:pStyle w:val="BodyText"/>
        <w:spacing w:before="47"/>
        <w:rPr>
          <w:b/>
        </w:rPr>
      </w:pPr>
    </w:p>
    <w:p w14:paraId="44C6D106" w14:textId="77777777" w:rsidR="00EE71FB" w:rsidRDefault="00617305">
      <w:pPr>
        <w:pStyle w:val="ListParagraph"/>
        <w:numPr>
          <w:ilvl w:val="2"/>
          <w:numId w:val="9"/>
        </w:numPr>
        <w:tabs>
          <w:tab w:val="left" w:pos="890"/>
        </w:tabs>
        <w:spacing w:before="1"/>
        <w:ind w:left="890" w:hanging="303"/>
        <w:rPr>
          <w:b/>
          <w:sz w:val="24"/>
        </w:rPr>
      </w:pPr>
      <w:r>
        <w:rPr>
          <w:b/>
          <w:sz w:val="24"/>
        </w:rPr>
        <w:t xml:space="preserve">Coordinate system and grid </w:t>
      </w:r>
      <w:r>
        <w:rPr>
          <w:b/>
          <w:spacing w:val="-2"/>
          <w:sz w:val="24"/>
        </w:rPr>
        <w:t>paper</w:t>
      </w:r>
    </w:p>
    <w:p w14:paraId="44C6D107" w14:textId="77777777" w:rsidR="00EE71FB" w:rsidRDefault="00EE71FB">
      <w:pPr>
        <w:pStyle w:val="BodyText"/>
        <w:spacing w:before="43"/>
        <w:rPr>
          <w:b/>
        </w:rPr>
      </w:pPr>
    </w:p>
    <w:p w14:paraId="44C6D108" w14:textId="77777777" w:rsidR="00EE71FB" w:rsidRDefault="00617305">
      <w:pPr>
        <w:pStyle w:val="BodyText"/>
        <w:spacing w:line="261" w:lineRule="auto"/>
        <w:ind w:left="110" w:right="236"/>
      </w:pPr>
      <w:r>
        <w:t>The</w:t>
      </w:r>
      <w:r>
        <w:rPr>
          <w:spacing w:val="-2"/>
        </w:rPr>
        <w:t xml:space="preserve"> </w:t>
      </w:r>
      <w:r>
        <w:t>coordinate</w:t>
      </w:r>
      <w:r>
        <w:rPr>
          <w:spacing w:val="-2"/>
        </w:rPr>
        <w:t xml:space="preserve"> </w:t>
      </w:r>
      <w:r>
        <w:t>system</w:t>
      </w:r>
      <w:r>
        <w:rPr>
          <w:spacing w:val="-2"/>
        </w:rPr>
        <w:t xml:space="preserve"> </w:t>
      </w:r>
      <w:r>
        <w:t>(the</w:t>
      </w:r>
      <w:r>
        <w:rPr>
          <w:spacing w:val="-2"/>
        </w:rPr>
        <w:t xml:space="preserve"> </w:t>
      </w:r>
      <w:r>
        <w:t>axes</w:t>
      </w:r>
      <w:r>
        <w:rPr>
          <w:spacing w:val="-2"/>
        </w:rPr>
        <w:t xml:space="preserve"> </w:t>
      </w:r>
      <w:r>
        <w:t>of</w:t>
      </w:r>
      <w:r>
        <w:rPr>
          <w:spacing w:val="-2"/>
        </w:rPr>
        <w:t xml:space="preserve"> </w:t>
      </w:r>
      <w:r>
        <w:t>the</w:t>
      </w:r>
      <w:r>
        <w:rPr>
          <w:spacing w:val="-2"/>
        </w:rPr>
        <w:t xml:space="preserve"> </w:t>
      </w:r>
      <w:r>
        <w:t>graph)</w:t>
      </w:r>
      <w:r>
        <w:rPr>
          <w:spacing w:val="-2"/>
        </w:rPr>
        <w:t xml:space="preserve"> </w:t>
      </w:r>
      <w:r>
        <w:t>and</w:t>
      </w:r>
      <w:r>
        <w:rPr>
          <w:spacing w:val="-2"/>
        </w:rPr>
        <w:t xml:space="preserve"> </w:t>
      </w:r>
      <w:r>
        <w:t>grid</w:t>
      </w:r>
      <w:r>
        <w:rPr>
          <w:spacing w:val="-2"/>
        </w:rPr>
        <w:t xml:space="preserve"> </w:t>
      </w:r>
      <w:r>
        <w:t>paper</w:t>
      </w:r>
      <w:r>
        <w:rPr>
          <w:spacing w:val="-2"/>
        </w:rPr>
        <w:t xml:space="preserve"> </w:t>
      </w:r>
      <w:r>
        <w:t>(the</w:t>
      </w:r>
      <w:r>
        <w:rPr>
          <w:spacing w:val="-2"/>
        </w:rPr>
        <w:t xml:space="preserve"> </w:t>
      </w:r>
      <w:r>
        <w:t>regular</w:t>
      </w:r>
      <w:r>
        <w:rPr>
          <w:spacing w:val="-2"/>
        </w:rPr>
        <w:t xml:space="preserve"> </w:t>
      </w:r>
      <w:r>
        <w:t>grid</w:t>
      </w:r>
      <w:r>
        <w:rPr>
          <w:spacing w:val="-2"/>
        </w:rPr>
        <w:t xml:space="preserve"> </w:t>
      </w:r>
      <w:r>
        <w:t>that</w:t>
      </w:r>
      <w:r>
        <w:rPr>
          <w:spacing w:val="-2"/>
        </w:rPr>
        <w:t xml:space="preserve"> </w:t>
      </w:r>
      <w:r>
        <w:t>indicates</w:t>
      </w:r>
      <w:r>
        <w:rPr>
          <w:spacing w:val="-2"/>
        </w:rPr>
        <w:t xml:space="preserve"> </w:t>
      </w:r>
      <w:r>
        <w:t>the</w:t>
      </w:r>
      <w:r>
        <w:rPr>
          <w:spacing w:val="-2"/>
        </w:rPr>
        <w:t xml:space="preserve"> </w:t>
      </w:r>
      <w:r>
        <w:t>values</w:t>
      </w:r>
      <w:r>
        <w:rPr>
          <w:spacing w:val="-2"/>
        </w:rPr>
        <w:t xml:space="preserve"> </w:t>
      </w:r>
      <w:r>
        <w:t>of the graph) form the frame in which the graph will be plotted.</w:t>
      </w:r>
    </w:p>
    <w:p w14:paraId="44C6D109" w14:textId="77777777" w:rsidR="00EE71FB" w:rsidRDefault="00617305">
      <w:pPr>
        <w:pStyle w:val="BodyText"/>
        <w:spacing w:line="261" w:lineRule="auto"/>
        <w:ind w:left="110"/>
      </w:pPr>
      <w:r>
        <w:t>Select</w:t>
      </w:r>
      <w:r>
        <w:rPr>
          <w:spacing w:val="-3"/>
        </w:rPr>
        <w:t xml:space="preserve"> </w:t>
      </w:r>
      <w:r>
        <w:t>'Positions</w:t>
      </w:r>
      <w:r>
        <w:rPr>
          <w:spacing w:val="-3"/>
        </w:rPr>
        <w:t xml:space="preserve"> </w:t>
      </w:r>
      <w:r>
        <w:t>and</w:t>
      </w:r>
      <w:r>
        <w:rPr>
          <w:spacing w:val="-3"/>
        </w:rPr>
        <w:t xml:space="preserve"> </w:t>
      </w:r>
      <w:r>
        <w:t>appearance'</w:t>
      </w:r>
      <w:r>
        <w:rPr>
          <w:spacing w:val="-3"/>
        </w:rPr>
        <w:t xml:space="preserve"> </w:t>
      </w:r>
      <w:r>
        <w:t>from</w:t>
      </w:r>
      <w:r>
        <w:rPr>
          <w:spacing w:val="-3"/>
        </w:rPr>
        <w:t xml:space="preserve"> </w:t>
      </w:r>
      <w:r>
        <w:t>the</w:t>
      </w:r>
      <w:r>
        <w:rPr>
          <w:spacing w:val="-3"/>
        </w:rPr>
        <w:t xml:space="preserve"> </w:t>
      </w:r>
      <w:r>
        <w:t>properties</w:t>
      </w:r>
      <w:r>
        <w:rPr>
          <w:spacing w:val="-3"/>
        </w:rPr>
        <w:t xml:space="preserve"> </w:t>
      </w:r>
      <w:r>
        <w:t>toolbar</w:t>
      </w:r>
      <w:r>
        <w:rPr>
          <w:spacing w:val="-3"/>
        </w:rPr>
        <w:t xml:space="preserve"> </w:t>
      </w:r>
      <w:r>
        <w:t>or</w:t>
      </w:r>
      <w:r>
        <w:rPr>
          <w:spacing w:val="-3"/>
        </w:rPr>
        <w:t xml:space="preserve"> </w:t>
      </w:r>
      <w:r>
        <w:t>context</w:t>
      </w:r>
      <w:r>
        <w:rPr>
          <w:spacing w:val="-3"/>
        </w:rPr>
        <w:t xml:space="preserve"> </w:t>
      </w:r>
      <w:r>
        <w:t>menu</w:t>
      </w:r>
      <w:r>
        <w:rPr>
          <w:spacing w:val="-3"/>
        </w:rPr>
        <w:t xml:space="preserve"> </w:t>
      </w:r>
      <w:r>
        <w:t>of</w:t>
      </w:r>
      <w:r>
        <w:rPr>
          <w:spacing w:val="-3"/>
        </w:rPr>
        <w:t xml:space="preserve"> </w:t>
      </w:r>
      <w:r>
        <w:t>the</w:t>
      </w:r>
      <w:r>
        <w:rPr>
          <w:spacing w:val="-3"/>
        </w:rPr>
        <w:t xml:space="preserve"> </w:t>
      </w:r>
      <w:r>
        <w:t>graph</w:t>
      </w:r>
      <w:r>
        <w:rPr>
          <w:spacing w:val="-3"/>
        </w:rPr>
        <w:t xml:space="preserve"> </w:t>
      </w:r>
      <w:r>
        <w:t>to</w:t>
      </w:r>
      <w:r>
        <w:rPr>
          <w:spacing w:val="-3"/>
        </w:rPr>
        <w:t xml:space="preserve"> </w:t>
      </w:r>
      <w:r>
        <w:t>access</w:t>
      </w:r>
      <w:r>
        <w:rPr>
          <w:spacing w:val="-3"/>
        </w:rPr>
        <w:t xml:space="preserve"> </w:t>
      </w:r>
      <w:r>
        <w:t>the 'Appearance' settings for the coordinate system and grid paper.</w:t>
      </w:r>
    </w:p>
    <w:p w14:paraId="44C6D10A" w14:textId="77777777" w:rsidR="00EE71FB" w:rsidRDefault="00EE71FB">
      <w:pPr>
        <w:pStyle w:val="BodyText"/>
        <w:spacing w:before="21"/>
      </w:pPr>
    </w:p>
    <w:p w14:paraId="44C6D10B" w14:textId="77777777" w:rsidR="00EE71FB" w:rsidRDefault="00617305">
      <w:pPr>
        <w:pStyle w:val="BodyText"/>
        <w:ind w:left="110"/>
      </w:pPr>
      <w:r>
        <w:rPr>
          <w:u w:val="single"/>
        </w:rPr>
        <w:t xml:space="preserve">Coordinate system – X and Y </w:t>
      </w:r>
      <w:r>
        <w:rPr>
          <w:spacing w:val="-4"/>
          <w:u w:val="single"/>
        </w:rPr>
        <w:t>axis</w:t>
      </w:r>
    </w:p>
    <w:p w14:paraId="44C6D10C" w14:textId="77777777" w:rsidR="00EE71FB" w:rsidRDefault="00EE71FB">
      <w:pPr>
        <w:pStyle w:val="BodyText"/>
        <w:spacing w:before="48"/>
      </w:pPr>
    </w:p>
    <w:p w14:paraId="44C6D10D" w14:textId="77777777" w:rsidR="00EE71FB" w:rsidRDefault="00617305">
      <w:pPr>
        <w:pStyle w:val="ListParagraph"/>
        <w:numPr>
          <w:ilvl w:val="0"/>
          <w:numId w:val="7"/>
        </w:numPr>
        <w:tabs>
          <w:tab w:val="left" w:pos="249"/>
        </w:tabs>
        <w:spacing w:before="0" w:line="261" w:lineRule="auto"/>
        <w:ind w:right="535" w:firstLine="0"/>
        <w:rPr>
          <w:sz w:val="24"/>
        </w:rPr>
      </w:pPr>
      <w:r>
        <w:rPr>
          <w:sz w:val="24"/>
        </w:rPr>
        <w:t>Line</w:t>
      </w:r>
      <w:r>
        <w:rPr>
          <w:spacing w:val="-2"/>
          <w:sz w:val="24"/>
        </w:rPr>
        <w:t xml:space="preserve"> </w:t>
      </w:r>
      <w:r>
        <w:rPr>
          <w:sz w:val="24"/>
        </w:rPr>
        <w:t>thickness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axis;</w:t>
      </w:r>
      <w:r>
        <w:rPr>
          <w:spacing w:val="-2"/>
          <w:sz w:val="24"/>
        </w:rPr>
        <w:t xml:space="preserve"> </w:t>
      </w:r>
      <w:r>
        <w:rPr>
          <w:sz w:val="24"/>
        </w:rPr>
        <w:t>thicker</w:t>
      </w:r>
      <w:r>
        <w:rPr>
          <w:spacing w:val="-2"/>
          <w:sz w:val="24"/>
        </w:rPr>
        <w:t xml:space="preserve"> </w:t>
      </w:r>
      <w:r>
        <w:rPr>
          <w:sz w:val="24"/>
        </w:rPr>
        <w:t>axis</w:t>
      </w:r>
      <w:r>
        <w:rPr>
          <w:spacing w:val="-2"/>
          <w:sz w:val="24"/>
        </w:rPr>
        <w:t xml:space="preserve"> </w:t>
      </w:r>
      <w:r>
        <w:rPr>
          <w:sz w:val="24"/>
        </w:rPr>
        <w:t>lines</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used</w:t>
      </w:r>
      <w:r>
        <w:rPr>
          <w:spacing w:val="-2"/>
          <w:sz w:val="24"/>
        </w:rPr>
        <w:t xml:space="preserve"> </w:t>
      </w:r>
      <w:r>
        <w:rPr>
          <w:sz w:val="24"/>
        </w:rPr>
        <w:t>to</w:t>
      </w:r>
      <w:r>
        <w:rPr>
          <w:spacing w:val="-2"/>
          <w:sz w:val="24"/>
        </w:rPr>
        <w:t xml:space="preserve"> </w:t>
      </w:r>
      <w:r>
        <w:rPr>
          <w:sz w:val="24"/>
        </w:rPr>
        <w:t>distinguish</w:t>
      </w:r>
      <w:r>
        <w:rPr>
          <w:spacing w:val="-2"/>
          <w:sz w:val="24"/>
        </w:rPr>
        <w:t xml:space="preserve"> </w:t>
      </w:r>
      <w:r>
        <w:rPr>
          <w:sz w:val="24"/>
        </w:rPr>
        <w:t>the</w:t>
      </w:r>
      <w:r>
        <w:rPr>
          <w:spacing w:val="-2"/>
          <w:sz w:val="24"/>
        </w:rPr>
        <w:t xml:space="preserve"> </w:t>
      </w:r>
      <w:r>
        <w:rPr>
          <w:sz w:val="24"/>
        </w:rPr>
        <w:t>axes</w:t>
      </w:r>
      <w:r>
        <w:rPr>
          <w:spacing w:val="-2"/>
          <w:sz w:val="24"/>
        </w:rPr>
        <w:t xml:space="preserve"> </w:t>
      </w:r>
      <w:r>
        <w:rPr>
          <w:sz w:val="24"/>
        </w:rPr>
        <w:t>more</w:t>
      </w:r>
      <w:r>
        <w:rPr>
          <w:spacing w:val="-2"/>
          <w:sz w:val="24"/>
        </w:rPr>
        <w:t xml:space="preserve"> </w:t>
      </w:r>
      <w:r>
        <w:rPr>
          <w:sz w:val="24"/>
        </w:rPr>
        <w:t>easily</w:t>
      </w:r>
      <w:r>
        <w:rPr>
          <w:spacing w:val="-2"/>
          <w:sz w:val="24"/>
        </w:rPr>
        <w:t xml:space="preserve"> </w:t>
      </w:r>
      <w:r>
        <w:rPr>
          <w:sz w:val="24"/>
        </w:rPr>
        <w:t>from</w:t>
      </w:r>
      <w:r>
        <w:rPr>
          <w:spacing w:val="-2"/>
          <w:sz w:val="24"/>
        </w:rPr>
        <w:t xml:space="preserve"> </w:t>
      </w:r>
      <w:r>
        <w:rPr>
          <w:sz w:val="24"/>
        </w:rPr>
        <w:t xml:space="preserve">the thinner grid </w:t>
      </w:r>
      <w:proofErr w:type="gramStart"/>
      <w:r>
        <w:rPr>
          <w:sz w:val="24"/>
        </w:rPr>
        <w:t>lines, but</w:t>
      </w:r>
      <w:proofErr w:type="gramEnd"/>
      <w:r>
        <w:rPr>
          <w:sz w:val="24"/>
        </w:rPr>
        <w:t xml:space="preserve"> also take up more space and tear more easily on some embossers.</w:t>
      </w:r>
    </w:p>
    <w:p w14:paraId="44C6D10E" w14:textId="77777777" w:rsidR="00EE71FB" w:rsidRDefault="00EE71FB">
      <w:pPr>
        <w:pStyle w:val="BodyText"/>
        <w:spacing w:before="22"/>
      </w:pPr>
    </w:p>
    <w:p w14:paraId="44C6D10F" w14:textId="77777777" w:rsidR="00EE71FB" w:rsidRDefault="00617305">
      <w:pPr>
        <w:pStyle w:val="BodyText"/>
        <w:ind w:left="110"/>
      </w:pPr>
      <w:r>
        <w:rPr>
          <w:u w:val="single"/>
        </w:rPr>
        <w:t xml:space="preserve">Grid </w:t>
      </w:r>
      <w:r>
        <w:rPr>
          <w:spacing w:val="-2"/>
          <w:u w:val="single"/>
        </w:rPr>
        <w:t>paper</w:t>
      </w:r>
    </w:p>
    <w:p w14:paraId="44C6D110" w14:textId="77777777" w:rsidR="00EE71FB" w:rsidRDefault="00EE71FB">
      <w:pPr>
        <w:pStyle w:val="BodyText"/>
        <w:spacing w:before="48"/>
      </w:pPr>
    </w:p>
    <w:p w14:paraId="44C6D111" w14:textId="77777777" w:rsidR="00EE71FB" w:rsidRDefault="00617305">
      <w:pPr>
        <w:pStyle w:val="ListParagraph"/>
        <w:numPr>
          <w:ilvl w:val="0"/>
          <w:numId w:val="7"/>
        </w:numPr>
        <w:tabs>
          <w:tab w:val="left" w:pos="249"/>
        </w:tabs>
        <w:spacing w:before="1"/>
        <w:ind w:left="249" w:hanging="139"/>
        <w:rPr>
          <w:sz w:val="24"/>
        </w:rPr>
      </w:pPr>
      <w:r>
        <w:rPr>
          <w:sz w:val="24"/>
        </w:rPr>
        <w:t xml:space="preserve">Draw border to surround the axis; this places a rectangular frame around the entire </w:t>
      </w:r>
      <w:r>
        <w:rPr>
          <w:spacing w:val="-2"/>
          <w:sz w:val="24"/>
        </w:rPr>
        <w:t>grid.</w:t>
      </w:r>
    </w:p>
    <w:p w14:paraId="44C6D112" w14:textId="77777777" w:rsidR="00EE71FB" w:rsidRDefault="00EE71FB">
      <w:pPr>
        <w:pStyle w:val="BodyText"/>
        <w:spacing w:before="47"/>
      </w:pPr>
    </w:p>
    <w:p w14:paraId="44C6D113" w14:textId="77777777" w:rsidR="00EE71FB" w:rsidRDefault="00617305">
      <w:pPr>
        <w:pStyle w:val="ListParagraph"/>
        <w:numPr>
          <w:ilvl w:val="0"/>
          <w:numId w:val="7"/>
        </w:numPr>
        <w:tabs>
          <w:tab w:val="left" w:pos="249"/>
        </w:tabs>
        <w:spacing w:before="1"/>
        <w:ind w:left="249" w:hanging="139"/>
        <w:rPr>
          <w:sz w:val="24"/>
        </w:rPr>
      </w:pPr>
      <w:r>
        <w:rPr>
          <w:sz w:val="24"/>
        </w:rPr>
        <w:t xml:space="preserve">Style of auxiliary lines for grid boxes; you can choose from: line, cross, dot, dash and </w:t>
      </w:r>
      <w:r>
        <w:rPr>
          <w:spacing w:val="-2"/>
          <w:sz w:val="24"/>
        </w:rPr>
        <w:t>none.</w:t>
      </w:r>
    </w:p>
    <w:p w14:paraId="44C6D114" w14:textId="77777777" w:rsidR="00EE71FB" w:rsidRDefault="00EE71FB">
      <w:pPr>
        <w:pStyle w:val="BodyText"/>
        <w:spacing w:before="47"/>
      </w:pPr>
    </w:p>
    <w:p w14:paraId="44C6D115" w14:textId="77777777" w:rsidR="00EE71FB" w:rsidRDefault="00617305">
      <w:pPr>
        <w:pStyle w:val="ListParagraph"/>
        <w:numPr>
          <w:ilvl w:val="0"/>
          <w:numId w:val="7"/>
        </w:numPr>
        <w:tabs>
          <w:tab w:val="left" w:pos="249"/>
        </w:tabs>
        <w:spacing w:before="1" w:line="261" w:lineRule="auto"/>
        <w:ind w:right="343" w:firstLine="0"/>
        <w:rPr>
          <w:sz w:val="24"/>
        </w:rPr>
      </w:pPr>
      <w:r>
        <w:rPr>
          <w:sz w:val="24"/>
        </w:rPr>
        <w:t>Thickness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auxiliary</w:t>
      </w:r>
      <w:r>
        <w:rPr>
          <w:spacing w:val="-2"/>
          <w:sz w:val="24"/>
        </w:rPr>
        <w:t xml:space="preserve"> </w:t>
      </w:r>
      <w:r>
        <w:rPr>
          <w:sz w:val="24"/>
        </w:rPr>
        <w:t>lines</w:t>
      </w:r>
      <w:r>
        <w:rPr>
          <w:spacing w:val="-2"/>
          <w:sz w:val="24"/>
        </w:rPr>
        <w:t xml:space="preserve"> </w:t>
      </w:r>
      <w:r>
        <w:rPr>
          <w:sz w:val="24"/>
        </w:rPr>
        <w:t>for</w:t>
      </w:r>
      <w:r>
        <w:rPr>
          <w:spacing w:val="-2"/>
          <w:sz w:val="24"/>
        </w:rPr>
        <w:t xml:space="preserve"> </w:t>
      </w:r>
      <w:r>
        <w:rPr>
          <w:sz w:val="24"/>
        </w:rPr>
        <w:t>grid</w:t>
      </w:r>
      <w:r>
        <w:rPr>
          <w:spacing w:val="-2"/>
          <w:sz w:val="24"/>
        </w:rPr>
        <w:t xml:space="preserve"> </w:t>
      </w:r>
      <w:r>
        <w:rPr>
          <w:sz w:val="24"/>
        </w:rPr>
        <w:t>boxes;</w:t>
      </w:r>
      <w:r>
        <w:rPr>
          <w:spacing w:val="-2"/>
          <w:sz w:val="24"/>
        </w:rPr>
        <w:t xml:space="preserve"> </w:t>
      </w:r>
      <w:r>
        <w:rPr>
          <w:sz w:val="24"/>
        </w:rPr>
        <w:t>use</w:t>
      </w:r>
      <w:r>
        <w:rPr>
          <w:spacing w:val="-2"/>
          <w:sz w:val="24"/>
        </w:rPr>
        <w:t xml:space="preserve"> </w:t>
      </w:r>
      <w:r>
        <w:rPr>
          <w:sz w:val="24"/>
        </w:rPr>
        <w:t>thinner</w:t>
      </w:r>
      <w:r>
        <w:rPr>
          <w:spacing w:val="-2"/>
          <w:sz w:val="24"/>
        </w:rPr>
        <w:t xml:space="preserve"> </w:t>
      </w:r>
      <w:r>
        <w:rPr>
          <w:sz w:val="24"/>
        </w:rPr>
        <w:t>lines</w:t>
      </w:r>
      <w:r>
        <w:rPr>
          <w:spacing w:val="-2"/>
          <w:sz w:val="24"/>
        </w:rPr>
        <w:t xml:space="preserve"> </w:t>
      </w:r>
      <w:r>
        <w:rPr>
          <w:sz w:val="24"/>
        </w:rPr>
        <w:t>to</w:t>
      </w:r>
      <w:r>
        <w:rPr>
          <w:spacing w:val="-2"/>
          <w:sz w:val="24"/>
        </w:rPr>
        <w:t xml:space="preserve"> </w:t>
      </w:r>
      <w:r>
        <w:rPr>
          <w:sz w:val="24"/>
        </w:rPr>
        <w:t>make</w:t>
      </w:r>
      <w:r>
        <w:rPr>
          <w:spacing w:val="-2"/>
          <w:sz w:val="24"/>
        </w:rPr>
        <w:t xml:space="preserve"> </w:t>
      </w:r>
      <w:r>
        <w:rPr>
          <w:sz w:val="24"/>
        </w:rPr>
        <w:t>the</w:t>
      </w:r>
      <w:r>
        <w:rPr>
          <w:spacing w:val="-2"/>
          <w:sz w:val="24"/>
        </w:rPr>
        <w:t xml:space="preserve"> </w:t>
      </w:r>
      <w:r>
        <w:rPr>
          <w:sz w:val="24"/>
        </w:rPr>
        <w:t>grid</w:t>
      </w:r>
      <w:r>
        <w:rPr>
          <w:spacing w:val="-2"/>
          <w:sz w:val="24"/>
        </w:rPr>
        <w:t xml:space="preserve"> </w:t>
      </w:r>
      <w:r>
        <w:rPr>
          <w:sz w:val="24"/>
        </w:rPr>
        <w:t>boxes</w:t>
      </w:r>
      <w:r>
        <w:rPr>
          <w:spacing w:val="-2"/>
          <w:sz w:val="24"/>
        </w:rPr>
        <w:t xml:space="preserve"> </w:t>
      </w:r>
      <w:r>
        <w:rPr>
          <w:sz w:val="24"/>
        </w:rPr>
        <w:t>less</w:t>
      </w:r>
      <w:r>
        <w:rPr>
          <w:spacing w:val="-2"/>
          <w:sz w:val="24"/>
        </w:rPr>
        <w:t xml:space="preserve"> </w:t>
      </w:r>
      <w:r>
        <w:rPr>
          <w:sz w:val="24"/>
        </w:rPr>
        <w:t>prominent for better contrast with the formula lines.</w:t>
      </w:r>
    </w:p>
    <w:p w14:paraId="44C6D116" w14:textId="77777777" w:rsidR="00EE71FB" w:rsidRDefault="00EE71FB">
      <w:pPr>
        <w:pStyle w:val="BodyText"/>
        <w:spacing w:before="22"/>
      </w:pPr>
    </w:p>
    <w:p w14:paraId="44C6D117" w14:textId="77777777" w:rsidR="00EE71FB" w:rsidRDefault="00617305">
      <w:pPr>
        <w:pStyle w:val="ListParagraph"/>
        <w:numPr>
          <w:ilvl w:val="0"/>
          <w:numId w:val="7"/>
        </w:numPr>
        <w:tabs>
          <w:tab w:val="left" w:pos="249"/>
        </w:tabs>
        <w:spacing w:before="0" w:line="261" w:lineRule="auto"/>
        <w:ind w:right="561" w:firstLine="0"/>
        <w:rPr>
          <w:sz w:val="24"/>
        </w:rPr>
      </w:pPr>
      <w:r>
        <w:rPr>
          <w:sz w:val="24"/>
        </w:rPr>
        <w:t>Relief height of auxiliary lines for grid boxes; you can make the grid lines less prominent and more easily</w:t>
      </w:r>
      <w:r>
        <w:rPr>
          <w:spacing w:val="-3"/>
          <w:sz w:val="24"/>
        </w:rPr>
        <w:t xml:space="preserve"> </w:t>
      </w:r>
      <w:r>
        <w:rPr>
          <w:sz w:val="24"/>
        </w:rPr>
        <w:t>distinguished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axes</w:t>
      </w:r>
      <w:r>
        <w:rPr>
          <w:spacing w:val="-3"/>
          <w:sz w:val="24"/>
        </w:rPr>
        <w:t xml:space="preserve"> </w:t>
      </w:r>
      <w:r>
        <w:rPr>
          <w:sz w:val="24"/>
        </w:rPr>
        <w:t>and</w:t>
      </w:r>
      <w:r>
        <w:rPr>
          <w:spacing w:val="-3"/>
          <w:sz w:val="24"/>
        </w:rPr>
        <w:t xml:space="preserve"> </w:t>
      </w:r>
      <w:r>
        <w:rPr>
          <w:sz w:val="24"/>
        </w:rPr>
        <w:t>formulas</w:t>
      </w:r>
      <w:r>
        <w:rPr>
          <w:spacing w:val="-3"/>
          <w:sz w:val="24"/>
        </w:rPr>
        <w:t xml:space="preserve"> </w:t>
      </w:r>
      <w:r>
        <w:rPr>
          <w:sz w:val="24"/>
        </w:rPr>
        <w:t>by</w:t>
      </w:r>
      <w:r>
        <w:rPr>
          <w:spacing w:val="-3"/>
          <w:sz w:val="24"/>
        </w:rPr>
        <w:t xml:space="preserve"> </w:t>
      </w:r>
      <w:r>
        <w:rPr>
          <w:sz w:val="24"/>
        </w:rPr>
        <w:t>lowering</w:t>
      </w:r>
      <w:r>
        <w:rPr>
          <w:spacing w:val="-3"/>
          <w:sz w:val="24"/>
        </w:rPr>
        <w:t xml:space="preserve"> </w:t>
      </w:r>
      <w:r>
        <w:rPr>
          <w:sz w:val="24"/>
        </w:rPr>
        <w:t>the</w:t>
      </w:r>
      <w:r>
        <w:rPr>
          <w:spacing w:val="-3"/>
          <w:sz w:val="24"/>
        </w:rPr>
        <w:t xml:space="preserve"> </w:t>
      </w:r>
      <w:r>
        <w:rPr>
          <w:sz w:val="24"/>
        </w:rPr>
        <w:t>line</w:t>
      </w:r>
      <w:r>
        <w:rPr>
          <w:spacing w:val="-3"/>
          <w:sz w:val="24"/>
        </w:rPr>
        <w:t xml:space="preserve"> </w:t>
      </w:r>
      <w:r>
        <w:rPr>
          <w:sz w:val="24"/>
        </w:rPr>
        <w:t>height.</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only</w:t>
      </w:r>
      <w:r>
        <w:rPr>
          <w:spacing w:val="-3"/>
          <w:sz w:val="24"/>
        </w:rPr>
        <w:t xml:space="preserve"> </w:t>
      </w:r>
      <w:r>
        <w:rPr>
          <w:sz w:val="24"/>
        </w:rPr>
        <w:t>available</w:t>
      </w:r>
      <w:r>
        <w:rPr>
          <w:spacing w:val="-3"/>
          <w:sz w:val="24"/>
        </w:rPr>
        <w:t xml:space="preserve"> </w:t>
      </w:r>
      <w:r>
        <w:rPr>
          <w:sz w:val="24"/>
        </w:rPr>
        <w:t>for embossers that support variable dot height.</w:t>
      </w:r>
    </w:p>
    <w:p w14:paraId="44C6D118"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119" w14:textId="77777777" w:rsidR="00EE71FB" w:rsidRDefault="00EE71FB">
      <w:pPr>
        <w:pStyle w:val="BodyText"/>
        <w:spacing w:before="143" w:after="1"/>
        <w:rPr>
          <w:sz w:val="20"/>
        </w:rPr>
      </w:pPr>
    </w:p>
    <w:p w14:paraId="44C6D11A" w14:textId="77777777" w:rsidR="00EE71FB" w:rsidRDefault="00617305">
      <w:pPr>
        <w:pStyle w:val="BodyText"/>
        <w:ind w:left="206"/>
        <w:rPr>
          <w:sz w:val="20"/>
        </w:rPr>
      </w:pPr>
      <w:r>
        <w:rPr>
          <w:noProof/>
          <w:sz w:val="20"/>
        </w:rPr>
        <w:drawing>
          <wp:inline distT="0" distB="0" distL="0" distR="0" wp14:anchorId="44C6D604" wp14:editId="44C6D605">
            <wp:extent cx="2955607" cy="1630679"/>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38" cstate="print"/>
                    <a:stretch>
                      <a:fillRect/>
                    </a:stretch>
                  </pic:blipFill>
                  <pic:spPr>
                    <a:xfrm>
                      <a:off x="0" y="0"/>
                      <a:ext cx="2955607" cy="1630679"/>
                    </a:xfrm>
                    <a:prstGeom prst="rect">
                      <a:avLst/>
                    </a:prstGeom>
                  </pic:spPr>
                </pic:pic>
              </a:graphicData>
            </a:graphic>
          </wp:inline>
        </w:drawing>
      </w:r>
    </w:p>
    <w:p w14:paraId="44C6D11B" w14:textId="77777777" w:rsidR="00EE71FB" w:rsidRDefault="00EE71FB">
      <w:pPr>
        <w:pStyle w:val="BodyText"/>
      </w:pPr>
    </w:p>
    <w:p w14:paraId="44C6D11C" w14:textId="77777777" w:rsidR="00EE71FB" w:rsidRDefault="00EE71FB">
      <w:pPr>
        <w:pStyle w:val="BodyText"/>
        <w:spacing w:before="42"/>
      </w:pPr>
    </w:p>
    <w:p w14:paraId="44C6D11D" w14:textId="77777777" w:rsidR="00EE71FB" w:rsidRDefault="00617305">
      <w:pPr>
        <w:spacing w:before="1" w:line="261" w:lineRule="auto"/>
        <w:ind w:left="110" w:right="236"/>
        <w:rPr>
          <w:i/>
          <w:sz w:val="24"/>
        </w:rPr>
      </w:pPr>
      <w:r>
        <w:rPr>
          <w:i/>
          <w:sz w:val="24"/>
        </w:rPr>
        <w:t>Figure</w:t>
      </w:r>
      <w:r>
        <w:rPr>
          <w:i/>
          <w:spacing w:val="-3"/>
          <w:sz w:val="24"/>
        </w:rPr>
        <w:t xml:space="preserve"> </w:t>
      </w:r>
      <w:r>
        <w:rPr>
          <w:i/>
          <w:sz w:val="24"/>
        </w:rPr>
        <w:t>1.</w:t>
      </w:r>
      <w:r>
        <w:rPr>
          <w:i/>
          <w:spacing w:val="-3"/>
          <w:sz w:val="24"/>
        </w:rPr>
        <w:t xml:space="preserve"> </w:t>
      </w:r>
      <w:r>
        <w:rPr>
          <w:i/>
          <w:sz w:val="24"/>
        </w:rPr>
        <w:t>Differences</w:t>
      </w:r>
      <w:r>
        <w:rPr>
          <w:i/>
          <w:spacing w:val="-3"/>
          <w:sz w:val="24"/>
        </w:rPr>
        <w:t xml:space="preserve"> </w:t>
      </w:r>
      <w:r>
        <w:rPr>
          <w:i/>
          <w:sz w:val="24"/>
        </w:rPr>
        <w:t>in</w:t>
      </w:r>
      <w:r>
        <w:rPr>
          <w:i/>
          <w:spacing w:val="-3"/>
          <w:sz w:val="24"/>
        </w:rPr>
        <w:t xml:space="preserve"> </w:t>
      </w:r>
      <w:r>
        <w:rPr>
          <w:i/>
          <w:sz w:val="24"/>
        </w:rPr>
        <w:t>line</w:t>
      </w:r>
      <w:r>
        <w:rPr>
          <w:i/>
          <w:spacing w:val="-3"/>
          <w:sz w:val="24"/>
        </w:rPr>
        <w:t xml:space="preserve"> </w:t>
      </w:r>
      <w:r>
        <w:rPr>
          <w:i/>
          <w:sz w:val="24"/>
        </w:rPr>
        <w:t>thickness</w:t>
      </w:r>
      <w:r>
        <w:rPr>
          <w:i/>
          <w:spacing w:val="-3"/>
          <w:sz w:val="24"/>
        </w:rPr>
        <w:t xml:space="preserve"> </w:t>
      </w:r>
      <w:r>
        <w:rPr>
          <w:i/>
          <w:sz w:val="24"/>
        </w:rPr>
        <w:t>are</w:t>
      </w:r>
      <w:r>
        <w:rPr>
          <w:i/>
          <w:spacing w:val="-3"/>
          <w:sz w:val="24"/>
        </w:rPr>
        <w:t xml:space="preserve"> </w:t>
      </w:r>
      <w:r>
        <w:rPr>
          <w:i/>
          <w:sz w:val="24"/>
        </w:rPr>
        <w:t>used</w:t>
      </w:r>
      <w:r>
        <w:rPr>
          <w:i/>
          <w:spacing w:val="-3"/>
          <w:sz w:val="24"/>
        </w:rPr>
        <w:t xml:space="preserve"> </w:t>
      </w:r>
      <w:r>
        <w:rPr>
          <w:i/>
          <w:sz w:val="24"/>
        </w:rPr>
        <w:t>for</w:t>
      </w:r>
      <w:r>
        <w:rPr>
          <w:i/>
          <w:spacing w:val="-3"/>
          <w:sz w:val="24"/>
        </w:rPr>
        <w:t xml:space="preserve"> </w:t>
      </w:r>
      <w:r>
        <w:rPr>
          <w:i/>
          <w:sz w:val="24"/>
        </w:rPr>
        <w:t>easy</w:t>
      </w:r>
      <w:r>
        <w:rPr>
          <w:i/>
          <w:spacing w:val="-3"/>
          <w:sz w:val="24"/>
        </w:rPr>
        <w:t xml:space="preserve"> </w:t>
      </w:r>
      <w:r>
        <w:rPr>
          <w:i/>
          <w:sz w:val="24"/>
        </w:rPr>
        <w:t>tactile</w:t>
      </w:r>
      <w:r>
        <w:rPr>
          <w:i/>
          <w:spacing w:val="-3"/>
          <w:sz w:val="24"/>
        </w:rPr>
        <w:t xml:space="preserve"> </w:t>
      </w:r>
      <w:r>
        <w:rPr>
          <w:i/>
          <w:sz w:val="24"/>
        </w:rPr>
        <w:t>distinction</w:t>
      </w:r>
      <w:r>
        <w:rPr>
          <w:i/>
          <w:spacing w:val="-3"/>
          <w:sz w:val="24"/>
        </w:rPr>
        <w:t xml:space="preserve"> </w:t>
      </w:r>
      <w:r>
        <w:rPr>
          <w:i/>
          <w:sz w:val="24"/>
        </w:rPr>
        <w:t>between</w:t>
      </w:r>
      <w:r>
        <w:rPr>
          <w:i/>
          <w:spacing w:val="-3"/>
          <w:sz w:val="24"/>
        </w:rPr>
        <w:t xml:space="preserve"> </w:t>
      </w:r>
      <w:r>
        <w:rPr>
          <w:i/>
          <w:sz w:val="24"/>
        </w:rPr>
        <w:t>the</w:t>
      </w:r>
      <w:r>
        <w:rPr>
          <w:i/>
          <w:spacing w:val="-3"/>
          <w:sz w:val="24"/>
        </w:rPr>
        <w:t xml:space="preserve"> </w:t>
      </w:r>
      <w:r>
        <w:rPr>
          <w:i/>
          <w:sz w:val="24"/>
        </w:rPr>
        <w:t>grid</w:t>
      </w:r>
      <w:r>
        <w:rPr>
          <w:i/>
          <w:spacing w:val="-3"/>
          <w:sz w:val="24"/>
        </w:rPr>
        <w:t xml:space="preserve"> </w:t>
      </w:r>
      <w:r>
        <w:rPr>
          <w:i/>
          <w:sz w:val="24"/>
        </w:rPr>
        <w:t>boxes</w:t>
      </w:r>
      <w:r>
        <w:rPr>
          <w:i/>
          <w:spacing w:val="-3"/>
          <w:sz w:val="24"/>
        </w:rPr>
        <w:t xml:space="preserve"> </w:t>
      </w:r>
      <w:r>
        <w:rPr>
          <w:i/>
          <w:sz w:val="24"/>
        </w:rPr>
        <w:t xml:space="preserve">and </w:t>
      </w:r>
      <w:r>
        <w:rPr>
          <w:i/>
          <w:spacing w:val="-2"/>
          <w:sz w:val="24"/>
        </w:rPr>
        <w:t>axes.</w:t>
      </w:r>
    </w:p>
    <w:p w14:paraId="44C6D11E" w14:textId="77777777" w:rsidR="00EE71FB" w:rsidRDefault="00617305">
      <w:pPr>
        <w:pStyle w:val="BodyText"/>
        <w:spacing w:before="102"/>
        <w:rPr>
          <w:i/>
          <w:sz w:val="20"/>
        </w:rPr>
      </w:pPr>
      <w:r>
        <w:rPr>
          <w:noProof/>
        </w:rPr>
        <w:drawing>
          <wp:anchor distT="0" distB="0" distL="0" distR="0" simplePos="0" relativeHeight="251761664" behindDoc="1" locked="0" layoutInCell="1" allowOverlap="1" wp14:anchorId="44C6D606" wp14:editId="44C6D607">
            <wp:simplePos x="0" y="0"/>
            <wp:positionH relativeFrom="page">
              <wp:posOffset>590799</wp:posOffset>
            </wp:positionH>
            <wp:positionV relativeFrom="paragraph">
              <wp:posOffset>226325</wp:posOffset>
            </wp:positionV>
            <wp:extent cx="1895665" cy="1895665"/>
            <wp:effectExtent l="0" t="0" r="0" b="0"/>
            <wp:wrapTopAndBottom/>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39" cstate="print"/>
                    <a:stretch>
                      <a:fillRect/>
                    </a:stretch>
                  </pic:blipFill>
                  <pic:spPr>
                    <a:xfrm>
                      <a:off x="0" y="0"/>
                      <a:ext cx="1895665" cy="1895665"/>
                    </a:xfrm>
                    <a:prstGeom prst="rect">
                      <a:avLst/>
                    </a:prstGeom>
                  </pic:spPr>
                </pic:pic>
              </a:graphicData>
            </a:graphic>
          </wp:anchor>
        </w:drawing>
      </w:r>
    </w:p>
    <w:p w14:paraId="44C6D11F" w14:textId="77777777" w:rsidR="00EE71FB" w:rsidRDefault="00EE71FB">
      <w:pPr>
        <w:pStyle w:val="BodyText"/>
        <w:spacing w:before="97"/>
        <w:rPr>
          <w:i/>
        </w:rPr>
      </w:pPr>
    </w:p>
    <w:p w14:paraId="44C6D120" w14:textId="77777777" w:rsidR="00EE71FB" w:rsidRDefault="00617305">
      <w:pPr>
        <w:ind w:left="110"/>
        <w:rPr>
          <w:i/>
          <w:sz w:val="24"/>
        </w:rPr>
      </w:pPr>
      <w:r>
        <w:rPr>
          <w:i/>
          <w:sz w:val="24"/>
        </w:rPr>
        <w:t xml:space="preserve">Figure 2. A border is used around the edges of the </w:t>
      </w:r>
      <w:r>
        <w:rPr>
          <w:i/>
          <w:spacing w:val="-2"/>
          <w:sz w:val="24"/>
        </w:rPr>
        <w:t>graph.</w:t>
      </w:r>
    </w:p>
    <w:p w14:paraId="44C6D121" w14:textId="77777777" w:rsidR="00EE71FB" w:rsidRDefault="00617305">
      <w:pPr>
        <w:pStyle w:val="BodyText"/>
        <w:spacing w:before="144"/>
        <w:rPr>
          <w:i/>
          <w:sz w:val="20"/>
        </w:rPr>
      </w:pPr>
      <w:r>
        <w:rPr>
          <w:noProof/>
        </w:rPr>
        <w:drawing>
          <wp:anchor distT="0" distB="0" distL="0" distR="0" simplePos="0" relativeHeight="251764736" behindDoc="1" locked="0" layoutInCell="1" allowOverlap="1" wp14:anchorId="44C6D608" wp14:editId="44C6D609">
            <wp:simplePos x="0" y="0"/>
            <wp:positionH relativeFrom="page">
              <wp:posOffset>590799</wp:posOffset>
            </wp:positionH>
            <wp:positionV relativeFrom="paragraph">
              <wp:posOffset>253204</wp:posOffset>
            </wp:positionV>
            <wp:extent cx="3028950" cy="3028950"/>
            <wp:effectExtent l="0" t="0" r="0" b="0"/>
            <wp:wrapTopAndBottom/>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240" cstate="print"/>
                    <a:stretch>
                      <a:fillRect/>
                    </a:stretch>
                  </pic:blipFill>
                  <pic:spPr>
                    <a:xfrm>
                      <a:off x="0" y="0"/>
                      <a:ext cx="3028950" cy="3028950"/>
                    </a:xfrm>
                    <a:prstGeom prst="rect">
                      <a:avLst/>
                    </a:prstGeom>
                  </pic:spPr>
                </pic:pic>
              </a:graphicData>
            </a:graphic>
          </wp:anchor>
        </w:drawing>
      </w:r>
    </w:p>
    <w:p w14:paraId="44C6D122" w14:textId="77777777" w:rsidR="00EE71FB" w:rsidRDefault="00EE71FB">
      <w:pPr>
        <w:rPr>
          <w:sz w:val="20"/>
        </w:rPr>
        <w:sectPr w:rsidR="00EE71FB">
          <w:pgSz w:w="11910" w:h="16840"/>
          <w:pgMar w:top="1440" w:right="740" w:bottom="480" w:left="740" w:header="304" w:footer="295" w:gutter="0"/>
          <w:cols w:space="720"/>
        </w:sectPr>
      </w:pPr>
    </w:p>
    <w:p w14:paraId="44C6D123" w14:textId="77777777" w:rsidR="00EE71FB" w:rsidRDefault="00617305">
      <w:pPr>
        <w:spacing w:before="80"/>
        <w:ind w:left="110"/>
        <w:rPr>
          <w:i/>
          <w:sz w:val="24"/>
        </w:rPr>
      </w:pPr>
      <w:r>
        <w:rPr>
          <w:i/>
          <w:sz w:val="24"/>
        </w:rPr>
        <w:lastRenderedPageBreak/>
        <w:t xml:space="preserve">Figure 3. Four different grid box styles: line, dash, cross and </w:t>
      </w:r>
      <w:r>
        <w:rPr>
          <w:i/>
          <w:spacing w:val="-4"/>
          <w:sz w:val="24"/>
        </w:rPr>
        <w:t>dot.</w:t>
      </w:r>
    </w:p>
    <w:p w14:paraId="44C6D124" w14:textId="77777777" w:rsidR="00EE71FB" w:rsidRDefault="00617305">
      <w:pPr>
        <w:pStyle w:val="BodyText"/>
        <w:spacing w:before="160"/>
        <w:rPr>
          <w:i/>
          <w:sz w:val="20"/>
        </w:rPr>
      </w:pPr>
      <w:r>
        <w:rPr>
          <w:noProof/>
        </w:rPr>
        <w:drawing>
          <wp:anchor distT="0" distB="0" distL="0" distR="0" simplePos="0" relativeHeight="251767808" behindDoc="1" locked="0" layoutInCell="1" allowOverlap="1" wp14:anchorId="44C6D60A" wp14:editId="44C6D60B">
            <wp:simplePos x="0" y="0"/>
            <wp:positionH relativeFrom="page">
              <wp:posOffset>539999</wp:posOffset>
            </wp:positionH>
            <wp:positionV relativeFrom="paragraph">
              <wp:posOffset>262871</wp:posOffset>
            </wp:positionV>
            <wp:extent cx="2996374" cy="2996374"/>
            <wp:effectExtent l="0" t="0" r="0" b="0"/>
            <wp:wrapTopAndBottom/>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41" cstate="print"/>
                    <a:stretch>
                      <a:fillRect/>
                    </a:stretch>
                  </pic:blipFill>
                  <pic:spPr>
                    <a:xfrm>
                      <a:off x="0" y="0"/>
                      <a:ext cx="2996374" cy="2996374"/>
                    </a:xfrm>
                    <a:prstGeom prst="rect">
                      <a:avLst/>
                    </a:prstGeom>
                  </pic:spPr>
                </pic:pic>
              </a:graphicData>
            </a:graphic>
          </wp:anchor>
        </w:drawing>
      </w:r>
    </w:p>
    <w:p w14:paraId="44C6D125" w14:textId="77777777" w:rsidR="00EE71FB" w:rsidRDefault="00EE71FB">
      <w:pPr>
        <w:pStyle w:val="BodyText"/>
        <w:spacing w:before="12"/>
        <w:rPr>
          <w:i/>
        </w:rPr>
      </w:pPr>
    </w:p>
    <w:p w14:paraId="44C6D126" w14:textId="77777777" w:rsidR="00EE71FB" w:rsidRDefault="00617305">
      <w:pPr>
        <w:spacing w:line="261" w:lineRule="auto"/>
        <w:ind w:left="110"/>
        <w:rPr>
          <w:i/>
          <w:sz w:val="24"/>
        </w:rPr>
      </w:pPr>
      <w:r>
        <w:rPr>
          <w:i/>
          <w:sz w:val="24"/>
        </w:rPr>
        <w:t>Figure</w:t>
      </w:r>
      <w:r>
        <w:rPr>
          <w:i/>
          <w:spacing w:val="-2"/>
          <w:sz w:val="24"/>
        </w:rPr>
        <w:t xml:space="preserve"> </w:t>
      </w:r>
      <w:r>
        <w:rPr>
          <w:i/>
          <w:sz w:val="24"/>
        </w:rPr>
        <w:t>4.</w:t>
      </w:r>
      <w:r>
        <w:rPr>
          <w:i/>
          <w:spacing w:val="-2"/>
          <w:sz w:val="24"/>
        </w:rPr>
        <w:t xml:space="preserve"> </w:t>
      </w:r>
      <w:r>
        <w:rPr>
          <w:i/>
          <w:sz w:val="24"/>
        </w:rPr>
        <w:t>A</w:t>
      </w:r>
      <w:r>
        <w:rPr>
          <w:i/>
          <w:spacing w:val="-2"/>
          <w:sz w:val="24"/>
        </w:rPr>
        <w:t xml:space="preserve"> </w:t>
      </w:r>
      <w:r>
        <w:rPr>
          <w:i/>
          <w:sz w:val="24"/>
        </w:rPr>
        <w:t>lower</w:t>
      </w:r>
      <w:r>
        <w:rPr>
          <w:i/>
          <w:spacing w:val="-2"/>
          <w:sz w:val="24"/>
        </w:rPr>
        <w:t xml:space="preserve"> </w:t>
      </w:r>
      <w:r>
        <w:rPr>
          <w:i/>
          <w:sz w:val="24"/>
        </w:rPr>
        <w:t>line</w:t>
      </w:r>
      <w:r>
        <w:rPr>
          <w:i/>
          <w:spacing w:val="-2"/>
          <w:sz w:val="24"/>
        </w:rPr>
        <w:t xml:space="preserve"> </w:t>
      </w:r>
      <w:r>
        <w:rPr>
          <w:i/>
          <w:sz w:val="24"/>
        </w:rPr>
        <w:t>height,</w:t>
      </w:r>
      <w:r>
        <w:rPr>
          <w:i/>
          <w:spacing w:val="-2"/>
          <w:sz w:val="24"/>
        </w:rPr>
        <w:t xml:space="preserve"> </w:t>
      </w:r>
      <w:r>
        <w:rPr>
          <w:i/>
          <w:sz w:val="24"/>
        </w:rPr>
        <w:t>indicated</w:t>
      </w:r>
      <w:r>
        <w:rPr>
          <w:i/>
          <w:spacing w:val="-2"/>
          <w:sz w:val="24"/>
        </w:rPr>
        <w:t xml:space="preserve"> </w:t>
      </w:r>
      <w:r>
        <w:rPr>
          <w:i/>
          <w:sz w:val="24"/>
        </w:rPr>
        <w:t>with</w:t>
      </w:r>
      <w:r>
        <w:rPr>
          <w:i/>
          <w:spacing w:val="-2"/>
          <w:sz w:val="24"/>
        </w:rPr>
        <w:t xml:space="preserve"> </w:t>
      </w:r>
      <w:r>
        <w:rPr>
          <w:i/>
          <w:sz w:val="24"/>
        </w:rPr>
        <w:t>a</w:t>
      </w:r>
      <w:r>
        <w:rPr>
          <w:i/>
          <w:spacing w:val="-2"/>
          <w:sz w:val="24"/>
        </w:rPr>
        <w:t xml:space="preserve"> </w:t>
      </w:r>
      <w:r>
        <w:rPr>
          <w:i/>
          <w:sz w:val="24"/>
        </w:rPr>
        <w:t>lighter</w:t>
      </w:r>
      <w:r>
        <w:rPr>
          <w:i/>
          <w:spacing w:val="-2"/>
          <w:sz w:val="24"/>
        </w:rPr>
        <w:t xml:space="preserve"> </w:t>
      </w:r>
      <w:r>
        <w:rPr>
          <w:i/>
          <w:sz w:val="24"/>
        </w:rPr>
        <w:t>blue</w:t>
      </w:r>
      <w:r>
        <w:rPr>
          <w:i/>
          <w:spacing w:val="-2"/>
          <w:sz w:val="24"/>
        </w:rPr>
        <w:t xml:space="preserve"> </w:t>
      </w:r>
      <w:proofErr w:type="spellStart"/>
      <w:r>
        <w:rPr>
          <w:i/>
          <w:sz w:val="24"/>
        </w:rPr>
        <w:t>colour</w:t>
      </w:r>
      <w:proofErr w:type="spellEnd"/>
      <w:r>
        <w:rPr>
          <w:i/>
          <w:sz w:val="24"/>
        </w:rPr>
        <w:t>,</w:t>
      </w:r>
      <w:r>
        <w:rPr>
          <w:i/>
          <w:spacing w:val="-2"/>
          <w:sz w:val="24"/>
        </w:rPr>
        <w:t xml:space="preserve"> </w:t>
      </w:r>
      <w:r>
        <w:rPr>
          <w:i/>
          <w:sz w:val="24"/>
        </w:rPr>
        <w:t>can</w:t>
      </w:r>
      <w:r>
        <w:rPr>
          <w:i/>
          <w:spacing w:val="-2"/>
          <w:sz w:val="24"/>
        </w:rPr>
        <w:t xml:space="preserve"> </w:t>
      </w:r>
      <w:r>
        <w:rPr>
          <w:i/>
          <w:sz w:val="24"/>
        </w:rPr>
        <w:t>be</w:t>
      </w:r>
      <w:r>
        <w:rPr>
          <w:i/>
          <w:spacing w:val="-2"/>
          <w:sz w:val="24"/>
        </w:rPr>
        <w:t xml:space="preserve"> </w:t>
      </w:r>
      <w:r>
        <w:rPr>
          <w:i/>
          <w:sz w:val="24"/>
        </w:rPr>
        <w:t>used</w:t>
      </w:r>
      <w:r>
        <w:rPr>
          <w:i/>
          <w:spacing w:val="-2"/>
          <w:sz w:val="24"/>
        </w:rPr>
        <w:t xml:space="preserve"> </w:t>
      </w:r>
      <w:r>
        <w:rPr>
          <w:i/>
          <w:sz w:val="24"/>
        </w:rPr>
        <w:t>for</w:t>
      </w:r>
      <w:r>
        <w:rPr>
          <w:i/>
          <w:spacing w:val="-2"/>
          <w:sz w:val="24"/>
        </w:rPr>
        <w:t xml:space="preserve"> </w:t>
      </w:r>
      <w:r>
        <w:rPr>
          <w:i/>
          <w:sz w:val="24"/>
        </w:rPr>
        <w:t>easy</w:t>
      </w:r>
      <w:r>
        <w:rPr>
          <w:i/>
          <w:spacing w:val="-2"/>
          <w:sz w:val="24"/>
        </w:rPr>
        <w:t xml:space="preserve"> </w:t>
      </w:r>
      <w:r>
        <w:rPr>
          <w:i/>
          <w:sz w:val="24"/>
        </w:rPr>
        <w:t>distinction</w:t>
      </w:r>
      <w:r>
        <w:rPr>
          <w:i/>
          <w:spacing w:val="-2"/>
          <w:sz w:val="24"/>
        </w:rPr>
        <w:t xml:space="preserve"> </w:t>
      </w:r>
      <w:r>
        <w:rPr>
          <w:i/>
          <w:sz w:val="24"/>
        </w:rPr>
        <w:t>of</w:t>
      </w:r>
      <w:r>
        <w:rPr>
          <w:i/>
          <w:spacing w:val="-2"/>
          <w:sz w:val="24"/>
        </w:rPr>
        <w:t xml:space="preserve"> </w:t>
      </w:r>
      <w:r>
        <w:rPr>
          <w:i/>
          <w:sz w:val="24"/>
        </w:rPr>
        <w:t>the grid boxes.</w:t>
      </w:r>
    </w:p>
    <w:p w14:paraId="44C6D127" w14:textId="77777777" w:rsidR="00EE71FB" w:rsidRDefault="00EE71FB">
      <w:pPr>
        <w:pStyle w:val="BodyText"/>
        <w:rPr>
          <w:i/>
        </w:rPr>
      </w:pPr>
    </w:p>
    <w:p w14:paraId="44C6D128" w14:textId="77777777" w:rsidR="00EE71FB" w:rsidRDefault="00EE71FB">
      <w:pPr>
        <w:pStyle w:val="BodyText"/>
        <w:rPr>
          <w:i/>
        </w:rPr>
      </w:pPr>
    </w:p>
    <w:p w14:paraId="44C6D129" w14:textId="77777777" w:rsidR="00EE71FB" w:rsidRDefault="00EE71FB">
      <w:pPr>
        <w:pStyle w:val="BodyText"/>
        <w:rPr>
          <w:i/>
        </w:rPr>
      </w:pPr>
    </w:p>
    <w:p w14:paraId="44C6D12A" w14:textId="77777777" w:rsidR="00EE71FB" w:rsidRDefault="00EE71FB">
      <w:pPr>
        <w:pStyle w:val="BodyText"/>
        <w:rPr>
          <w:i/>
        </w:rPr>
      </w:pPr>
    </w:p>
    <w:p w14:paraId="44C6D12B" w14:textId="77777777" w:rsidR="00EE71FB" w:rsidRDefault="00EE71FB">
      <w:pPr>
        <w:pStyle w:val="BodyText"/>
        <w:rPr>
          <w:i/>
        </w:rPr>
      </w:pPr>
    </w:p>
    <w:p w14:paraId="44C6D12C" w14:textId="77777777" w:rsidR="00EE71FB" w:rsidRDefault="00EE71FB">
      <w:pPr>
        <w:pStyle w:val="BodyText"/>
        <w:rPr>
          <w:i/>
        </w:rPr>
      </w:pPr>
    </w:p>
    <w:p w14:paraId="44C6D12D" w14:textId="77777777" w:rsidR="00EE71FB" w:rsidRDefault="00EE71FB">
      <w:pPr>
        <w:pStyle w:val="BodyText"/>
        <w:spacing w:before="172"/>
        <w:rPr>
          <w:i/>
        </w:rPr>
      </w:pPr>
    </w:p>
    <w:p w14:paraId="44C6D12E" w14:textId="77777777" w:rsidR="00EE71FB" w:rsidRDefault="00617305">
      <w:pPr>
        <w:pStyle w:val="Heading2"/>
        <w:numPr>
          <w:ilvl w:val="2"/>
          <w:numId w:val="9"/>
        </w:numPr>
        <w:tabs>
          <w:tab w:val="left" w:pos="890"/>
        </w:tabs>
        <w:spacing w:before="1"/>
        <w:ind w:left="890" w:hanging="303"/>
      </w:pPr>
      <w:r>
        <w:t xml:space="preserve">X and Y </w:t>
      </w:r>
      <w:r>
        <w:rPr>
          <w:spacing w:val="-4"/>
        </w:rPr>
        <w:t>axes</w:t>
      </w:r>
    </w:p>
    <w:p w14:paraId="44C6D12F" w14:textId="77777777" w:rsidR="00EE71FB" w:rsidRDefault="00EE71FB">
      <w:pPr>
        <w:pStyle w:val="BodyText"/>
        <w:spacing w:before="47"/>
        <w:rPr>
          <w:b/>
        </w:rPr>
      </w:pPr>
    </w:p>
    <w:p w14:paraId="44C6D130" w14:textId="77777777" w:rsidR="00EE71FB" w:rsidRDefault="00617305">
      <w:pPr>
        <w:pStyle w:val="BodyText"/>
        <w:spacing w:before="1"/>
        <w:ind w:left="110"/>
      </w:pPr>
      <w:r>
        <w:t xml:space="preserve">These settings can be adjusted separately for the horizontal (X) and vertical (Y) </w:t>
      </w:r>
      <w:r>
        <w:rPr>
          <w:spacing w:val="-2"/>
        </w:rPr>
        <w:t>axis.</w:t>
      </w:r>
    </w:p>
    <w:p w14:paraId="44C6D131" w14:textId="77777777" w:rsidR="00EE71FB" w:rsidRDefault="00EE71FB">
      <w:pPr>
        <w:pStyle w:val="BodyText"/>
        <w:spacing w:before="47"/>
      </w:pPr>
    </w:p>
    <w:p w14:paraId="44C6D132" w14:textId="77777777" w:rsidR="00EE71FB" w:rsidRDefault="00617305">
      <w:pPr>
        <w:pStyle w:val="ListParagraph"/>
        <w:numPr>
          <w:ilvl w:val="0"/>
          <w:numId w:val="7"/>
        </w:numPr>
        <w:tabs>
          <w:tab w:val="left" w:pos="249"/>
        </w:tabs>
        <w:spacing w:before="1"/>
        <w:ind w:left="249" w:hanging="139"/>
        <w:rPr>
          <w:sz w:val="24"/>
        </w:rPr>
      </w:pPr>
      <w:r>
        <w:rPr>
          <w:sz w:val="24"/>
        </w:rPr>
        <w:t xml:space="preserve">Extreme values for the axis; this determines the range in which the graph is </w:t>
      </w:r>
      <w:r>
        <w:rPr>
          <w:spacing w:val="-2"/>
          <w:sz w:val="24"/>
        </w:rPr>
        <w:t>shown.</w:t>
      </w:r>
    </w:p>
    <w:p w14:paraId="44C6D133" w14:textId="77777777" w:rsidR="00EE71FB" w:rsidRDefault="00EE71FB">
      <w:pPr>
        <w:pStyle w:val="BodyText"/>
        <w:spacing w:before="47"/>
      </w:pPr>
    </w:p>
    <w:p w14:paraId="44C6D134" w14:textId="77777777" w:rsidR="00EE71FB" w:rsidRDefault="00617305">
      <w:pPr>
        <w:pStyle w:val="ListParagraph"/>
        <w:numPr>
          <w:ilvl w:val="0"/>
          <w:numId w:val="7"/>
        </w:numPr>
        <w:tabs>
          <w:tab w:val="left" w:pos="249"/>
        </w:tabs>
        <w:spacing w:before="1" w:line="261" w:lineRule="auto"/>
        <w:ind w:right="188" w:firstLine="0"/>
        <w:rPr>
          <w:sz w:val="24"/>
        </w:rPr>
      </w:pPr>
      <w:r>
        <w:rPr>
          <w:sz w:val="24"/>
        </w:rPr>
        <w:t>Subdivision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axis:</w:t>
      </w:r>
      <w:r>
        <w:rPr>
          <w:spacing w:val="-2"/>
          <w:sz w:val="24"/>
        </w:rPr>
        <w:t xml:space="preserve"> </w:t>
      </w:r>
      <w:r>
        <w:rPr>
          <w:sz w:val="24"/>
        </w:rPr>
        <w:t>units</w:t>
      </w:r>
      <w:r>
        <w:rPr>
          <w:spacing w:val="-2"/>
          <w:sz w:val="24"/>
        </w:rPr>
        <w:t xml:space="preserve"> </w:t>
      </w:r>
      <w:r>
        <w:rPr>
          <w:sz w:val="24"/>
        </w:rPr>
        <w:t>per</w:t>
      </w:r>
      <w:r>
        <w:rPr>
          <w:spacing w:val="-2"/>
          <w:sz w:val="24"/>
        </w:rPr>
        <w:t xml:space="preserve"> </w:t>
      </w:r>
      <w:r>
        <w:rPr>
          <w:sz w:val="24"/>
        </w:rPr>
        <w:t>grid</w:t>
      </w:r>
      <w:r>
        <w:rPr>
          <w:spacing w:val="-2"/>
          <w:sz w:val="24"/>
        </w:rPr>
        <w:t xml:space="preserve"> </w:t>
      </w:r>
      <w:r>
        <w:rPr>
          <w:sz w:val="24"/>
        </w:rPr>
        <w:t>box</w:t>
      </w:r>
      <w:r>
        <w:rPr>
          <w:spacing w:val="-2"/>
          <w:sz w:val="24"/>
        </w:rPr>
        <w:t xml:space="preserve"> </w:t>
      </w:r>
      <w:r>
        <w:rPr>
          <w:sz w:val="24"/>
        </w:rPr>
        <w:t>and</w:t>
      </w:r>
      <w:r>
        <w:rPr>
          <w:spacing w:val="-2"/>
          <w:sz w:val="24"/>
        </w:rPr>
        <w:t xml:space="preserve"> </w:t>
      </w:r>
      <w:r>
        <w:rPr>
          <w:sz w:val="24"/>
        </w:rPr>
        <w:t>units</w:t>
      </w:r>
      <w:r>
        <w:rPr>
          <w:spacing w:val="-2"/>
          <w:sz w:val="24"/>
        </w:rPr>
        <w:t xml:space="preserve"> </w:t>
      </w:r>
      <w:r>
        <w:rPr>
          <w:sz w:val="24"/>
        </w:rPr>
        <w:t>per</w:t>
      </w:r>
      <w:r>
        <w:rPr>
          <w:spacing w:val="-2"/>
          <w:sz w:val="24"/>
        </w:rPr>
        <w:t xml:space="preserve"> </w:t>
      </w:r>
      <w:r>
        <w:rPr>
          <w:sz w:val="24"/>
        </w:rPr>
        <w:t>tick;</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choose</w:t>
      </w:r>
      <w:r>
        <w:rPr>
          <w:spacing w:val="-2"/>
          <w:sz w:val="24"/>
        </w:rPr>
        <w:t xml:space="preserve"> </w:t>
      </w:r>
      <w:r>
        <w:rPr>
          <w:sz w:val="24"/>
        </w:rPr>
        <w:t>the</w:t>
      </w:r>
      <w:r>
        <w:rPr>
          <w:spacing w:val="-2"/>
          <w:sz w:val="24"/>
        </w:rPr>
        <w:t xml:space="preserve"> </w:t>
      </w:r>
      <w:r>
        <w:rPr>
          <w:sz w:val="24"/>
        </w:rPr>
        <w:t>interval</w:t>
      </w:r>
      <w:r>
        <w:rPr>
          <w:spacing w:val="-2"/>
          <w:sz w:val="24"/>
        </w:rPr>
        <w:t xml:space="preserve"> </w:t>
      </w:r>
      <w:r>
        <w:rPr>
          <w:sz w:val="24"/>
        </w:rPr>
        <w:t>that</w:t>
      </w:r>
      <w:r>
        <w:rPr>
          <w:spacing w:val="-2"/>
          <w:sz w:val="24"/>
        </w:rPr>
        <w:t xml:space="preserve"> </w:t>
      </w:r>
      <w:r>
        <w:rPr>
          <w:sz w:val="24"/>
        </w:rPr>
        <w:t>is</w:t>
      </w:r>
      <w:r>
        <w:rPr>
          <w:spacing w:val="-2"/>
          <w:sz w:val="24"/>
        </w:rPr>
        <w:t xml:space="preserve"> </w:t>
      </w:r>
      <w:r>
        <w:rPr>
          <w:sz w:val="24"/>
        </w:rPr>
        <w:t>used</w:t>
      </w:r>
      <w:r>
        <w:rPr>
          <w:spacing w:val="-2"/>
          <w:sz w:val="24"/>
        </w:rPr>
        <w:t xml:space="preserve"> </w:t>
      </w:r>
      <w:r>
        <w:rPr>
          <w:sz w:val="24"/>
        </w:rPr>
        <w:t>for the grid boxes and ticks along the axis to easily read the values of the graph.</w:t>
      </w:r>
    </w:p>
    <w:p w14:paraId="44C6D135" w14:textId="77777777" w:rsidR="00EE71FB" w:rsidRDefault="00EE71FB">
      <w:pPr>
        <w:pStyle w:val="BodyText"/>
        <w:spacing w:before="22"/>
      </w:pPr>
    </w:p>
    <w:p w14:paraId="44C6D136" w14:textId="77777777" w:rsidR="00EE71FB" w:rsidRDefault="00617305">
      <w:pPr>
        <w:pStyle w:val="ListParagraph"/>
        <w:numPr>
          <w:ilvl w:val="0"/>
          <w:numId w:val="7"/>
        </w:numPr>
        <w:tabs>
          <w:tab w:val="left" w:pos="249"/>
        </w:tabs>
        <w:spacing w:before="0" w:line="261" w:lineRule="auto"/>
        <w:ind w:right="143" w:firstLine="0"/>
        <w:rPr>
          <w:sz w:val="24"/>
        </w:rPr>
      </w:pPr>
      <w:r>
        <w:rPr>
          <w:sz w:val="24"/>
        </w:rPr>
        <w:t>Ticks</w:t>
      </w:r>
      <w:r>
        <w:rPr>
          <w:spacing w:val="-2"/>
          <w:sz w:val="24"/>
        </w:rPr>
        <w:t xml:space="preserve"> </w:t>
      </w:r>
      <w:r>
        <w:rPr>
          <w:sz w:val="24"/>
        </w:rPr>
        <w:t>per</w:t>
      </w:r>
      <w:r>
        <w:rPr>
          <w:spacing w:val="-2"/>
          <w:sz w:val="24"/>
        </w:rPr>
        <w:t xml:space="preserve"> </w:t>
      </w:r>
      <w:r>
        <w:rPr>
          <w:sz w:val="24"/>
        </w:rPr>
        <w:t>text</w:t>
      </w:r>
      <w:r>
        <w:rPr>
          <w:spacing w:val="-2"/>
          <w:sz w:val="24"/>
        </w:rPr>
        <w:t xml:space="preserve"> </w:t>
      </w:r>
      <w:r>
        <w:rPr>
          <w:sz w:val="24"/>
        </w:rPr>
        <w:t>label;</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choose</w:t>
      </w:r>
      <w:r>
        <w:rPr>
          <w:spacing w:val="-2"/>
          <w:sz w:val="24"/>
        </w:rPr>
        <w:t xml:space="preserve"> </w:t>
      </w:r>
      <w:r>
        <w:rPr>
          <w:sz w:val="24"/>
        </w:rPr>
        <w:t>whether</w:t>
      </w:r>
      <w:r>
        <w:rPr>
          <w:spacing w:val="-2"/>
          <w:sz w:val="24"/>
        </w:rPr>
        <w:t xml:space="preserve"> </w:t>
      </w:r>
      <w:r>
        <w:rPr>
          <w:sz w:val="24"/>
        </w:rPr>
        <w:t>a</w:t>
      </w:r>
      <w:r>
        <w:rPr>
          <w:spacing w:val="-2"/>
          <w:sz w:val="24"/>
        </w:rPr>
        <w:t xml:space="preserve"> </w:t>
      </w:r>
      <w:r>
        <w:rPr>
          <w:sz w:val="24"/>
        </w:rPr>
        <w:t>numeric</w:t>
      </w:r>
      <w:r>
        <w:rPr>
          <w:spacing w:val="-2"/>
          <w:sz w:val="24"/>
        </w:rPr>
        <w:t xml:space="preserve"> </w:t>
      </w:r>
      <w:r>
        <w:rPr>
          <w:sz w:val="24"/>
        </w:rPr>
        <w:t>value</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placed</w:t>
      </w:r>
      <w:r>
        <w:rPr>
          <w:spacing w:val="-2"/>
          <w:sz w:val="24"/>
        </w:rPr>
        <w:t xml:space="preserve"> </w:t>
      </w:r>
      <w:r>
        <w:rPr>
          <w:sz w:val="24"/>
        </w:rPr>
        <w:t>at</w:t>
      </w:r>
      <w:r>
        <w:rPr>
          <w:spacing w:val="-2"/>
          <w:sz w:val="24"/>
        </w:rPr>
        <w:t xml:space="preserve"> </w:t>
      </w:r>
      <w:r>
        <w:rPr>
          <w:sz w:val="24"/>
        </w:rPr>
        <w:t>each</w:t>
      </w:r>
      <w:r>
        <w:rPr>
          <w:spacing w:val="-2"/>
          <w:sz w:val="24"/>
        </w:rPr>
        <w:t xml:space="preserve"> </w:t>
      </w:r>
      <w:r>
        <w:rPr>
          <w:sz w:val="24"/>
        </w:rPr>
        <w:t>tick,</w:t>
      </w:r>
      <w:r>
        <w:rPr>
          <w:spacing w:val="-2"/>
          <w:sz w:val="24"/>
        </w:rPr>
        <w:t xml:space="preserve"> </w:t>
      </w:r>
      <w:r>
        <w:rPr>
          <w:sz w:val="24"/>
        </w:rPr>
        <w:t>more</w:t>
      </w:r>
      <w:r>
        <w:rPr>
          <w:spacing w:val="-2"/>
          <w:sz w:val="24"/>
        </w:rPr>
        <w:t xml:space="preserve"> </w:t>
      </w:r>
      <w:r>
        <w:rPr>
          <w:sz w:val="24"/>
        </w:rPr>
        <w:t>spaced out (e.g. 1 text label for every 2 ticks) or only at the origin/ends.</w:t>
      </w:r>
    </w:p>
    <w:p w14:paraId="44C6D137" w14:textId="77777777" w:rsidR="00EE71FB" w:rsidRDefault="00EE71FB">
      <w:pPr>
        <w:pStyle w:val="BodyText"/>
        <w:spacing w:before="22"/>
      </w:pPr>
    </w:p>
    <w:p w14:paraId="44C6D138" w14:textId="77777777" w:rsidR="00EE71FB" w:rsidRDefault="00617305">
      <w:pPr>
        <w:pStyle w:val="ListParagraph"/>
        <w:numPr>
          <w:ilvl w:val="0"/>
          <w:numId w:val="7"/>
        </w:numPr>
        <w:tabs>
          <w:tab w:val="left" w:pos="249"/>
        </w:tabs>
        <w:spacing w:before="0"/>
        <w:ind w:left="249" w:hanging="139"/>
        <w:rPr>
          <w:sz w:val="24"/>
        </w:rPr>
      </w:pPr>
      <w:r>
        <w:rPr>
          <w:sz w:val="24"/>
        </w:rPr>
        <w:t xml:space="preserve">Number of decimals of the values along the axis; some graphs might require more decimal </w:t>
      </w:r>
      <w:r>
        <w:rPr>
          <w:spacing w:val="-2"/>
          <w:sz w:val="24"/>
        </w:rPr>
        <w:t>numbers.</w:t>
      </w:r>
    </w:p>
    <w:p w14:paraId="44C6D139" w14:textId="77777777" w:rsidR="00EE71FB" w:rsidRDefault="00EE71FB">
      <w:pPr>
        <w:pStyle w:val="BodyText"/>
        <w:spacing w:before="48"/>
      </w:pPr>
    </w:p>
    <w:p w14:paraId="44C6D13A" w14:textId="77777777" w:rsidR="00EE71FB" w:rsidRDefault="00617305">
      <w:pPr>
        <w:pStyle w:val="ListParagraph"/>
        <w:numPr>
          <w:ilvl w:val="0"/>
          <w:numId w:val="7"/>
        </w:numPr>
        <w:tabs>
          <w:tab w:val="left" w:pos="249"/>
        </w:tabs>
        <w:spacing w:before="1" w:line="261" w:lineRule="auto"/>
        <w:ind w:right="312" w:firstLine="0"/>
        <w:rPr>
          <w:sz w:val="24"/>
        </w:rPr>
      </w:pPr>
      <w:r>
        <w:rPr>
          <w:sz w:val="24"/>
        </w:rPr>
        <w:t>Position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labels</w:t>
      </w:r>
      <w:r>
        <w:rPr>
          <w:spacing w:val="-2"/>
          <w:sz w:val="24"/>
        </w:rPr>
        <w:t xml:space="preserve"> </w:t>
      </w:r>
      <w:r>
        <w:rPr>
          <w:sz w:val="24"/>
        </w:rPr>
        <w:t>relative</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graph's</w:t>
      </w:r>
      <w:r>
        <w:rPr>
          <w:spacing w:val="-2"/>
          <w:sz w:val="24"/>
        </w:rPr>
        <w:t xml:space="preserve"> </w:t>
      </w:r>
      <w:r>
        <w:rPr>
          <w:sz w:val="24"/>
        </w:rPr>
        <w:t>border;</w:t>
      </w:r>
      <w:r>
        <w:rPr>
          <w:spacing w:val="-2"/>
          <w:sz w:val="24"/>
        </w:rPr>
        <w:t xml:space="preserve"> </w:t>
      </w:r>
      <w:r>
        <w:rPr>
          <w:sz w:val="24"/>
        </w:rPr>
        <w:t>this</w:t>
      </w:r>
      <w:r>
        <w:rPr>
          <w:spacing w:val="-2"/>
          <w:sz w:val="24"/>
        </w:rPr>
        <w:t xml:space="preserve"> </w:t>
      </w:r>
      <w:r>
        <w:rPr>
          <w:sz w:val="24"/>
        </w:rPr>
        <w:t>allows</w:t>
      </w:r>
      <w:r>
        <w:rPr>
          <w:spacing w:val="-2"/>
          <w:sz w:val="24"/>
        </w:rPr>
        <w:t xml:space="preserve"> </w:t>
      </w:r>
      <w:r>
        <w:rPr>
          <w:sz w:val="24"/>
        </w:rPr>
        <w:t>you</w:t>
      </w:r>
      <w:r>
        <w:rPr>
          <w:spacing w:val="-2"/>
          <w:sz w:val="24"/>
        </w:rPr>
        <w:t xml:space="preserve"> </w:t>
      </w:r>
      <w:r>
        <w:rPr>
          <w:sz w:val="24"/>
        </w:rPr>
        <w:t>to</w:t>
      </w:r>
      <w:r>
        <w:rPr>
          <w:spacing w:val="-2"/>
          <w:sz w:val="24"/>
        </w:rPr>
        <w:t xml:space="preserve"> </w:t>
      </w:r>
      <w:r>
        <w:rPr>
          <w:sz w:val="24"/>
        </w:rPr>
        <w:t>create</w:t>
      </w:r>
      <w:r>
        <w:rPr>
          <w:spacing w:val="-2"/>
          <w:sz w:val="24"/>
        </w:rPr>
        <w:t xml:space="preserve"> </w:t>
      </w:r>
      <w:r>
        <w:rPr>
          <w:sz w:val="24"/>
        </w:rPr>
        <w:t>enough</w:t>
      </w:r>
      <w:r>
        <w:rPr>
          <w:spacing w:val="-2"/>
          <w:sz w:val="24"/>
        </w:rPr>
        <w:t xml:space="preserve"> </w:t>
      </w:r>
      <w:r>
        <w:rPr>
          <w:sz w:val="24"/>
        </w:rPr>
        <w:t>space</w:t>
      </w:r>
      <w:r>
        <w:rPr>
          <w:spacing w:val="-2"/>
          <w:sz w:val="24"/>
        </w:rPr>
        <w:t xml:space="preserve"> </w:t>
      </w:r>
      <w:r>
        <w:rPr>
          <w:sz w:val="24"/>
        </w:rPr>
        <w:t>between</w:t>
      </w:r>
      <w:r>
        <w:rPr>
          <w:spacing w:val="-2"/>
          <w:sz w:val="24"/>
        </w:rPr>
        <w:t xml:space="preserve"> </w:t>
      </w:r>
      <w:r>
        <w:rPr>
          <w:sz w:val="24"/>
        </w:rPr>
        <w:t>the grid and value labels along the axis. In the design, you can also drag the purple marker below or left of the values to move them to the required position with the mouse.</w:t>
      </w:r>
    </w:p>
    <w:p w14:paraId="44C6D13B"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13C" w14:textId="77777777" w:rsidR="00EE71FB" w:rsidRDefault="00617305">
      <w:pPr>
        <w:pStyle w:val="ListParagraph"/>
        <w:numPr>
          <w:ilvl w:val="0"/>
          <w:numId w:val="7"/>
        </w:numPr>
        <w:tabs>
          <w:tab w:val="left" w:pos="249"/>
        </w:tabs>
        <w:spacing w:before="81" w:line="261" w:lineRule="auto"/>
        <w:ind w:right="976" w:firstLine="0"/>
        <w:rPr>
          <w:sz w:val="24"/>
        </w:rPr>
      </w:pPr>
      <w:r>
        <w:rPr>
          <w:sz w:val="24"/>
        </w:rPr>
        <w:lastRenderedPageBreak/>
        <w:t>Name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axis;</w:t>
      </w:r>
      <w:r>
        <w:rPr>
          <w:spacing w:val="-2"/>
          <w:sz w:val="24"/>
        </w:rPr>
        <w:t xml:space="preserve"> </w:t>
      </w:r>
      <w:r>
        <w:rPr>
          <w:sz w:val="24"/>
        </w:rPr>
        <w:t>by</w:t>
      </w:r>
      <w:r>
        <w:rPr>
          <w:spacing w:val="-2"/>
          <w:sz w:val="24"/>
        </w:rPr>
        <w:t xml:space="preserve"> </w:t>
      </w:r>
      <w:r>
        <w:rPr>
          <w:sz w:val="24"/>
        </w:rPr>
        <w:t>default,</w:t>
      </w:r>
      <w:r>
        <w:rPr>
          <w:spacing w:val="-2"/>
          <w:sz w:val="24"/>
        </w:rPr>
        <w:t xml:space="preserve"> </w:t>
      </w:r>
      <w:r>
        <w:rPr>
          <w:sz w:val="24"/>
        </w:rPr>
        <w:t>these</w:t>
      </w:r>
      <w:r>
        <w:rPr>
          <w:spacing w:val="-2"/>
          <w:sz w:val="24"/>
        </w:rPr>
        <w:t xml:space="preserve"> </w:t>
      </w:r>
      <w:r>
        <w:rPr>
          <w:sz w:val="24"/>
        </w:rPr>
        <w:t>are</w:t>
      </w:r>
      <w:r>
        <w:rPr>
          <w:spacing w:val="-2"/>
          <w:sz w:val="24"/>
        </w:rPr>
        <w:t xml:space="preserve"> </w:t>
      </w:r>
      <w:r>
        <w:rPr>
          <w:sz w:val="24"/>
        </w:rPr>
        <w:t>'x'</w:t>
      </w:r>
      <w:r>
        <w:rPr>
          <w:spacing w:val="-2"/>
          <w:sz w:val="24"/>
        </w:rPr>
        <w:t xml:space="preserve"> </w:t>
      </w:r>
      <w:r>
        <w:rPr>
          <w:sz w:val="24"/>
        </w:rPr>
        <w:t>and</w:t>
      </w:r>
      <w:r>
        <w:rPr>
          <w:spacing w:val="-2"/>
          <w:sz w:val="24"/>
        </w:rPr>
        <w:t xml:space="preserve"> </w:t>
      </w:r>
      <w:r>
        <w:rPr>
          <w:sz w:val="24"/>
        </w:rPr>
        <w:t>'y',</w:t>
      </w:r>
      <w:r>
        <w:rPr>
          <w:spacing w:val="-2"/>
          <w:sz w:val="24"/>
        </w:rPr>
        <w:t xml:space="preserve"> </w:t>
      </w:r>
      <w:r>
        <w:rPr>
          <w:sz w:val="24"/>
        </w:rPr>
        <w:t>but</w:t>
      </w:r>
      <w:r>
        <w:rPr>
          <w:spacing w:val="-2"/>
          <w:sz w:val="24"/>
        </w:rPr>
        <w:t xml:space="preserve"> </w:t>
      </w:r>
      <w:r>
        <w:rPr>
          <w:sz w:val="24"/>
        </w:rPr>
        <w:t>you</w:t>
      </w:r>
      <w:r>
        <w:rPr>
          <w:spacing w:val="-2"/>
          <w:sz w:val="24"/>
        </w:rPr>
        <w:t xml:space="preserve"> </w:t>
      </w:r>
      <w:r>
        <w:rPr>
          <w:sz w:val="24"/>
        </w:rPr>
        <w:t>can</w:t>
      </w:r>
      <w:r>
        <w:rPr>
          <w:spacing w:val="-2"/>
          <w:sz w:val="24"/>
        </w:rPr>
        <w:t xml:space="preserve"> </w:t>
      </w:r>
      <w:r>
        <w:rPr>
          <w:sz w:val="24"/>
        </w:rPr>
        <w:t>change</w:t>
      </w:r>
      <w:r>
        <w:rPr>
          <w:spacing w:val="-2"/>
          <w:sz w:val="24"/>
        </w:rPr>
        <w:t xml:space="preserve"> </w:t>
      </w:r>
      <w:r>
        <w:rPr>
          <w:sz w:val="24"/>
        </w:rPr>
        <w:t>this</w:t>
      </w:r>
      <w:r>
        <w:rPr>
          <w:spacing w:val="-2"/>
          <w:sz w:val="24"/>
        </w:rPr>
        <w:t xml:space="preserve"> </w:t>
      </w:r>
      <w:r>
        <w:rPr>
          <w:sz w:val="24"/>
        </w:rPr>
        <w:t>to</w:t>
      </w:r>
      <w:r>
        <w:rPr>
          <w:spacing w:val="-2"/>
          <w:sz w:val="24"/>
        </w:rPr>
        <w:t xml:space="preserve"> </w:t>
      </w:r>
      <w:r>
        <w:rPr>
          <w:sz w:val="24"/>
        </w:rPr>
        <w:t>suit</w:t>
      </w:r>
      <w:r>
        <w:rPr>
          <w:spacing w:val="-2"/>
          <w:sz w:val="24"/>
        </w:rPr>
        <w:t xml:space="preserve"> </w:t>
      </w:r>
      <w:r>
        <w:rPr>
          <w:sz w:val="24"/>
        </w:rPr>
        <w:t>the</w:t>
      </w:r>
      <w:r>
        <w:rPr>
          <w:spacing w:val="-2"/>
          <w:sz w:val="24"/>
        </w:rPr>
        <w:t xml:space="preserve"> </w:t>
      </w:r>
      <w:r>
        <w:rPr>
          <w:sz w:val="24"/>
        </w:rPr>
        <w:t>graph</w:t>
      </w:r>
      <w:r>
        <w:rPr>
          <w:spacing w:val="-2"/>
          <w:sz w:val="24"/>
        </w:rPr>
        <w:t xml:space="preserve"> </w:t>
      </w:r>
      <w:r>
        <w:rPr>
          <w:sz w:val="24"/>
        </w:rPr>
        <w:t>(e.g. 'Number purchased' and 'Price').</w:t>
      </w:r>
    </w:p>
    <w:p w14:paraId="44C6D13D" w14:textId="77777777" w:rsidR="00EE71FB" w:rsidRDefault="00EE71FB">
      <w:pPr>
        <w:pStyle w:val="BodyText"/>
        <w:spacing w:before="22"/>
      </w:pPr>
    </w:p>
    <w:p w14:paraId="44C6D13E" w14:textId="77777777" w:rsidR="00EE71FB" w:rsidRDefault="00617305">
      <w:pPr>
        <w:pStyle w:val="ListParagraph"/>
        <w:numPr>
          <w:ilvl w:val="0"/>
          <w:numId w:val="7"/>
        </w:numPr>
        <w:tabs>
          <w:tab w:val="left" w:pos="249"/>
        </w:tabs>
        <w:spacing w:before="1" w:line="261" w:lineRule="auto"/>
        <w:ind w:right="176" w:firstLine="0"/>
        <w:rPr>
          <w:sz w:val="24"/>
        </w:rPr>
      </w:pPr>
      <w:r>
        <w:rPr>
          <w:sz w:val="24"/>
        </w:rPr>
        <w:t>Horizontal</w:t>
      </w:r>
      <w:r>
        <w:rPr>
          <w:spacing w:val="-2"/>
          <w:sz w:val="24"/>
        </w:rPr>
        <w:t xml:space="preserve"> </w:t>
      </w:r>
      <w:r>
        <w:rPr>
          <w:sz w:val="24"/>
        </w:rPr>
        <w:t>and</w:t>
      </w:r>
      <w:r>
        <w:rPr>
          <w:spacing w:val="-2"/>
          <w:sz w:val="24"/>
        </w:rPr>
        <w:t xml:space="preserve"> </w:t>
      </w:r>
      <w:r>
        <w:rPr>
          <w:sz w:val="24"/>
        </w:rPr>
        <w:t>vertical</w:t>
      </w:r>
      <w:r>
        <w:rPr>
          <w:spacing w:val="-2"/>
          <w:sz w:val="24"/>
        </w:rPr>
        <w:t xml:space="preserve"> </w:t>
      </w:r>
      <w:r>
        <w:rPr>
          <w:sz w:val="24"/>
        </w:rPr>
        <w:t>position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axis</w:t>
      </w:r>
      <w:r>
        <w:rPr>
          <w:spacing w:val="-2"/>
          <w:sz w:val="24"/>
        </w:rPr>
        <w:t xml:space="preserve"> </w:t>
      </w:r>
      <w:r>
        <w:rPr>
          <w:sz w:val="24"/>
        </w:rPr>
        <w:t>name;</w:t>
      </w:r>
      <w:r>
        <w:rPr>
          <w:spacing w:val="-2"/>
          <w:sz w:val="24"/>
        </w:rPr>
        <w:t xml:space="preserve"> </w:t>
      </w:r>
      <w:r>
        <w:rPr>
          <w:sz w:val="24"/>
        </w:rPr>
        <w:t>these</w:t>
      </w:r>
      <w:r>
        <w:rPr>
          <w:spacing w:val="-2"/>
          <w:sz w:val="24"/>
        </w:rPr>
        <w:t xml:space="preserve"> </w:t>
      </w:r>
      <w:r>
        <w:rPr>
          <w:sz w:val="24"/>
        </w:rPr>
        <w:t>determine</w:t>
      </w:r>
      <w:r>
        <w:rPr>
          <w:spacing w:val="-2"/>
          <w:sz w:val="24"/>
        </w:rPr>
        <w:t xml:space="preserve"> </w:t>
      </w:r>
      <w:r>
        <w:rPr>
          <w:sz w:val="24"/>
        </w:rPr>
        <w:t>the</w:t>
      </w:r>
      <w:r>
        <w:rPr>
          <w:spacing w:val="-2"/>
          <w:sz w:val="24"/>
        </w:rPr>
        <w:t xml:space="preserve"> </w:t>
      </w:r>
      <w:r>
        <w:rPr>
          <w:sz w:val="24"/>
        </w:rPr>
        <w:t>position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axis</w:t>
      </w:r>
      <w:r>
        <w:rPr>
          <w:spacing w:val="-2"/>
          <w:sz w:val="24"/>
        </w:rPr>
        <w:t xml:space="preserve"> </w:t>
      </w:r>
      <w:r>
        <w:rPr>
          <w:sz w:val="24"/>
        </w:rPr>
        <w:t>name</w:t>
      </w:r>
      <w:r>
        <w:rPr>
          <w:spacing w:val="-2"/>
          <w:sz w:val="24"/>
        </w:rPr>
        <w:t xml:space="preserve"> </w:t>
      </w:r>
      <w:r>
        <w:rPr>
          <w:sz w:val="24"/>
        </w:rPr>
        <w:t>label.</w:t>
      </w:r>
      <w:r>
        <w:rPr>
          <w:spacing w:val="-2"/>
          <w:sz w:val="24"/>
        </w:rPr>
        <w:t xml:space="preserve"> </w:t>
      </w:r>
      <w:r>
        <w:rPr>
          <w:sz w:val="24"/>
        </w:rPr>
        <w:t>In the design, you can drag this label to the required position with the mouse. Double click on a formula label to edit it.</w:t>
      </w:r>
    </w:p>
    <w:p w14:paraId="44C6D13F" w14:textId="77777777" w:rsidR="00EE71FB" w:rsidRDefault="00EE71FB">
      <w:pPr>
        <w:pStyle w:val="BodyText"/>
        <w:rPr>
          <w:sz w:val="20"/>
        </w:rPr>
      </w:pPr>
    </w:p>
    <w:p w14:paraId="44C6D140" w14:textId="77777777" w:rsidR="00EE71FB" w:rsidRDefault="00EE71FB">
      <w:pPr>
        <w:pStyle w:val="BodyText"/>
        <w:rPr>
          <w:sz w:val="20"/>
        </w:rPr>
      </w:pPr>
    </w:p>
    <w:p w14:paraId="44C6D141" w14:textId="77777777" w:rsidR="00EE71FB" w:rsidRDefault="00EE71FB">
      <w:pPr>
        <w:pStyle w:val="BodyText"/>
        <w:rPr>
          <w:sz w:val="20"/>
        </w:rPr>
      </w:pPr>
    </w:p>
    <w:p w14:paraId="44C6D142" w14:textId="77777777" w:rsidR="00EE71FB" w:rsidRDefault="00EE71FB">
      <w:pPr>
        <w:pStyle w:val="BodyText"/>
        <w:rPr>
          <w:sz w:val="20"/>
        </w:rPr>
      </w:pPr>
    </w:p>
    <w:p w14:paraId="44C6D143" w14:textId="77777777" w:rsidR="00EE71FB" w:rsidRDefault="00EE71FB">
      <w:pPr>
        <w:pStyle w:val="BodyText"/>
        <w:rPr>
          <w:sz w:val="20"/>
        </w:rPr>
      </w:pPr>
    </w:p>
    <w:p w14:paraId="44C6D144" w14:textId="77777777" w:rsidR="00EE71FB" w:rsidRDefault="00617305">
      <w:pPr>
        <w:pStyle w:val="BodyText"/>
        <w:spacing w:before="134"/>
        <w:rPr>
          <w:sz w:val="20"/>
        </w:rPr>
      </w:pPr>
      <w:r>
        <w:rPr>
          <w:noProof/>
        </w:rPr>
        <w:drawing>
          <wp:anchor distT="0" distB="0" distL="0" distR="0" simplePos="0" relativeHeight="251770880" behindDoc="1" locked="0" layoutInCell="1" allowOverlap="1" wp14:anchorId="44C6D60C" wp14:editId="44C6D60D">
            <wp:simplePos x="0" y="0"/>
            <wp:positionH relativeFrom="page">
              <wp:posOffset>580639</wp:posOffset>
            </wp:positionH>
            <wp:positionV relativeFrom="paragraph">
              <wp:posOffset>246377</wp:posOffset>
            </wp:positionV>
            <wp:extent cx="3770947" cy="3505962"/>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42" cstate="print"/>
                    <a:stretch>
                      <a:fillRect/>
                    </a:stretch>
                  </pic:blipFill>
                  <pic:spPr>
                    <a:xfrm>
                      <a:off x="0" y="0"/>
                      <a:ext cx="3770947" cy="3505962"/>
                    </a:xfrm>
                    <a:prstGeom prst="rect">
                      <a:avLst/>
                    </a:prstGeom>
                  </pic:spPr>
                </pic:pic>
              </a:graphicData>
            </a:graphic>
          </wp:anchor>
        </w:drawing>
      </w:r>
    </w:p>
    <w:p w14:paraId="44C6D145" w14:textId="77777777" w:rsidR="00EE71FB" w:rsidRDefault="00EE71FB">
      <w:pPr>
        <w:pStyle w:val="BodyText"/>
      </w:pPr>
    </w:p>
    <w:p w14:paraId="44C6D146" w14:textId="77777777" w:rsidR="00EE71FB" w:rsidRDefault="00EE71FB">
      <w:pPr>
        <w:pStyle w:val="BodyText"/>
        <w:spacing w:before="113"/>
      </w:pPr>
    </w:p>
    <w:p w14:paraId="44C6D147" w14:textId="77777777" w:rsidR="00EE71FB" w:rsidRDefault="00617305">
      <w:pPr>
        <w:spacing w:line="261" w:lineRule="auto"/>
        <w:ind w:left="110"/>
        <w:rPr>
          <w:i/>
          <w:sz w:val="24"/>
        </w:rPr>
      </w:pPr>
      <w:r>
        <w:rPr>
          <w:i/>
          <w:sz w:val="24"/>
        </w:rPr>
        <w:t>Figure</w:t>
      </w:r>
      <w:r>
        <w:rPr>
          <w:i/>
          <w:spacing w:val="-2"/>
          <w:sz w:val="24"/>
        </w:rPr>
        <w:t xml:space="preserve"> </w:t>
      </w:r>
      <w:r>
        <w:rPr>
          <w:i/>
          <w:sz w:val="24"/>
        </w:rPr>
        <w:t>5.</w:t>
      </w:r>
      <w:r>
        <w:rPr>
          <w:i/>
          <w:spacing w:val="-2"/>
          <w:sz w:val="24"/>
        </w:rPr>
        <w:t xml:space="preserve"> </w:t>
      </w:r>
      <w:r>
        <w:rPr>
          <w:i/>
          <w:sz w:val="24"/>
        </w:rPr>
        <w:t>The</w:t>
      </w:r>
      <w:r>
        <w:rPr>
          <w:i/>
          <w:spacing w:val="-2"/>
          <w:sz w:val="24"/>
        </w:rPr>
        <w:t xml:space="preserve"> </w:t>
      </w:r>
      <w:r>
        <w:rPr>
          <w:i/>
          <w:sz w:val="24"/>
        </w:rPr>
        <w:t>range</w:t>
      </w:r>
      <w:r>
        <w:rPr>
          <w:i/>
          <w:spacing w:val="-2"/>
          <w:sz w:val="24"/>
        </w:rPr>
        <w:t xml:space="preserve"> </w:t>
      </w:r>
      <w:r>
        <w:rPr>
          <w:i/>
          <w:sz w:val="24"/>
        </w:rPr>
        <w:t>for</w:t>
      </w:r>
      <w:r>
        <w:rPr>
          <w:i/>
          <w:spacing w:val="-2"/>
          <w:sz w:val="24"/>
        </w:rPr>
        <w:t xml:space="preserve"> </w:t>
      </w:r>
      <w:r>
        <w:rPr>
          <w:i/>
          <w:sz w:val="24"/>
        </w:rPr>
        <w:t>the</w:t>
      </w:r>
      <w:r>
        <w:rPr>
          <w:i/>
          <w:spacing w:val="-2"/>
          <w:sz w:val="24"/>
        </w:rPr>
        <w:t xml:space="preserve"> </w:t>
      </w:r>
      <w:r>
        <w:rPr>
          <w:i/>
          <w:sz w:val="24"/>
        </w:rPr>
        <w:t>axes</w:t>
      </w:r>
      <w:r>
        <w:rPr>
          <w:i/>
          <w:spacing w:val="-2"/>
          <w:sz w:val="24"/>
        </w:rPr>
        <w:t xml:space="preserve"> </w:t>
      </w:r>
      <w:r>
        <w:rPr>
          <w:i/>
          <w:sz w:val="24"/>
        </w:rPr>
        <w:t>and</w:t>
      </w:r>
      <w:r>
        <w:rPr>
          <w:i/>
          <w:spacing w:val="-2"/>
          <w:sz w:val="24"/>
        </w:rPr>
        <w:t xml:space="preserve"> </w:t>
      </w:r>
      <w:r>
        <w:rPr>
          <w:i/>
          <w:sz w:val="24"/>
        </w:rPr>
        <w:t>positions</w:t>
      </w:r>
      <w:r>
        <w:rPr>
          <w:i/>
          <w:spacing w:val="-2"/>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ticks,</w:t>
      </w:r>
      <w:r>
        <w:rPr>
          <w:i/>
          <w:spacing w:val="-2"/>
          <w:sz w:val="24"/>
        </w:rPr>
        <w:t xml:space="preserve"> </w:t>
      </w:r>
      <w:r>
        <w:rPr>
          <w:i/>
          <w:sz w:val="24"/>
        </w:rPr>
        <w:t>grid</w:t>
      </w:r>
      <w:r>
        <w:rPr>
          <w:i/>
          <w:spacing w:val="-2"/>
          <w:sz w:val="24"/>
        </w:rPr>
        <w:t xml:space="preserve"> </w:t>
      </w:r>
      <w:r>
        <w:rPr>
          <w:i/>
          <w:sz w:val="24"/>
        </w:rPr>
        <w:t>boxes</w:t>
      </w:r>
      <w:r>
        <w:rPr>
          <w:i/>
          <w:spacing w:val="-2"/>
          <w:sz w:val="24"/>
        </w:rPr>
        <w:t xml:space="preserve"> </w:t>
      </w:r>
      <w:r>
        <w:rPr>
          <w:i/>
          <w:sz w:val="24"/>
        </w:rPr>
        <w:t>and</w:t>
      </w:r>
      <w:r>
        <w:rPr>
          <w:i/>
          <w:spacing w:val="-2"/>
          <w:sz w:val="24"/>
        </w:rPr>
        <w:t xml:space="preserve"> </w:t>
      </w:r>
      <w:r>
        <w:rPr>
          <w:i/>
          <w:sz w:val="24"/>
        </w:rPr>
        <w:t>value</w:t>
      </w:r>
      <w:r>
        <w:rPr>
          <w:i/>
          <w:spacing w:val="-2"/>
          <w:sz w:val="24"/>
        </w:rPr>
        <w:t xml:space="preserve"> </w:t>
      </w:r>
      <w:r>
        <w:rPr>
          <w:i/>
          <w:sz w:val="24"/>
        </w:rPr>
        <w:t>labels</w:t>
      </w:r>
      <w:r>
        <w:rPr>
          <w:i/>
          <w:spacing w:val="-2"/>
          <w:sz w:val="24"/>
        </w:rPr>
        <w:t xml:space="preserve"> </w:t>
      </w:r>
      <w:proofErr w:type="gramStart"/>
      <w:r>
        <w:rPr>
          <w:i/>
          <w:sz w:val="24"/>
        </w:rPr>
        <w:t>determines</w:t>
      </w:r>
      <w:proofErr w:type="gramEnd"/>
      <w:r>
        <w:rPr>
          <w:i/>
          <w:spacing w:val="-2"/>
          <w:sz w:val="24"/>
        </w:rPr>
        <w:t xml:space="preserve"> </w:t>
      </w:r>
      <w:r>
        <w:rPr>
          <w:i/>
          <w:sz w:val="24"/>
        </w:rPr>
        <w:t>the layout of the axes of the graph</w:t>
      </w:r>
    </w:p>
    <w:p w14:paraId="44C6D148"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149" w14:textId="77777777" w:rsidR="00EE71FB" w:rsidRDefault="00EE71FB">
      <w:pPr>
        <w:pStyle w:val="BodyText"/>
        <w:spacing w:before="4"/>
        <w:rPr>
          <w:i/>
          <w:sz w:val="13"/>
        </w:rPr>
      </w:pPr>
    </w:p>
    <w:p w14:paraId="44C6D14A" w14:textId="77777777" w:rsidR="00EE71FB" w:rsidRDefault="00617305">
      <w:pPr>
        <w:pStyle w:val="BodyText"/>
        <w:ind w:left="222"/>
        <w:rPr>
          <w:sz w:val="20"/>
        </w:rPr>
      </w:pPr>
      <w:r>
        <w:rPr>
          <w:noProof/>
          <w:sz w:val="20"/>
        </w:rPr>
        <w:drawing>
          <wp:inline distT="0" distB="0" distL="0" distR="0" wp14:anchorId="44C6D60E" wp14:editId="44C6D60F">
            <wp:extent cx="4127658" cy="3037141"/>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243" cstate="print"/>
                    <a:stretch>
                      <a:fillRect/>
                    </a:stretch>
                  </pic:blipFill>
                  <pic:spPr>
                    <a:xfrm>
                      <a:off x="0" y="0"/>
                      <a:ext cx="4127658" cy="3037141"/>
                    </a:xfrm>
                    <a:prstGeom prst="rect">
                      <a:avLst/>
                    </a:prstGeom>
                  </pic:spPr>
                </pic:pic>
              </a:graphicData>
            </a:graphic>
          </wp:inline>
        </w:drawing>
      </w:r>
    </w:p>
    <w:p w14:paraId="44C6D14B" w14:textId="77777777" w:rsidR="00EE71FB" w:rsidRDefault="00EE71FB">
      <w:pPr>
        <w:pStyle w:val="BodyText"/>
        <w:spacing w:before="123"/>
        <w:rPr>
          <w:i/>
        </w:rPr>
      </w:pPr>
    </w:p>
    <w:p w14:paraId="44C6D14C" w14:textId="77777777" w:rsidR="00EE71FB" w:rsidRDefault="00617305">
      <w:pPr>
        <w:spacing w:before="1"/>
        <w:ind w:left="110"/>
        <w:rPr>
          <w:i/>
          <w:sz w:val="24"/>
        </w:rPr>
      </w:pPr>
      <w:r>
        <w:rPr>
          <w:i/>
          <w:sz w:val="24"/>
        </w:rPr>
        <w:t xml:space="preserve">Figure 6. The axes can be labeled individually (X and Y are the default </w:t>
      </w:r>
      <w:r>
        <w:rPr>
          <w:i/>
          <w:spacing w:val="-2"/>
          <w:sz w:val="24"/>
        </w:rPr>
        <w:t>labels).</w:t>
      </w:r>
    </w:p>
    <w:p w14:paraId="44C6D152" w14:textId="77777777" w:rsidR="00EE71FB" w:rsidRDefault="00EE71FB">
      <w:pPr>
        <w:pStyle w:val="BodyText"/>
        <w:rPr>
          <w:i/>
        </w:rPr>
      </w:pPr>
    </w:p>
    <w:p w14:paraId="44C6D153" w14:textId="77777777" w:rsidR="00EE71FB" w:rsidRDefault="00EE71FB">
      <w:pPr>
        <w:pStyle w:val="BodyText"/>
        <w:spacing w:before="198"/>
        <w:rPr>
          <w:i/>
        </w:rPr>
      </w:pPr>
    </w:p>
    <w:p w14:paraId="44C6D154" w14:textId="77777777" w:rsidR="00EE71FB" w:rsidRDefault="00617305">
      <w:pPr>
        <w:pStyle w:val="Heading2"/>
        <w:numPr>
          <w:ilvl w:val="2"/>
          <w:numId w:val="9"/>
        </w:numPr>
        <w:tabs>
          <w:tab w:val="left" w:pos="890"/>
        </w:tabs>
        <w:ind w:left="890" w:hanging="303"/>
      </w:pPr>
      <w:r>
        <w:t xml:space="preserve">Formula </w:t>
      </w:r>
      <w:r>
        <w:rPr>
          <w:spacing w:val="-2"/>
        </w:rPr>
        <w:t>lines</w:t>
      </w:r>
    </w:p>
    <w:p w14:paraId="44C6D155" w14:textId="77777777" w:rsidR="00EE71FB" w:rsidRDefault="00EE71FB">
      <w:pPr>
        <w:pStyle w:val="BodyText"/>
        <w:spacing w:before="48"/>
        <w:rPr>
          <w:b/>
        </w:rPr>
      </w:pPr>
    </w:p>
    <w:p w14:paraId="44C6D156" w14:textId="77777777" w:rsidR="00EE71FB" w:rsidRDefault="00617305">
      <w:pPr>
        <w:pStyle w:val="BodyText"/>
        <w:ind w:left="110"/>
      </w:pPr>
      <w:r>
        <w:t xml:space="preserve">The settings for each formula line that is presented in the graph can be adjusted </w:t>
      </w:r>
      <w:r>
        <w:rPr>
          <w:spacing w:val="-2"/>
        </w:rPr>
        <w:t>separately.</w:t>
      </w:r>
    </w:p>
    <w:p w14:paraId="44C6D157" w14:textId="77777777" w:rsidR="00EE71FB" w:rsidRDefault="00EE71FB">
      <w:pPr>
        <w:pStyle w:val="BodyText"/>
        <w:spacing w:before="48"/>
      </w:pPr>
    </w:p>
    <w:p w14:paraId="44C6D158" w14:textId="77777777" w:rsidR="00EE71FB" w:rsidRDefault="00617305">
      <w:pPr>
        <w:pStyle w:val="ListParagraph"/>
        <w:numPr>
          <w:ilvl w:val="0"/>
          <w:numId w:val="7"/>
        </w:numPr>
        <w:tabs>
          <w:tab w:val="left" w:pos="249"/>
        </w:tabs>
        <w:spacing w:before="0"/>
        <w:ind w:left="249" w:hanging="139"/>
        <w:rPr>
          <w:sz w:val="24"/>
        </w:rPr>
      </w:pPr>
      <w:r>
        <w:rPr>
          <w:sz w:val="24"/>
        </w:rPr>
        <w:t xml:space="preserve">Formula </w:t>
      </w:r>
      <w:proofErr w:type="gramStart"/>
      <w:r>
        <w:rPr>
          <w:sz w:val="24"/>
        </w:rPr>
        <w:t>syntax;</w:t>
      </w:r>
      <w:proofErr w:type="gramEnd"/>
      <w:r>
        <w:rPr>
          <w:sz w:val="24"/>
        </w:rPr>
        <w:t xml:space="preserve"> enter the mathematical equation that will be </w:t>
      </w:r>
      <w:r>
        <w:rPr>
          <w:spacing w:val="-2"/>
          <w:sz w:val="24"/>
        </w:rPr>
        <w:t>plotted.</w:t>
      </w:r>
    </w:p>
    <w:p w14:paraId="44C6D159" w14:textId="77777777" w:rsidR="00EE71FB" w:rsidRDefault="00EE71FB">
      <w:pPr>
        <w:pStyle w:val="BodyText"/>
        <w:spacing w:before="48"/>
      </w:pPr>
    </w:p>
    <w:p w14:paraId="44C6D15A" w14:textId="77777777" w:rsidR="00EE71FB" w:rsidRDefault="00617305">
      <w:pPr>
        <w:pStyle w:val="ListParagraph"/>
        <w:numPr>
          <w:ilvl w:val="0"/>
          <w:numId w:val="7"/>
        </w:numPr>
        <w:tabs>
          <w:tab w:val="left" w:pos="249"/>
        </w:tabs>
        <w:spacing w:before="0" w:line="261" w:lineRule="auto"/>
        <w:ind w:right="810" w:firstLine="0"/>
        <w:rPr>
          <w:sz w:val="24"/>
        </w:rPr>
      </w:pPr>
      <w:r>
        <w:rPr>
          <w:sz w:val="24"/>
        </w:rPr>
        <w:t>Text label representation of the formula; the legend above the graph shows which formulas are presented.</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choose</w:t>
      </w:r>
      <w:r>
        <w:rPr>
          <w:spacing w:val="-3"/>
          <w:sz w:val="24"/>
        </w:rPr>
        <w:t xml:space="preserve"> </w:t>
      </w:r>
      <w:r>
        <w:rPr>
          <w:sz w:val="24"/>
        </w:rPr>
        <w:t>from</w:t>
      </w:r>
      <w:r>
        <w:rPr>
          <w:spacing w:val="-3"/>
          <w:sz w:val="24"/>
        </w:rPr>
        <w:t xml:space="preserve"> </w:t>
      </w:r>
      <w:proofErr w:type="gramStart"/>
      <w:r>
        <w:rPr>
          <w:sz w:val="24"/>
        </w:rPr>
        <w:t>an</w:t>
      </w:r>
      <w:proofErr w:type="gramEnd"/>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mathematical</w:t>
      </w:r>
      <w:r>
        <w:rPr>
          <w:spacing w:val="-3"/>
          <w:sz w:val="24"/>
        </w:rPr>
        <w:t xml:space="preserve"> </w:t>
      </w:r>
      <w:r>
        <w:rPr>
          <w:sz w:val="24"/>
        </w:rPr>
        <w:t>representations;</w:t>
      </w:r>
      <w:r>
        <w:rPr>
          <w:spacing w:val="-3"/>
          <w:sz w:val="24"/>
        </w:rPr>
        <w:t xml:space="preserve"> </w:t>
      </w:r>
      <w:r>
        <w:rPr>
          <w:sz w:val="24"/>
        </w:rPr>
        <w:t>alternatively,</w:t>
      </w:r>
      <w:r>
        <w:rPr>
          <w:spacing w:val="-3"/>
          <w:sz w:val="24"/>
        </w:rPr>
        <w:t xml:space="preserve"> </w:t>
      </w:r>
      <w:r>
        <w:rPr>
          <w:sz w:val="24"/>
        </w:rPr>
        <w:t>you</w:t>
      </w:r>
      <w:r>
        <w:rPr>
          <w:spacing w:val="-3"/>
          <w:sz w:val="24"/>
        </w:rPr>
        <w:t xml:space="preserve"> </w:t>
      </w:r>
      <w:r>
        <w:rPr>
          <w:sz w:val="24"/>
        </w:rPr>
        <w:t>can choose to enter your own name (e.g. 'Surface area') or choose not to include a label.</w:t>
      </w:r>
    </w:p>
    <w:p w14:paraId="44C6D15B" w14:textId="77777777" w:rsidR="00EE71FB" w:rsidRDefault="00EE71FB">
      <w:pPr>
        <w:pStyle w:val="BodyText"/>
        <w:spacing w:before="21"/>
      </w:pPr>
    </w:p>
    <w:p w14:paraId="44C6D15C" w14:textId="77777777" w:rsidR="00EE71FB" w:rsidRDefault="00617305">
      <w:pPr>
        <w:pStyle w:val="ListParagraph"/>
        <w:numPr>
          <w:ilvl w:val="0"/>
          <w:numId w:val="7"/>
        </w:numPr>
        <w:tabs>
          <w:tab w:val="left" w:pos="249"/>
        </w:tabs>
        <w:spacing w:before="1" w:line="261" w:lineRule="auto"/>
        <w:ind w:right="682" w:firstLine="0"/>
        <w:rPr>
          <w:sz w:val="24"/>
        </w:rPr>
      </w:pPr>
      <w:r>
        <w:rPr>
          <w:sz w:val="24"/>
        </w:rPr>
        <w:t>Line style for the formula; by default, each formula gets a different tactile line style to distinguish multiple</w:t>
      </w:r>
      <w:r>
        <w:rPr>
          <w:spacing w:val="-2"/>
          <w:sz w:val="24"/>
        </w:rPr>
        <w:t xml:space="preserve"> </w:t>
      </w:r>
      <w:r>
        <w:rPr>
          <w:sz w:val="24"/>
        </w:rPr>
        <w:t>formulas</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graph.</w:t>
      </w:r>
      <w:r>
        <w:rPr>
          <w:spacing w:val="-2"/>
          <w:sz w:val="24"/>
        </w:rPr>
        <w:t xml:space="preserve"> </w:t>
      </w:r>
      <w:r>
        <w:rPr>
          <w:sz w:val="24"/>
        </w:rPr>
        <w:t>This</w:t>
      </w:r>
      <w:r>
        <w:rPr>
          <w:spacing w:val="-2"/>
          <w:sz w:val="24"/>
        </w:rPr>
        <w:t xml:space="preserve"> </w:t>
      </w:r>
      <w:r>
        <w:rPr>
          <w:sz w:val="24"/>
        </w:rPr>
        <w:t>line</w:t>
      </w:r>
      <w:r>
        <w:rPr>
          <w:spacing w:val="-2"/>
          <w:sz w:val="24"/>
        </w:rPr>
        <w:t xml:space="preserve"> </w:t>
      </w:r>
      <w:r>
        <w:rPr>
          <w:sz w:val="24"/>
        </w:rPr>
        <w:t>style</w:t>
      </w:r>
      <w:r>
        <w:rPr>
          <w:spacing w:val="-2"/>
          <w:sz w:val="24"/>
        </w:rPr>
        <w:t xml:space="preserve"> </w:t>
      </w:r>
      <w:r>
        <w:rPr>
          <w:sz w:val="24"/>
        </w:rPr>
        <w:t>is</w:t>
      </w:r>
      <w:r>
        <w:rPr>
          <w:spacing w:val="-2"/>
          <w:sz w:val="24"/>
        </w:rPr>
        <w:t xml:space="preserve"> </w:t>
      </w:r>
      <w:r>
        <w:rPr>
          <w:sz w:val="24"/>
        </w:rPr>
        <w:t>also</w:t>
      </w:r>
      <w:r>
        <w:rPr>
          <w:spacing w:val="-2"/>
          <w:sz w:val="24"/>
        </w:rPr>
        <w:t xml:space="preserve"> </w:t>
      </w:r>
      <w:r>
        <w:rPr>
          <w:sz w:val="24"/>
        </w:rPr>
        <w:t>presented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formula</w:t>
      </w:r>
      <w:r>
        <w:rPr>
          <w:spacing w:val="-2"/>
          <w:sz w:val="24"/>
        </w:rPr>
        <w:t xml:space="preserve"> </w:t>
      </w:r>
      <w:r>
        <w:rPr>
          <w:sz w:val="24"/>
        </w:rPr>
        <w:t>legend</w:t>
      </w:r>
      <w:r>
        <w:rPr>
          <w:spacing w:val="-2"/>
          <w:sz w:val="24"/>
        </w:rPr>
        <w:t xml:space="preserve"> </w:t>
      </w:r>
      <w:r>
        <w:rPr>
          <w:sz w:val="24"/>
        </w:rPr>
        <w:t>above</w:t>
      </w:r>
      <w:r>
        <w:rPr>
          <w:spacing w:val="-2"/>
          <w:sz w:val="24"/>
        </w:rPr>
        <w:t xml:space="preserve"> </w:t>
      </w:r>
      <w:r>
        <w:rPr>
          <w:sz w:val="24"/>
        </w:rPr>
        <w:t>the</w:t>
      </w:r>
      <w:r>
        <w:rPr>
          <w:spacing w:val="-2"/>
          <w:sz w:val="24"/>
        </w:rPr>
        <w:t xml:space="preserve"> </w:t>
      </w:r>
      <w:r>
        <w:rPr>
          <w:sz w:val="24"/>
        </w:rPr>
        <w:t xml:space="preserve">graph. Different </w:t>
      </w:r>
      <w:proofErr w:type="spellStart"/>
      <w:r>
        <w:rPr>
          <w:sz w:val="24"/>
        </w:rPr>
        <w:t>colours</w:t>
      </w:r>
      <w:proofErr w:type="spellEnd"/>
      <w:r>
        <w:rPr>
          <w:sz w:val="24"/>
        </w:rPr>
        <w:t xml:space="preserve"> are used on screen for easy visual recognition.</w:t>
      </w:r>
    </w:p>
    <w:p w14:paraId="44C6D15D" w14:textId="77777777" w:rsidR="00EE71FB" w:rsidRDefault="00EE71FB">
      <w:pPr>
        <w:pStyle w:val="BodyText"/>
        <w:spacing w:before="21"/>
      </w:pPr>
    </w:p>
    <w:p w14:paraId="44C6D15E" w14:textId="77777777" w:rsidR="00EE71FB" w:rsidRDefault="00617305">
      <w:pPr>
        <w:pStyle w:val="ListParagraph"/>
        <w:numPr>
          <w:ilvl w:val="0"/>
          <w:numId w:val="7"/>
        </w:numPr>
        <w:tabs>
          <w:tab w:val="left" w:pos="249"/>
        </w:tabs>
        <w:spacing w:before="0" w:line="261" w:lineRule="auto"/>
        <w:ind w:right="369" w:firstLine="0"/>
        <w:rPr>
          <w:sz w:val="24"/>
        </w:rPr>
      </w:pPr>
      <w:r>
        <w:rPr>
          <w:sz w:val="24"/>
        </w:rPr>
        <w:t>Position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text</w:t>
      </w:r>
      <w:r>
        <w:rPr>
          <w:spacing w:val="-2"/>
          <w:sz w:val="24"/>
        </w:rPr>
        <w:t xml:space="preserve"> </w:t>
      </w:r>
      <w:r>
        <w:rPr>
          <w:sz w:val="24"/>
        </w:rPr>
        <w:t>label;</w:t>
      </w:r>
      <w:r>
        <w:rPr>
          <w:spacing w:val="-2"/>
          <w:sz w:val="24"/>
        </w:rPr>
        <w:t xml:space="preserve"> </w:t>
      </w:r>
      <w:r>
        <w:rPr>
          <w:sz w:val="24"/>
        </w:rPr>
        <w:t>by</w:t>
      </w:r>
      <w:r>
        <w:rPr>
          <w:spacing w:val="-2"/>
          <w:sz w:val="24"/>
        </w:rPr>
        <w:t xml:space="preserve"> </w:t>
      </w:r>
      <w:r>
        <w:rPr>
          <w:sz w:val="24"/>
        </w:rPr>
        <w:t>default,</w:t>
      </w:r>
      <w:r>
        <w:rPr>
          <w:spacing w:val="-2"/>
          <w:sz w:val="24"/>
        </w:rPr>
        <w:t xml:space="preserve"> </w:t>
      </w:r>
      <w:r>
        <w:rPr>
          <w:sz w:val="24"/>
        </w:rPr>
        <w:t>the</w:t>
      </w:r>
      <w:r>
        <w:rPr>
          <w:spacing w:val="-2"/>
          <w:sz w:val="24"/>
        </w:rPr>
        <w:t xml:space="preserve"> </w:t>
      </w:r>
      <w:r>
        <w:rPr>
          <w:sz w:val="24"/>
        </w:rPr>
        <w:t>text</w:t>
      </w:r>
      <w:r>
        <w:rPr>
          <w:spacing w:val="-2"/>
          <w:sz w:val="24"/>
        </w:rPr>
        <w:t xml:space="preserve"> </w:t>
      </w:r>
      <w:r>
        <w:rPr>
          <w:sz w:val="24"/>
        </w:rPr>
        <w:t>labels</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formulas</w:t>
      </w:r>
      <w:r>
        <w:rPr>
          <w:spacing w:val="-2"/>
          <w:sz w:val="24"/>
        </w:rPr>
        <w:t xml:space="preserve"> </w:t>
      </w:r>
      <w:r>
        <w:rPr>
          <w:sz w:val="24"/>
        </w:rPr>
        <w:t>are</w:t>
      </w:r>
      <w:r>
        <w:rPr>
          <w:spacing w:val="-2"/>
          <w:sz w:val="24"/>
        </w:rPr>
        <w:t xml:space="preserve"> </w:t>
      </w:r>
      <w:r>
        <w:rPr>
          <w:sz w:val="24"/>
        </w:rPr>
        <w:t>placed</w:t>
      </w:r>
      <w:r>
        <w:rPr>
          <w:spacing w:val="-2"/>
          <w:sz w:val="24"/>
        </w:rPr>
        <w:t xml:space="preserve"> </w:t>
      </w:r>
      <w:r>
        <w:rPr>
          <w:sz w:val="24"/>
        </w:rPr>
        <w:t>above</w:t>
      </w:r>
      <w:r>
        <w:rPr>
          <w:spacing w:val="-2"/>
          <w:sz w:val="24"/>
        </w:rPr>
        <w:t xml:space="preserve"> </w:t>
      </w:r>
      <w:r>
        <w:rPr>
          <w:sz w:val="24"/>
        </w:rPr>
        <w:t>the</w:t>
      </w:r>
      <w:r>
        <w:rPr>
          <w:spacing w:val="-2"/>
          <w:sz w:val="24"/>
        </w:rPr>
        <w:t xml:space="preserve"> </w:t>
      </w:r>
      <w:r>
        <w:rPr>
          <w:sz w:val="24"/>
        </w:rPr>
        <w:t>graph.</w:t>
      </w:r>
      <w:r>
        <w:rPr>
          <w:spacing w:val="-2"/>
          <w:sz w:val="24"/>
        </w:rPr>
        <w:t xml:space="preserve"> </w:t>
      </w:r>
      <w:r>
        <w:rPr>
          <w:sz w:val="24"/>
        </w:rPr>
        <w:t>In</w:t>
      </w:r>
      <w:r>
        <w:rPr>
          <w:spacing w:val="-2"/>
          <w:sz w:val="24"/>
        </w:rPr>
        <w:t xml:space="preserve"> </w:t>
      </w:r>
      <w:r>
        <w:rPr>
          <w:sz w:val="24"/>
        </w:rPr>
        <w:t>the design, you can also move these with the mouse.</w:t>
      </w:r>
    </w:p>
    <w:p w14:paraId="44C6D15F"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160" w14:textId="77777777" w:rsidR="00EE71FB" w:rsidRDefault="00EE71FB">
      <w:pPr>
        <w:pStyle w:val="BodyText"/>
        <w:spacing w:before="6" w:after="1"/>
        <w:rPr>
          <w:sz w:val="10"/>
        </w:rPr>
      </w:pPr>
    </w:p>
    <w:p w14:paraId="44C6D161" w14:textId="77777777" w:rsidR="00EE71FB" w:rsidRDefault="00617305">
      <w:pPr>
        <w:pStyle w:val="BodyText"/>
        <w:ind w:left="206"/>
        <w:rPr>
          <w:sz w:val="20"/>
        </w:rPr>
      </w:pPr>
      <w:r>
        <w:rPr>
          <w:noProof/>
          <w:sz w:val="20"/>
        </w:rPr>
        <w:drawing>
          <wp:inline distT="0" distB="0" distL="0" distR="0" wp14:anchorId="44C6D610" wp14:editId="44C6D611">
            <wp:extent cx="3444811" cy="4596479"/>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44" cstate="print"/>
                    <a:stretch>
                      <a:fillRect/>
                    </a:stretch>
                  </pic:blipFill>
                  <pic:spPr>
                    <a:xfrm>
                      <a:off x="0" y="0"/>
                      <a:ext cx="3444811" cy="4596479"/>
                    </a:xfrm>
                    <a:prstGeom prst="rect">
                      <a:avLst/>
                    </a:prstGeom>
                  </pic:spPr>
                </pic:pic>
              </a:graphicData>
            </a:graphic>
          </wp:inline>
        </w:drawing>
      </w:r>
    </w:p>
    <w:p w14:paraId="44C6D162" w14:textId="77777777" w:rsidR="00EE71FB" w:rsidRDefault="00EE71FB">
      <w:pPr>
        <w:pStyle w:val="BodyText"/>
      </w:pPr>
    </w:p>
    <w:p w14:paraId="44C6D163" w14:textId="77777777" w:rsidR="00EE71FB" w:rsidRDefault="00EE71FB">
      <w:pPr>
        <w:pStyle w:val="BodyText"/>
        <w:spacing w:before="157"/>
      </w:pPr>
    </w:p>
    <w:p w14:paraId="44C6D164" w14:textId="184D7BAB" w:rsidR="00EE71FB" w:rsidRDefault="00617305">
      <w:pPr>
        <w:pStyle w:val="BodyText"/>
        <w:spacing w:line="261" w:lineRule="auto"/>
        <w:ind w:left="110"/>
      </w:pPr>
      <w:r>
        <w:t>Figure</w:t>
      </w:r>
      <w:r>
        <w:rPr>
          <w:spacing w:val="-2"/>
        </w:rPr>
        <w:t xml:space="preserve"> </w:t>
      </w:r>
      <w:r>
        <w:t>7.</w:t>
      </w:r>
      <w:r>
        <w:rPr>
          <w:spacing w:val="-2"/>
        </w:rPr>
        <w:t xml:space="preserve"> </w:t>
      </w:r>
      <w:r>
        <w:t>Different</w:t>
      </w:r>
      <w:r>
        <w:rPr>
          <w:spacing w:val="-2"/>
        </w:rPr>
        <w:t xml:space="preserve"> </w:t>
      </w:r>
      <w:r>
        <w:t>line</w:t>
      </w:r>
      <w:r>
        <w:rPr>
          <w:spacing w:val="-2"/>
        </w:rPr>
        <w:t xml:space="preserve"> </w:t>
      </w:r>
      <w:r>
        <w:t>styles</w:t>
      </w:r>
      <w:r>
        <w:rPr>
          <w:spacing w:val="-2"/>
        </w:rPr>
        <w:t xml:space="preserve"> </w:t>
      </w:r>
      <w:r>
        <w:t>are</w:t>
      </w:r>
      <w:r>
        <w:rPr>
          <w:spacing w:val="-2"/>
        </w:rPr>
        <w:t xml:space="preserve"> </w:t>
      </w:r>
      <w:r>
        <w:t>used</w:t>
      </w:r>
      <w:r>
        <w:rPr>
          <w:spacing w:val="-2"/>
        </w:rPr>
        <w:t xml:space="preserve"> </w:t>
      </w:r>
      <w:r>
        <w:t>for</w:t>
      </w:r>
      <w:r>
        <w:rPr>
          <w:spacing w:val="-2"/>
        </w:rPr>
        <w:t xml:space="preserve"> </w:t>
      </w:r>
      <w:r>
        <w:t>the</w:t>
      </w:r>
      <w:r>
        <w:rPr>
          <w:spacing w:val="-2"/>
        </w:rPr>
        <w:t xml:space="preserve"> </w:t>
      </w:r>
      <w:r>
        <w:t>formulas</w:t>
      </w:r>
      <w:r>
        <w:rPr>
          <w:spacing w:val="-2"/>
        </w:rPr>
        <w:t xml:space="preserve"> </w:t>
      </w:r>
      <w:r>
        <w:t>in</w:t>
      </w:r>
      <w:r>
        <w:rPr>
          <w:spacing w:val="-2"/>
        </w:rPr>
        <w:t xml:space="preserve"> </w:t>
      </w:r>
      <w:r>
        <w:t>the</w:t>
      </w:r>
      <w:r>
        <w:rPr>
          <w:spacing w:val="-2"/>
        </w:rPr>
        <w:t xml:space="preserve"> </w:t>
      </w:r>
      <w:r>
        <w:t>graph,</w:t>
      </w:r>
      <w:r>
        <w:rPr>
          <w:spacing w:val="-2"/>
        </w:rPr>
        <w:t xml:space="preserve"> </w:t>
      </w:r>
      <w:r>
        <w:t>as</w:t>
      </w:r>
      <w:r>
        <w:rPr>
          <w:spacing w:val="-2"/>
        </w:rPr>
        <w:t xml:space="preserve"> </w:t>
      </w:r>
      <w:r>
        <w:t>signified</w:t>
      </w:r>
      <w:r>
        <w:rPr>
          <w:spacing w:val="-2"/>
        </w:rPr>
        <w:t xml:space="preserve"> </w:t>
      </w:r>
      <w:r>
        <w:t>in</w:t>
      </w:r>
      <w:r>
        <w:rPr>
          <w:spacing w:val="-2"/>
        </w:rPr>
        <w:t xml:space="preserve"> </w:t>
      </w:r>
      <w:r>
        <w:t>the</w:t>
      </w:r>
      <w:r>
        <w:rPr>
          <w:spacing w:val="-2"/>
        </w:rPr>
        <w:t xml:space="preserve"> </w:t>
      </w:r>
      <w:r w:rsidR="00F725CA">
        <w:t>formula</w:t>
      </w:r>
      <w:r>
        <w:rPr>
          <w:spacing w:val="-2"/>
        </w:rPr>
        <w:t xml:space="preserve"> </w:t>
      </w:r>
      <w:r>
        <w:t xml:space="preserve">legend. Different </w:t>
      </w:r>
      <w:proofErr w:type="spellStart"/>
      <w:r>
        <w:t>colours</w:t>
      </w:r>
      <w:proofErr w:type="spellEnd"/>
      <w:r>
        <w:t xml:space="preserve"> are used on screen to </w:t>
      </w:r>
      <w:r w:rsidR="00F725CA">
        <w:t>easily</w:t>
      </w:r>
      <w:r>
        <w:t xml:space="preserve"> distinguish the formulas visually.</w:t>
      </w:r>
    </w:p>
    <w:p w14:paraId="44C6D165" w14:textId="77777777" w:rsidR="00EE71FB" w:rsidRDefault="00EE71FB">
      <w:pPr>
        <w:spacing w:line="261" w:lineRule="auto"/>
        <w:sectPr w:rsidR="00EE71FB">
          <w:pgSz w:w="11910" w:h="16840"/>
          <w:pgMar w:top="1440" w:right="740" w:bottom="480" w:left="740" w:header="304" w:footer="295" w:gutter="0"/>
          <w:cols w:space="720"/>
        </w:sectPr>
      </w:pPr>
    </w:p>
    <w:p w14:paraId="44C6D166" w14:textId="77777777" w:rsidR="00EE71FB" w:rsidRDefault="00617305">
      <w:pPr>
        <w:pStyle w:val="Heading1"/>
        <w:numPr>
          <w:ilvl w:val="1"/>
          <w:numId w:val="9"/>
        </w:numPr>
        <w:tabs>
          <w:tab w:val="left" w:pos="750"/>
        </w:tabs>
      </w:pPr>
      <w:bookmarkStart w:id="334" w:name="7.04_Creating_a_graph"/>
      <w:bookmarkStart w:id="335" w:name="_bookmark46"/>
      <w:bookmarkStart w:id="336" w:name="_Toc205893296"/>
      <w:bookmarkEnd w:id="334"/>
      <w:bookmarkEnd w:id="335"/>
      <w:r>
        <w:lastRenderedPageBreak/>
        <w:t xml:space="preserve">Creating a </w:t>
      </w:r>
      <w:r>
        <w:rPr>
          <w:spacing w:val="-2"/>
        </w:rPr>
        <w:t>graph</w:t>
      </w:r>
      <w:bookmarkEnd w:id="336"/>
    </w:p>
    <w:p w14:paraId="44C6D167" w14:textId="77777777" w:rsidR="00EE71FB" w:rsidRDefault="00617305">
      <w:pPr>
        <w:pStyle w:val="BodyText"/>
        <w:spacing w:before="323" w:line="261" w:lineRule="auto"/>
        <w:ind w:left="110" w:right="236"/>
      </w:pPr>
      <w:r>
        <w:t>TactileView</w:t>
      </w:r>
      <w:r>
        <w:rPr>
          <w:spacing w:val="-1"/>
        </w:rPr>
        <w:t xml:space="preserve"> </w:t>
      </w:r>
      <w:r>
        <w:t>offers</w:t>
      </w:r>
      <w:r>
        <w:rPr>
          <w:spacing w:val="-1"/>
        </w:rPr>
        <w:t xml:space="preserve"> </w:t>
      </w:r>
      <w:r>
        <w:t>a</w:t>
      </w:r>
      <w:r>
        <w:rPr>
          <w:spacing w:val="-1"/>
        </w:rPr>
        <w:t xml:space="preserve"> </w:t>
      </w:r>
      <w:r>
        <w:t>very</w:t>
      </w:r>
      <w:r>
        <w:rPr>
          <w:spacing w:val="-1"/>
        </w:rPr>
        <w:t xml:space="preserve"> </w:t>
      </w:r>
      <w:r>
        <w:t>powerful</w:t>
      </w:r>
      <w:r>
        <w:rPr>
          <w:spacing w:val="-1"/>
        </w:rPr>
        <w:t xml:space="preserve"> </w:t>
      </w:r>
      <w:r>
        <w:t>graphing</w:t>
      </w:r>
      <w:r>
        <w:rPr>
          <w:spacing w:val="-1"/>
        </w:rPr>
        <w:t xml:space="preserve"> </w:t>
      </w:r>
      <w:r>
        <w:t>feature,</w:t>
      </w:r>
      <w:r>
        <w:rPr>
          <w:spacing w:val="-1"/>
        </w:rPr>
        <w:t xml:space="preserve"> </w:t>
      </w:r>
      <w:r>
        <w:t>which</w:t>
      </w:r>
      <w:r>
        <w:rPr>
          <w:spacing w:val="-1"/>
        </w:rPr>
        <w:t xml:space="preserve"> </w:t>
      </w:r>
      <w:r>
        <w:t>allows</w:t>
      </w:r>
      <w:r>
        <w:rPr>
          <w:spacing w:val="-1"/>
        </w:rPr>
        <w:t xml:space="preserve"> </w:t>
      </w:r>
      <w:r>
        <w:t>you</w:t>
      </w:r>
      <w:r>
        <w:rPr>
          <w:spacing w:val="-1"/>
        </w:rPr>
        <w:t xml:space="preserve"> </w:t>
      </w:r>
      <w:r>
        <w:t>to</w:t>
      </w:r>
      <w:r>
        <w:rPr>
          <w:spacing w:val="-1"/>
        </w:rPr>
        <w:t xml:space="preserve"> </w:t>
      </w:r>
      <w:r>
        <w:t>enter</w:t>
      </w:r>
      <w:r>
        <w:rPr>
          <w:spacing w:val="-1"/>
        </w:rPr>
        <w:t xml:space="preserve"> </w:t>
      </w:r>
      <w:r>
        <w:t>formulas</w:t>
      </w:r>
      <w:r>
        <w:rPr>
          <w:spacing w:val="-1"/>
        </w:rPr>
        <w:t xml:space="preserve"> </w:t>
      </w:r>
      <w:r>
        <w:t>and</w:t>
      </w:r>
      <w:r>
        <w:rPr>
          <w:spacing w:val="-1"/>
        </w:rPr>
        <w:t xml:space="preserve"> </w:t>
      </w:r>
      <w:r>
        <w:t>have</w:t>
      </w:r>
      <w:r>
        <w:rPr>
          <w:spacing w:val="-1"/>
        </w:rPr>
        <w:t xml:space="preserve"> </w:t>
      </w:r>
      <w:r>
        <w:t>them graphed</w:t>
      </w:r>
      <w:r>
        <w:rPr>
          <w:spacing w:val="-3"/>
        </w:rPr>
        <w:t xml:space="preserve"> </w:t>
      </w:r>
      <w:r>
        <w:t>over</w:t>
      </w:r>
      <w:r>
        <w:rPr>
          <w:spacing w:val="-3"/>
        </w:rPr>
        <w:t xml:space="preserve"> </w:t>
      </w:r>
      <w:r>
        <w:t>a</w:t>
      </w:r>
      <w:r>
        <w:rPr>
          <w:spacing w:val="-3"/>
        </w:rPr>
        <w:t xml:space="preserve"> </w:t>
      </w:r>
      <w:r>
        <w:t>specified</w:t>
      </w:r>
      <w:r>
        <w:rPr>
          <w:spacing w:val="-3"/>
        </w:rPr>
        <w:t xml:space="preserve"> </w:t>
      </w:r>
      <w:r>
        <w:t>range.</w:t>
      </w:r>
      <w:r>
        <w:rPr>
          <w:spacing w:val="-3"/>
        </w:rPr>
        <w:t xml:space="preserve"> </w:t>
      </w:r>
      <w:r>
        <w:t>TactileView</w:t>
      </w:r>
      <w:r>
        <w:rPr>
          <w:spacing w:val="-3"/>
        </w:rPr>
        <w:t xml:space="preserve"> </w:t>
      </w:r>
      <w:r>
        <w:t>gives</w:t>
      </w:r>
      <w:r>
        <w:rPr>
          <w:spacing w:val="-3"/>
        </w:rPr>
        <w:t xml:space="preserve"> </w:t>
      </w:r>
      <w:r>
        <w:t>you</w:t>
      </w:r>
      <w:r>
        <w:rPr>
          <w:spacing w:val="-3"/>
        </w:rPr>
        <w:t xml:space="preserve"> </w:t>
      </w:r>
      <w:r>
        <w:t>precise</w:t>
      </w:r>
      <w:r>
        <w:rPr>
          <w:spacing w:val="-3"/>
        </w:rPr>
        <w:t xml:space="preserve"> </w:t>
      </w:r>
      <w:r>
        <w:t>control</w:t>
      </w:r>
      <w:r>
        <w:rPr>
          <w:spacing w:val="-3"/>
        </w:rPr>
        <w:t xml:space="preserve"> </w:t>
      </w:r>
      <w:r>
        <w:t>over</w:t>
      </w:r>
      <w:r>
        <w:rPr>
          <w:spacing w:val="-3"/>
        </w:rPr>
        <w:t xml:space="preserve"> </w:t>
      </w:r>
      <w:r>
        <w:t>the</w:t>
      </w:r>
      <w:r>
        <w:rPr>
          <w:spacing w:val="-3"/>
        </w:rPr>
        <w:t xml:space="preserve"> </w:t>
      </w:r>
      <w:r>
        <w:t>styles</w:t>
      </w:r>
      <w:r>
        <w:rPr>
          <w:spacing w:val="-3"/>
        </w:rPr>
        <w:t xml:space="preserve"> </w:t>
      </w:r>
      <w:r>
        <w:t>used</w:t>
      </w:r>
      <w:r>
        <w:rPr>
          <w:spacing w:val="-3"/>
        </w:rPr>
        <w:t xml:space="preserve"> </w:t>
      </w:r>
      <w:r>
        <w:t>in</w:t>
      </w:r>
      <w:r>
        <w:rPr>
          <w:spacing w:val="-3"/>
        </w:rPr>
        <w:t xml:space="preserve"> </w:t>
      </w:r>
      <w:r>
        <w:t>your</w:t>
      </w:r>
      <w:r>
        <w:rPr>
          <w:spacing w:val="-3"/>
        </w:rPr>
        <w:t xml:space="preserve"> </w:t>
      </w:r>
      <w:r>
        <w:t>graph for the functions, axes, gridlines, labels and more. You can also move and resize your graph like any other drawing object.</w:t>
      </w:r>
    </w:p>
    <w:p w14:paraId="44C6D168" w14:textId="77777777" w:rsidR="00EE71FB" w:rsidRDefault="00EE71FB">
      <w:pPr>
        <w:pStyle w:val="BodyText"/>
        <w:spacing w:before="21"/>
      </w:pPr>
    </w:p>
    <w:p w14:paraId="44C6D169" w14:textId="6F8E13E8" w:rsidR="00EE71FB" w:rsidRDefault="00617305">
      <w:pPr>
        <w:pStyle w:val="BodyText"/>
        <w:spacing w:line="261" w:lineRule="auto"/>
        <w:ind w:left="110" w:right="143"/>
      </w:pPr>
      <w:r>
        <w:t xml:space="preserve">There are several possible approaches </w:t>
      </w:r>
      <w:r w:rsidR="00976EA1">
        <w:t>to</w:t>
      </w:r>
      <w:r>
        <w:t xml:space="preserve"> creating a new graph. You can choose an empty grid as a basis (see paragraph 1), select one of the TactileView graph examples and adapt it to form your own (see paragraphs 2 and 3), or create a new graph based on the entered formula (see paragraphs 4 and 5). You can</w:t>
      </w:r>
      <w:r>
        <w:rPr>
          <w:spacing w:val="-2"/>
        </w:rPr>
        <w:t xml:space="preserve"> </w:t>
      </w:r>
      <w:r>
        <w:t>also</w:t>
      </w:r>
      <w:r>
        <w:rPr>
          <w:spacing w:val="-2"/>
        </w:rPr>
        <w:t xml:space="preserve"> </w:t>
      </w:r>
      <w:r>
        <w:t>save</w:t>
      </w:r>
      <w:r>
        <w:rPr>
          <w:spacing w:val="-2"/>
        </w:rPr>
        <w:t xml:space="preserve"> </w:t>
      </w:r>
      <w:r>
        <w:t>any</w:t>
      </w:r>
      <w:r>
        <w:rPr>
          <w:spacing w:val="-2"/>
        </w:rPr>
        <w:t xml:space="preserve"> </w:t>
      </w:r>
      <w:r>
        <w:t>graph</w:t>
      </w:r>
      <w:r>
        <w:rPr>
          <w:spacing w:val="-2"/>
        </w:rPr>
        <w:t xml:space="preserve"> </w:t>
      </w:r>
      <w:r>
        <w:t>as</w:t>
      </w:r>
      <w:r>
        <w:rPr>
          <w:spacing w:val="-2"/>
        </w:rPr>
        <w:t xml:space="preserve"> </w:t>
      </w:r>
      <w:r>
        <w:t>'</w:t>
      </w:r>
      <w:proofErr w:type="spellStart"/>
      <w:r>
        <w:t>MyGrid</w:t>
      </w:r>
      <w:proofErr w:type="spellEnd"/>
      <w:r>
        <w:t>'</w:t>
      </w:r>
      <w:r>
        <w:rPr>
          <w:spacing w:val="-2"/>
        </w:rPr>
        <w:t xml:space="preserve"> </w:t>
      </w:r>
      <w:r>
        <w:t>for</w:t>
      </w:r>
      <w:r>
        <w:rPr>
          <w:spacing w:val="-2"/>
        </w:rPr>
        <w:t xml:space="preserve"> </w:t>
      </w:r>
      <w:r>
        <w:t>reuse</w:t>
      </w:r>
      <w:r>
        <w:rPr>
          <w:spacing w:val="-2"/>
        </w:rPr>
        <w:t xml:space="preserve"> </w:t>
      </w:r>
      <w:r>
        <w:t>in</w:t>
      </w:r>
      <w:r>
        <w:rPr>
          <w:spacing w:val="-2"/>
        </w:rPr>
        <w:t xml:space="preserve"> </w:t>
      </w:r>
      <w:r>
        <w:t>later</w:t>
      </w:r>
      <w:r>
        <w:rPr>
          <w:spacing w:val="-2"/>
        </w:rPr>
        <w:t xml:space="preserve"> </w:t>
      </w:r>
      <w:r>
        <w:t>designs</w:t>
      </w:r>
      <w:r>
        <w:rPr>
          <w:spacing w:val="-2"/>
        </w:rPr>
        <w:t xml:space="preserve"> </w:t>
      </w:r>
      <w:r>
        <w:t>(see</w:t>
      </w:r>
      <w:r>
        <w:rPr>
          <w:spacing w:val="-2"/>
        </w:rPr>
        <w:t xml:space="preserve"> </w:t>
      </w:r>
      <w:r>
        <w:t>section</w:t>
      </w:r>
      <w:r>
        <w:rPr>
          <w:spacing w:val="-2"/>
        </w:rPr>
        <w:t xml:space="preserve"> </w:t>
      </w:r>
      <w:r>
        <w:t>'Save</w:t>
      </w:r>
      <w:r>
        <w:rPr>
          <w:spacing w:val="-2"/>
        </w:rPr>
        <w:t xml:space="preserve"> </w:t>
      </w:r>
      <w:r>
        <w:t>graph</w:t>
      </w:r>
      <w:r>
        <w:rPr>
          <w:spacing w:val="-2"/>
        </w:rPr>
        <w:t xml:space="preserve"> </w:t>
      </w:r>
      <w:r>
        <w:t>as</w:t>
      </w:r>
      <w:r>
        <w:rPr>
          <w:spacing w:val="-2"/>
        </w:rPr>
        <w:t xml:space="preserve"> </w:t>
      </w:r>
      <w:proofErr w:type="spellStart"/>
      <w:r>
        <w:t>MyGrid</w:t>
      </w:r>
      <w:proofErr w:type="spellEnd"/>
      <w:r>
        <w:rPr>
          <w:spacing w:val="-2"/>
        </w:rPr>
        <w:t xml:space="preserve"> </w:t>
      </w:r>
      <w:r>
        <w:t>for</w:t>
      </w:r>
      <w:r>
        <w:rPr>
          <w:spacing w:val="-2"/>
        </w:rPr>
        <w:t xml:space="preserve"> </w:t>
      </w:r>
      <w:r>
        <w:t xml:space="preserve">later </w:t>
      </w:r>
      <w:r>
        <w:rPr>
          <w:spacing w:val="-2"/>
        </w:rPr>
        <w:t>use').</w:t>
      </w:r>
    </w:p>
    <w:p w14:paraId="44C6D16C" w14:textId="77777777" w:rsidR="00EE71FB" w:rsidRDefault="00EE71FB">
      <w:pPr>
        <w:pStyle w:val="BodyText"/>
        <w:spacing w:before="26"/>
      </w:pPr>
    </w:p>
    <w:p w14:paraId="44C6D16D" w14:textId="77777777" w:rsidR="00EE71FB" w:rsidRDefault="00617305">
      <w:pPr>
        <w:pStyle w:val="Heading2"/>
        <w:numPr>
          <w:ilvl w:val="0"/>
          <w:numId w:val="6"/>
        </w:numPr>
        <w:tabs>
          <w:tab w:val="left" w:pos="350"/>
        </w:tabs>
      </w:pPr>
      <w:r>
        <w:t xml:space="preserve">Coordinate system (no </w:t>
      </w:r>
      <w:r>
        <w:rPr>
          <w:spacing w:val="-2"/>
        </w:rPr>
        <w:t>functions)</w:t>
      </w:r>
    </w:p>
    <w:p w14:paraId="44C6D16E" w14:textId="77777777" w:rsidR="00EE71FB" w:rsidRDefault="00EE71FB">
      <w:pPr>
        <w:pStyle w:val="BodyText"/>
        <w:spacing w:before="43"/>
        <w:rPr>
          <w:b/>
        </w:rPr>
      </w:pPr>
    </w:p>
    <w:p w14:paraId="44C6D16F" w14:textId="77777777" w:rsidR="00EE71FB" w:rsidRDefault="00617305">
      <w:pPr>
        <w:pStyle w:val="BodyText"/>
        <w:spacing w:before="1" w:line="261" w:lineRule="auto"/>
        <w:ind w:left="110" w:right="116"/>
      </w:pPr>
      <w:r>
        <w:t>To enter an empty coordinate system (empty grid paper without any graphed formulas), select 'Draw graph'</w:t>
      </w:r>
      <w:r>
        <w:rPr>
          <w:spacing w:val="-3"/>
        </w:rPr>
        <w:t xml:space="preserve"> </w:t>
      </w:r>
      <w:r>
        <w:t>from</w:t>
      </w:r>
      <w:r>
        <w:rPr>
          <w:spacing w:val="-3"/>
        </w:rPr>
        <w:t xml:space="preserve"> </w:t>
      </w:r>
      <w:r>
        <w:t>the</w:t>
      </w:r>
      <w:r>
        <w:rPr>
          <w:spacing w:val="-3"/>
        </w:rPr>
        <w:t xml:space="preserve"> </w:t>
      </w:r>
      <w:r>
        <w:t>drawing</w:t>
      </w:r>
      <w:r>
        <w:rPr>
          <w:spacing w:val="-3"/>
        </w:rPr>
        <w:t xml:space="preserve"> </w:t>
      </w:r>
      <w:r>
        <w:t>tools</w:t>
      </w:r>
      <w:r>
        <w:rPr>
          <w:spacing w:val="-3"/>
        </w:rPr>
        <w:t xml:space="preserve"> </w:t>
      </w:r>
      <w:r>
        <w:t>icon</w:t>
      </w:r>
      <w:r>
        <w:rPr>
          <w:spacing w:val="-3"/>
        </w:rPr>
        <w:t xml:space="preserve"> </w:t>
      </w:r>
      <w:r>
        <w:t>bar,</w:t>
      </w:r>
      <w:r>
        <w:rPr>
          <w:spacing w:val="-3"/>
        </w:rPr>
        <w:t xml:space="preserve"> </w:t>
      </w:r>
      <w:r>
        <w:t>then</w:t>
      </w:r>
      <w:r>
        <w:rPr>
          <w:spacing w:val="-3"/>
        </w:rPr>
        <w:t xml:space="preserve"> </w:t>
      </w:r>
      <w:r>
        <w:t>choose</w:t>
      </w:r>
      <w:r>
        <w:rPr>
          <w:spacing w:val="-3"/>
        </w:rPr>
        <w:t xml:space="preserve"> </w:t>
      </w:r>
      <w:r>
        <w:t>'Coordinate</w:t>
      </w:r>
      <w:r>
        <w:rPr>
          <w:spacing w:val="-3"/>
        </w:rPr>
        <w:t xml:space="preserve"> </w:t>
      </w:r>
      <w:r>
        <w:t>system</w:t>
      </w:r>
      <w:r>
        <w:rPr>
          <w:spacing w:val="-3"/>
        </w:rPr>
        <w:t xml:space="preserve"> </w:t>
      </w:r>
      <w:r>
        <w:t>(no</w:t>
      </w:r>
      <w:r>
        <w:rPr>
          <w:spacing w:val="-3"/>
        </w:rPr>
        <w:t xml:space="preserve"> </w:t>
      </w:r>
      <w:r>
        <w:t>functions)'</w:t>
      </w:r>
      <w:r>
        <w:rPr>
          <w:spacing w:val="-3"/>
        </w:rPr>
        <w:t xml:space="preserve"> </w:t>
      </w:r>
      <w:r>
        <w:t>from</w:t>
      </w:r>
      <w:r>
        <w:rPr>
          <w:spacing w:val="-3"/>
        </w:rPr>
        <w:t xml:space="preserve"> </w:t>
      </w:r>
      <w:r>
        <w:t>the</w:t>
      </w:r>
      <w:r>
        <w:rPr>
          <w:spacing w:val="-3"/>
        </w:rPr>
        <w:t xml:space="preserve"> </w:t>
      </w:r>
      <w:r>
        <w:t>properties toolbar. This option can also be found in the Graphs menu.</w:t>
      </w:r>
    </w:p>
    <w:p w14:paraId="44C6D170" w14:textId="77777777" w:rsidR="00EE71FB" w:rsidRDefault="00EE71FB">
      <w:pPr>
        <w:pStyle w:val="BodyText"/>
        <w:spacing w:before="21"/>
      </w:pPr>
    </w:p>
    <w:p w14:paraId="44C6D171" w14:textId="77777777" w:rsidR="00EE71FB" w:rsidRDefault="00617305">
      <w:pPr>
        <w:pStyle w:val="BodyText"/>
        <w:spacing w:line="261" w:lineRule="auto"/>
        <w:ind w:left="110" w:right="236"/>
      </w:pPr>
      <w:r>
        <w:t>Once this option is selected, an empty grid will appear in the design. By default, this grid is square and ranges</w:t>
      </w:r>
      <w:r>
        <w:rPr>
          <w:spacing w:val="-2"/>
        </w:rPr>
        <w:t xml:space="preserve"> </w:t>
      </w:r>
      <w:r>
        <w:t>from</w:t>
      </w:r>
      <w:r>
        <w:rPr>
          <w:spacing w:val="-2"/>
        </w:rPr>
        <w:t xml:space="preserve"> </w:t>
      </w:r>
      <w:r>
        <w:t>-4</w:t>
      </w:r>
      <w:r>
        <w:rPr>
          <w:spacing w:val="-2"/>
        </w:rPr>
        <w:t xml:space="preserve"> </w:t>
      </w:r>
      <w:r>
        <w:t>to</w:t>
      </w:r>
      <w:r>
        <w:rPr>
          <w:spacing w:val="-2"/>
        </w:rPr>
        <w:t xml:space="preserve"> </w:t>
      </w:r>
      <w:r>
        <w:t>4</w:t>
      </w:r>
      <w:r>
        <w:rPr>
          <w:spacing w:val="-2"/>
        </w:rPr>
        <w:t xml:space="preserve"> </w:t>
      </w:r>
      <w:r>
        <w:t>on</w:t>
      </w:r>
      <w:r>
        <w:rPr>
          <w:spacing w:val="-2"/>
        </w:rPr>
        <w:t xml:space="preserve"> </w:t>
      </w:r>
      <w:r>
        <w:t>both</w:t>
      </w:r>
      <w:r>
        <w:rPr>
          <w:spacing w:val="-2"/>
        </w:rPr>
        <w:t xml:space="preserve"> </w:t>
      </w:r>
      <w:r>
        <w:t>the</w:t>
      </w:r>
      <w:r>
        <w:rPr>
          <w:spacing w:val="-2"/>
        </w:rPr>
        <w:t xml:space="preserve"> </w:t>
      </w:r>
      <w:r>
        <w:t>x-</w:t>
      </w:r>
      <w:r>
        <w:rPr>
          <w:spacing w:val="-2"/>
        </w:rPr>
        <w:t xml:space="preserve"> </w:t>
      </w:r>
      <w:r>
        <w:t>and</w:t>
      </w:r>
      <w:r>
        <w:rPr>
          <w:spacing w:val="-2"/>
        </w:rPr>
        <w:t xml:space="preserve"> </w:t>
      </w:r>
      <w:r>
        <w:t>y-axis,</w:t>
      </w:r>
      <w:r>
        <w:rPr>
          <w:spacing w:val="-2"/>
        </w:rPr>
        <w:t xml:space="preserve"> </w:t>
      </w:r>
      <w:r>
        <w:t>with</w:t>
      </w:r>
      <w:r>
        <w:rPr>
          <w:spacing w:val="-2"/>
        </w:rPr>
        <w:t xml:space="preserve"> </w:t>
      </w:r>
      <w:r>
        <w:t>straight</w:t>
      </w:r>
      <w:r>
        <w:rPr>
          <w:spacing w:val="-2"/>
        </w:rPr>
        <w:t xml:space="preserve"> </w:t>
      </w:r>
      <w:r>
        <w:t>grid</w:t>
      </w:r>
      <w:r>
        <w:rPr>
          <w:spacing w:val="-2"/>
        </w:rPr>
        <w:t xml:space="preserve"> </w:t>
      </w:r>
      <w:r>
        <w:t>lines</w:t>
      </w:r>
      <w:r>
        <w:rPr>
          <w:spacing w:val="-2"/>
        </w:rPr>
        <w:t xml:space="preserve"> </w:t>
      </w:r>
      <w:r>
        <w:t>at</w:t>
      </w:r>
      <w:r>
        <w:rPr>
          <w:spacing w:val="-2"/>
        </w:rPr>
        <w:t xml:space="preserve"> </w:t>
      </w:r>
      <w:r>
        <w:t>an</w:t>
      </w:r>
      <w:r>
        <w:rPr>
          <w:spacing w:val="-2"/>
        </w:rPr>
        <w:t xml:space="preserve"> </w:t>
      </w:r>
      <w:r>
        <w:t>interval</w:t>
      </w:r>
      <w:r>
        <w:rPr>
          <w:spacing w:val="-2"/>
        </w:rPr>
        <w:t xml:space="preserve"> </w:t>
      </w:r>
      <w:r>
        <w:t>of</w:t>
      </w:r>
      <w:r>
        <w:rPr>
          <w:spacing w:val="-2"/>
        </w:rPr>
        <w:t xml:space="preserve"> </w:t>
      </w:r>
      <w:r>
        <w:t>1</w:t>
      </w:r>
      <w:r>
        <w:rPr>
          <w:spacing w:val="-2"/>
        </w:rPr>
        <w:t xml:space="preserve"> </w:t>
      </w:r>
      <w:r>
        <w:t>unit.</w:t>
      </w:r>
      <w:r>
        <w:rPr>
          <w:spacing w:val="-2"/>
        </w:rPr>
        <w:t xml:space="preserve"> </w:t>
      </w:r>
      <w:r>
        <w:t>You</w:t>
      </w:r>
      <w:r>
        <w:rPr>
          <w:spacing w:val="-2"/>
        </w:rPr>
        <w:t xml:space="preserve"> </w:t>
      </w:r>
      <w:r>
        <w:t>can</w:t>
      </w:r>
      <w:r>
        <w:rPr>
          <w:spacing w:val="-2"/>
        </w:rPr>
        <w:t xml:space="preserve"> </w:t>
      </w:r>
      <w:r>
        <w:t xml:space="preserve">use the options in the properties toolbar or context menu to adjust the properties of the grid or add a graphed </w:t>
      </w:r>
      <w:r>
        <w:rPr>
          <w:spacing w:val="-2"/>
        </w:rPr>
        <w:t>formula.</w:t>
      </w:r>
    </w:p>
    <w:p w14:paraId="44C6D172" w14:textId="77777777" w:rsidR="00EE71FB" w:rsidRDefault="00EE71FB">
      <w:pPr>
        <w:pStyle w:val="BodyText"/>
      </w:pPr>
    </w:p>
    <w:p w14:paraId="44C6D176" w14:textId="77777777" w:rsidR="00EE71FB" w:rsidRDefault="00EE71FB">
      <w:pPr>
        <w:pStyle w:val="BodyText"/>
        <w:spacing w:before="109"/>
      </w:pPr>
    </w:p>
    <w:p w14:paraId="44C6D177" w14:textId="77777777" w:rsidR="00EE71FB" w:rsidRDefault="00617305">
      <w:pPr>
        <w:ind w:left="110"/>
        <w:rPr>
          <w:i/>
          <w:sz w:val="24"/>
        </w:rPr>
      </w:pPr>
      <w:r>
        <w:rPr>
          <w:i/>
          <w:sz w:val="24"/>
        </w:rPr>
        <w:t xml:space="preserve">Coordinate system (no functions) icon: </w:t>
      </w:r>
      <w:r>
        <w:rPr>
          <w:i/>
          <w:noProof/>
          <w:sz w:val="24"/>
        </w:rPr>
        <w:drawing>
          <wp:inline distT="0" distB="0" distL="0" distR="0" wp14:anchorId="44C6D612" wp14:editId="44C6D613">
            <wp:extent cx="314959" cy="314960"/>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245" cstate="print"/>
                    <a:stretch>
                      <a:fillRect/>
                    </a:stretch>
                  </pic:blipFill>
                  <pic:spPr>
                    <a:xfrm>
                      <a:off x="0" y="0"/>
                      <a:ext cx="314959" cy="314960"/>
                    </a:xfrm>
                    <a:prstGeom prst="rect">
                      <a:avLst/>
                    </a:prstGeom>
                  </pic:spPr>
                </pic:pic>
              </a:graphicData>
            </a:graphic>
          </wp:inline>
        </w:drawing>
      </w:r>
    </w:p>
    <w:p w14:paraId="44C6D179" w14:textId="77777777" w:rsidR="00EE71FB" w:rsidRDefault="00EE71FB">
      <w:pPr>
        <w:pStyle w:val="BodyText"/>
        <w:spacing w:before="4"/>
        <w:rPr>
          <w:i/>
          <w:sz w:val="13"/>
        </w:rPr>
      </w:pPr>
    </w:p>
    <w:p w14:paraId="44C6D17A" w14:textId="77777777" w:rsidR="00EE71FB" w:rsidRDefault="00617305">
      <w:pPr>
        <w:pStyle w:val="BodyText"/>
        <w:ind w:left="206"/>
        <w:rPr>
          <w:sz w:val="20"/>
        </w:rPr>
      </w:pPr>
      <w:r>
        <w:rPr>
          <w:noProof/>
          <w:sz w:val="20"/>
        </w:rPr>
        <w:drawing>
          <wp:inline distT="0" distB="0" distL="0" distR="0" wp14:anchorId="44C6D614" wp14:editId="44C6D615">
            <wp:extent cx="2048541" cy="2038350"/>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246" cstate="print"/>
                    <a:stretch>
                      <a:fillRect/>
                    </a:stretch>
                  </pic:blipFill>
                  <pic:spPr>
                    <a:xfrm>
                      <a:off x="0" y="0"/>
                      <a:ext cx="2048541" cy="2038350"/>
                    </a:xfrm>
                    <a:prstGeom prst="rect">
                      <a:avLst/>
                    </a:prstGeom>
                  </pic:spPr>
                </pic:pic>
              </a:graphicData>
            </a:graphic>
          </wp:inline>
        </w:drawing>
      </w:r>
    </w:p>
    <w:p w14:paraId="44C6D17B" w14:textId="77777777" w:rsidR="00EE71FB" w:rsidRDefault="00EE71FB">
      <w:pPr>
        <w:pStyle w:val="BodyText"/>
        <w:spacing w:before="96"/>
        <w:rPr>
          <w:i/>
        </w:rPr>
      </w:pPr>
    </w:p>
    <w:p w14:paraId="44C6D17C" w14:textId="77777777" w:rsidR="00EE71FB" w:rsidRDefault="00617305">
      <w:pPr>
        <w:spacing w:before="1"/>
        <w:ind w:left="110"/>
        <w:rPr>
          <w:i/>
          <w:sz w:val="24"/>
        </w:rPr>
      </w:pPr>
      <w:r>
        <w:rPr>
          <w:i/>
          <w:sz w:val="24"/>
        </w:rPr>
        <w:t xml:space="preserve">Figure 1. Empty grid inserted in a TactileView </w:t>
      </w:r>
      <w:r>
        <w:rPr>
          <w:i/>
          <w:spacing w:val="-2"/>
          <w:sz w:val="24"/>
        </w:rPr>
        <w:t>design.</w:t>
      </w:r>
    </w:p>
    <w:p w14:paraId="44C6D17D" w14:textId="77777777" w:rsidR="00EE71FB" w:rsidRDefault="00EE71FB">
      <w:pPr>
        <w:pStyle w:val="BodyText"/>
        <w:rPr>
          <w:i/>
        </w:rPr>
      </w:pPr>
    </w:p>
    <w:p w14:paraId="44C6D17E" w14:textId="77777777" w:rsidR="00EE71FB" w:rsidRDefault="00EE71FB">
      <w:pPr>
        <w:pStyle w:val="BodyText"/>
        <w:rPr>
          <w:i/>
        </w:rPr>
      </w:pPr>
    </w:p>
    <w:p w14:paraId="44C6D17F" w14:textId="77777777" w:rsidR="00EE71FB" w:rsidRDefault="00EE71FB">
      <w:pPr>
        <w:pStyle w:val="BodyText"/>
        <w:rPr>
          <w:i/>
        </w:rPr>
      </w:pPr>
    </w:p>
    <w:p w14:paraId="44C6D180" w14:textId="13501E64" w:rsidR="00EE71FB" w:rsidRDefault="00EE71FB">
      <w:pPr>
        <w:pStyle w:val="BodyText"/>
        <w:rPr>
          <w:i/>
        </w:rPr>
      </w:pPr>
    </w:p>
    <w:p w14:paraId="19DBF755" w14:textId="77777777" w:rsidR="00B0735A" w:rsidRDefault="00B0735A">
      <w:pPr>
        <w:pStyle w:val="BodyText"/>
        <w:rPr>
          <w:i/>
        </w:rPr>
      </w:pPr>
    </w:p>
    <w:p w14:paraId="594D9E6C" w14:textId="77777777" w:rsidR="00B0735A" w:rsidRDefault="00B0735A">
      <w:pPr>
        <w:pStyle w:val="BodyText"/>
        <w:rPr>
          <w:i/>
        </w:rPr>
      </w:pPr>
    </w:p>
    <w:p w14:paraId="7A163C9B" w14:textId="77777777" w:rsidR="00B0735A" w:rsidRDefault="00B0735A">
      <w:pPr>
        <w:pStyle w:val="BodyText"/>
        <w:rPr>
          <w:i/>
        </w:rPr>
      </w:pPr>
    </w:p>
    <w:p w14:paraId="44C6D181" w14:textId="77777777" w:rsidR="00EE71FB" w:rsidRDefault="00EE71FB">
      <w:pPr>
        <w:pStyle w:val="BodyText"/>
        <w:spacing w:before="150"/>
        <w:rPr>
          <w:i/>
        </w:rPr>
      </w:pPr>
    </w:p>
    <w:p w14:paraId="44C6D182" w14:textId="77777777" w:rsidR="00EE71FB" w:rsidRDefault="00617305">
      <w:pPr>
        <w:pStyle w:val="Heading2"/>
        <w:numPr>
          <w:ilvl w:val="0"/>
          <w:numId w:val="6"/>
        </w:numPr>
        <w:tabs>
          <w:tab w:val="left" w:pos="350"/>
        </w:tabs>
      </w:pPr>
      <w:r>
        <w:lastRenderedPageBreak/>
        <w:t xml:space="preserve">Functions and formulas </w:t>
      </w:r>
      <w:r>
        <w:rPr>
          <w:spacing w:val="-2"/>
        </w:rPr>
        <w:t>(examples)</w:t>
      </w:r>
    </w:p>
    <w:p w14:paraId="44C6D183" w14:textId="77777777" w:rsidR="00EE71FB" w:rsidRDefault="00EE71FB">
      <w:pPr>
        <w:pStyle w:val="BodyText"/>
        <w:spacing w:before="43"/>
        <w:rPr>
          <w:b/>
        </w:rPr>
      </w:pPr>
    </w:p>
    <w:p w14:paraId="44C6D184" w14:textId="77777777" w:rsidR="00EE71FB" w:rsidRDefault="00617305">
      <w:pPr>
        <w:pStyle w:val="BodyText"/>
        <w:spacing w:line="261" w:lineRule="auto"/>
        <w:ind w:left="110" w:right="158"/>
      </w:pPr>
      <w:r>
        <w:t>TactileView</w:t>
      </w:r>
      <w:r>
        <w:rPr>
          <w:spacing w:val="-3"/>
        </w:rPr>
        <w:t xml:space="preserve"> </w:t>
      </w:r>
      <w:r>
        <w:t>includes</w:t>
      </w:r>
      <w:r>
        <w:rPr>
          <w:spacing w:val="-3"/>
        </w:rPr>
        <w:t xml:space="preserve"> </w:t>
      </w:r>
      <w:r>
        <w:t>two</w:t>
      </w:r>
      <w:r>
        <w:rPr>
          <w:spacing w:val="-3"/>
        </w:rPr>
        <w:t xml:space="preserve"> </w:t>
      </w:r>
      <w:r>
        <w:t>sets</w:t>
      </w:r>
      <w:r>
        <w:rPr>
          <w:spacing w:val="-3"/>
        </w:rPr>
        <w:t xml:space="preserve"> </w:t>
      </w:r>
      <w:r>
        <w:t>of</w:t>
      </w:r>
      <w:r>
        <w:rPr>
          <w:spacing w:val="-3"/>
        </w:rPr>
        <w:t xml:space="preserve"> </w:t>
      </w:r>
      <w:proofErr w:type="gramStart"/>
      <w:r>
        <w:t>ready</w:t>
      </w:r>
      <w:r>
        <w:rPr>
          <w:spacing w:val="-3"/>
        </w:rPr>
        <w:t xml:space="preserve"> </w:t>
      </w:r>
      <w:r>
        <w:t>to</w:t>
      </w:r>
      <w:r>
        <w:rPr>
          <w:spacing w:val="-3"/>
        </w:rPr>
        <w:t xml:space="preserve"> </w:t>
      </w:r>
      <w:r>
        <w:t>use</w:t>
      </w:r>
      <w:proofErr w:type="gramEnd"/>
      <w:r>
        <w:rPr>
          <w:spacing w:val="-3"/>
        </w:rPr>
        <w:t xml:space="preserve"> </w:t>
      </w:r>
      <w:r>
        <w:t>example</w:t>
      </w:r>
      <w:r>
        <w:rPr>
          <w:spacing w:val="-3"/>
        </w:rPr>
        <w:t xml:space="preserve"> </w:t>
      </w:r>
      <w:r>
        <w:t>grids.</w:t>
      </w:r>
      <w:r>
        <w:rPr>
          <w:spacing w:val="-3"/>
        </w:rPr>
        <w:t xml:space="preserve"> </w:t>
      </w:r>
      <w:r>
        <w:t>These</w:t>
      </w:r>
      <w:r>
        <w:rPr>
          <w:spacing w:val="-3"/>
        </w:rPr>
        <w:t xml:space="preserve"> </w:t>
      </w:r>
      <w:r>
        <w:t>have</w:t>
      </w:r>
      <w:r>
        <w:rPr>
          <w:spacing w:val="-3"/>
        </w:rPr>
        <w:t xml:space="preserve"> </w:t>
      </w:r>
      <w:r>
        <w:t>already</w:t>
      </w:r>
      <w:r>
        <w:rPr>
          <w:spacing w:val="-3"/>
        </w:rPr>
        <w:t xml:space="preserve"> </w:t>
      </w:r>
      <w:r>
        <w:t>been</w:t>
      </w:r>
      <w:r>
        <w:rPr>
          <w:spacing w:val="-3"/>
        </w:rPr>
        <w:t xml:space="preserve"> </w:t>
      </w:r>
      <w:r>
        <w:t>optimized</w:t>
      </w:r>
      <w:r>
        <w:rPr>
          <w:spacing w:val="-3"/>
        </w:rPr>
        <w:t xml:space="preserve"> </w:t>
      </w:r>
      <w:r>
        <w:t>to</w:t>
      </w:r>
      <w:r>
        <w:rPr>
          <w:spacing w:val="-3"/>
        </w:rPr>
        <w:t xml:space="preserve"> </w:t>
      </w:r>
      <w:r>
        <w:t>depict the selected formula. You can use these graphs as a basis for your own by simply changing the</w:t>
      </w:r>
      <w:r>
        <w:rPr>
          <w:spacing w:val="40"/>
        </w:rPr>
        <w:t xml:space="preserve"> </w:t>
      </w:r>
      <w:r>
        <w:rPr>
          <w:spacing w:val="-2"/>
        </w:rPr>
        <w:t>formula(s).</w:t>
      </w:r>
    </w:p>
    <w:p w14:paraId="44C6D185" w14:textId="77777777" w:rsidR="00EE71FB" w:rsidRDefault="00EE71FB">
      <w:pPr>
        <w:pStyle w:val="BodyText"/>
        <w:spacing w:before="22"/>
      </w:pPr>
    </w:p>
    <w:p w14:paraId="44C6D186" w14:textId="77777777" w:rsidR="00EE71FB" w:rsidRDefault="00617305">
      <w:pPr>
        <w:pStyle w:val="BodyText"/>
        <w:spacing w:line="261" w:lineRule="auto"/>
        <w:ind w:left="110" w:right="236"/>
      </w:pPr>
      <w:r>
        <w:t>Select</w:t>
      </w:r>
      <w:r>
        <w:rPr>
          <w:spacing w:val="-3"/>
        </w:rPr>
        <w:t xml:space="preserve"> </w:t>
      </w:r>
      <w:r>
        <w:t>'Draw</w:t>
      </w:r>
      <w:r>
        <w:rPr>
          <w:spacing w:val="-3"/>
        </w:rPr>
        <w:t xml:space="preserve"> </w:t>
      </w:r>
      <w:r>
        <w:t>graph'</w:t>
      </w:r>
      <w:r>
        <w:rPr>
          <w:spacing w:val="-3"/>
        </w:rPr>
        <w:t xml:space="preserve"> </w:t>
      </w:r>
      <w:r>
        <w:t>from</w:t>
      </w:r>
      <w:r>
        <w:rPr>
          <w:spacing w:val="-3"/>
        </w:rPr>
        <w:t xml:space="preserve"> </w:t>
      </w:r>
      <w:r>
        <w:t>the</w:t>
      </w:r>
      <w:r>
        <w:rPr>
          <w:spacing w:val="-3"/>
        </w:rPr>
        <w:t xml:space="preserve"> </w:t>
      </w:r>
      <w:r>
        <w:t>drawing</w:t>
      </w:r>
      <w:r>
        <w:rPr>
          <w:spacing w:val="-3"/>
        </w:rPr>
        <w:t xml:space="preserve"> </w:t>
      </w:r>
      <w:r>
        <w:t>tools</w:t>
      </w:r>
      <w:r>
        <w:rPr>
          <w:spacing w:val="-3"/>
        </w:rPr>
        <w:t xml:space="preserve"> </w:t>
      </w:r>
      <w:r>
        <w:t>icon</w:t>
      </w:r>
      <w:r>
        <w:rPr>
          <w:spacing w:val="-3"/>
        </w:rPr>
        <w:t xml:space="preserve"> </w:t>
      </w:r>
      <w:r>
        <w:t>bar,</w:t>
      </w:r>
      <w:r>
        <w:rPr>
          <w:spacing w:val="-3"/>
        </w:rPr>
        <w:t xml:space="preserve"> </w:t>
      </w:r>
      <w:r>
        <w:t>then</w:t>
      </w:r>
      <w:r>
        <w:rPr>
          <w:spacing w:val="-3"/>
        </w:rPr>
        <w:t xml:space="preserve"> </w:t>
      </w:r>
      <w:r>
        <w:t>choose</w:t>
      </w:r>
      <w:r>
        <w:rPr>
          <w:spacing w:val="-3"/>
        </w:rPr>
        <w:t xml:space="preserve"> </w:t>
      </w:r>
      <w:r>
        <w:t>'Functions</w:t>
      </w:r>
      <w:r>
        <w:rPr>
          <w:spacing w:val="-3"/>
        </w:rPr>
        <w:t xml:space="preserve"> </w:t>
      </w:r>
      <w:r>
        <w:t>and</w:t>
      </w:r>
      <w:r>
        <w:rPr>
          <w:spacing w:val="-3"/>
        </w:rPr>
        <w:t xml:space="preserve"> </w:t>
      </w:r>
      <w:r>
        <w:t>formulas</w:t>
      </w:r>
      <w:r>
        <w:rPr>
          <w:spacing w:val="-3"/>
        </w:rPr>
        <w:t xml:space="preserve"> </w:t>
      </w:r>
      <w:r>
        <w:t xml:space="preserve">(examples)' from the </w:t>
      </w:r>
      <w:proofErr w:type="gramStart"/>
      <w:r>
        <w:t>properties</w:t>
      </w:r>
      <w:proofErr w:type="gramEnd"/>
      <w:r>
        <w:t xml:space="preserve"> toolbar. Alternatively, this option can also be found in the Graphs menu.</w:t>
      </w:r>
    </w:p>
    <w:p w14:paraId="44C6D187" w14:textId="77777777" w:rsidR="00EE71FB" w:rsidRDefault="00EE71FB">
      <w:pPr>
        <w:pStyle w:val="BodyText"/>
        <w:spacing w:before="22"/>
      </w:pPr>
    </w:p>
    <w:p w14:paraId="44C6D188" w14:textId="77777777" w:rsidR="00EE71FB" w:rsidRDefault="00617305">
      <w:pPr>
        <w:pStyle w:val="BodyText"/>
        <w:spacing w:line="261" w:lineRule="auto"/>
        <w:ind w:left="110" w:right="116"/>
      </w:pPr>
      <w:r>
        <w:t>In the dialog that appears you will find a list of sample graphs which each include one formula, ranging from</w:t>
      </w:r>
      <w:r>
        <w:rPr>
          <w:spacing w:val="-2"/>
        </w:rPr>
        <w:t xml:space="preserve"> </w:t>
      </w:r>
      <w:r>
        <w:t>simple</w:t>
      </w:r>
      <w:r>
        <w:rPr>
          <w:spacing w:val="-2"/>
        </w:rPr>
        <w:t xml:space="preserve"> </w:t>
      </w:r>
      <w:r>
        <w:t>to</w:t>
      </w:r>
      <w:r>
        <w:rPr>
          <w:spacing w:val="-2"/>
        </w:rPr>
        <w:t xml:space="preserve"> </w:t>
      </w:r>
      <w:r>
        <w:t>more</w:t>
      </w:r>
      <w:r>
        <w:rPr>
          <w:spacing w:val="-2"/>
        </w:rPr>
        <w:t xml:space="preserve"> </w:t>
      </w:r>
      <w:r>
        <w:t>complex.</w:t>
      </w:r>
      <w:r>
        <w:rPr>
          <w:spacing w:val="-2"/>
        </w:rPr>
        <w:t xml:space="preserve"> </w:t>
      </w:r>
      <w:r>
        <w:t>By</w:t>
      </w:r>
      <w:r>
        <w:rPr>
          <w:spacing w:val="-2"/>
        </w:rPr>
        <w:t xml:space="preserve"> </w:t>
      </w:r>
      <w:r>
        <w:t>choosing</w:t>
      </w:r>
      <w:r>
        <w:rPr>
          <w:spacing w:val="-2"/>
        </w:rPr>
        <w:t xml:space="preserve"> </w:t>
      </w:r>
      <w:r>
        <w:t>'Change</w:t>
      </w:r>
      <w:r>
        <w:rPr>
          <w:spacing w:val="-2"/>
        </w:rPr>
        <w:t xml:space="preserve"> </w:t>
      </w:r>
      <w:r>
        <w:t>formula',</w:t>
      </w:r>
      <w:r>
        <w:rPr>
          <w:spacing w:val="-2"/>
        </w:rPr>
        <w:t xml:space="preserve"> </w:t>
      </w:r>
      <w:r>
        <w:t>you</w:t>
      </w:r>
      <w:r>
        <w:rPr>
          <w:spacing w:val="-2"/>
        </w:rPr>
        <w:t xml:space="preserve"> </w:t>
      </w:r>
      <w:r>
        <w:t>can</w:t>
      </w:r>
      <w:r>
        <w:rPr>
          <w:spacing w:val="-2"/>
        </w:rPr>
        <w:t xml:space="preserve"> </w:t>
      </w:r>
      <w:r>
        <w:t>edit</w:t>
      </w:r>
      <w:r>
        <w:rPr>
          <w:spacing w:val="-2"/>
        </w:rPr>
        <w:t xml:space="preserve"> </w:t>
      </w:r>
      <w:r>
        <w:t>the</w:t>
      </w:r>
      <w:r>
        <w:rPr>
          <w:spacing w:val="-2"/>
        </w:rPr>
        <w:t xml:space="preserve"> </w:t>
      </w:r>
      <w:r>
        <w:t>formula</w:t>
      </w:r>
      <w:r>
        <w:rPr>
          <w:spacing w:val="-2"/>
        </w:rPr>
        <w:t xml:space="preserve"> </w:t>
      </w:r>
      <w:r>
        <w:t>to</w:t>
      </w:r>
      <w:r>
        <w:rPr>
          <w:spacing w:val="-2"/>
        </w:rPr>
        <w:t xml:space="preserve"> </w:t>
      </w:r>
      <w:r>
        <w:t>create</w:t>
      </w:r>
      <w:r>
        <w:rPr>
          <w:spacing w:val="-2"/>
        </w:rPr>
        <w:t xml:space="preserve"> </w:t>
      </w:r>
      <w:r>
        <w:t>your</w:t>
      </w:r>
      <w:r>
        <w:rPr>
          <w:spacing w:val="-2"/>
        </w:rPr>
        <w:t xml:space="preserve"> </w:t>
      </w:r>
      <w:r>
        <w:t xml:space="preserve">own graph based on the sample. 'Change coordinate system' allows you to adjust the settings for the grid style and properties of the axes (such as the range). Use 'Multiple formulas' to add extra formulas to the grid (for more information on including multiple formulas in one grid, read the 'Graphing multiple lines' </w:t>
      </w:r>
      <w:r>
        <w:rPr>
          <w:spacing w:val="-2"/>
        </w:rPr>
        <w:t>section).</w:t>
      </w:r>
    </w:p>
    <w:p w14:paraId="44C6D189" w14:textId="77777777" w:rsidR="00EE71FB" w:rsidRDefault="00EE71FB">
      <w:pPr>
        <w:pStyle w:val="BodyText"/>
        <w:spacing w:before="19"/>
      </w:pPr>
    </w:p>
    <w:p w14:paraId="44C6D18A" w14:textId="77777777" w:rsidR="00EE71FB" w:rsidRDefault="00617305">
      <w:pPr>
        <w:pStyle w:val="BodyText"/>
        <w:spacing w:before="1" w:line="261" w:lineRule="auto"/>
        <w:ind w:left="110"/>
      </w:pPr>
      <w:r>
        <w:t>Once</w:t>
      </w:r>
      <w:r>
        <w:rPr>
          <w:spacing w:val="-2"/>
        </w:rPr>
        <w:t xml:space="preserve"> </w:t>
      </w:r>
      <w:r>
        <w:t>you</w:t>
      </w:r>
      <w:r>
        <w:rPr>
          <w:spacing w:val="-2"/>
        </w:rPr>
        <w:t xml:space="preserve"> </w:t>
      </w:r>
      <w:r>
        <w:t>have</w:t>
      </w:r>
      <w:r>
        <w:rPr>
          <w:spacing w:val="-2"/>
        </w:rPr>
        <w:t xml:space="preserve"> </w:t>
      </w:r>
      <w:r>
        <w:t>selected</w:t>
      </w:r>
      <w:r>
        <w:rPr>
          <w:spacing w:val="-2"/>
        </w:rPr>
        <w:t xml:space="preserve"> </w:t>
      </w:r>
      <w:r>
        <w:t>a</w:t>
      </w:r>
      <w:r>
        <w:rPr>
          <w:spacing w:val="-2"/>
        </w:rPr>
        <w:t xml:space="preserve"> </w:t>
      </w:r>
      <w:r>
        <w:t>sample</w:t>
      </w:r>
      <w:r>
        <w:rPr>
          <w:spacing w:val="-2"/>
        </w:rPr>
        <w:t xml:space="preserve"> </w:t>
      </w:r>
      <w:r>
        <w:t>graph</w:t>
      </w:r>
      <w:r>
        <w:rPr>
          <w:spacing w:val="-2"/>
        </w:rPr>
        <w:t xml:space="preserve"> </w:t>
      </w:r>
      <w:r>
        <w:t>or</w:t>
      </w:r>
      <w:r>
        <w:rPr>
          <w:spacing w:val="-2"/>
        </w:rPr>
        <w:t xml:space="preserve"> </w:t>
      </w:r>
      <w:r>
        <w:t>when</w:t>
      </w:r>
      <w:r>
        <w:rPr>
          <w:spacing w:val="-2"/>
        </w:rPr>
        <w:t xml:space="preserve"> </w:t>
      </w:r>
      <w:r>
        <w:t>you</w:t>
      </w:r>
      <w:r>
        <w:rPr>
          <w:spacing w:val="-2"/>
        </w:rPr>
        <w:t xml:space="preserve"> </w:t>
      </w:r>
      <w:r>
        <w:t>are</w:t>
      </w:r>
      <w:r>
        <w:rPr>
          <w:spacing w:val="-2"/>
        </w:rPr>
        <w:t xml:space="preserve"> </w:t>
      </w:r>
      <w:r>
        <w:t>satisfied</w:t>
      </w:r>
      <w:r>
        <w:rPr>
          <w:spacing w:val="-2"/>
        </w:rPr>
        <w:t xml:space="preserve"> </w:t>
      </w:r>
      <w:r>
        <w:t>with</w:t>
      </w:r>
      <w:r>
        <w:rPr>
          <w:spacing w:val="-2"/>
        </w:rPr>
        <w:t xml:space="preserve"> </w:t>
      </w:r>
      <w:r>
        <w:t>the</w:t>
      </w:r>
      <w:r>
        <w:rPr>
          <w:spacing w:val="-2"/>
        </w:rPr>
        <w:t xml:space="preserve"> </w:t>
      </w:r>
      <w:r>
        <w:t>adjustments,</w:t>
      </w:r>
      <w:r>
        <w:rPr>
          <w:spacing w:val="-2"/>
        </w:rPr>
        <w:t xml:space="preserve"> </w:t>
      </w:r>
      <w:r>
        <w:t>you</w:t>
      </w:r>
      <w:r>
        <w:rPr>
          <w:spacing w:val="-2"/>
        </w:rPr>
        <w:t xml:space="preserve"> </w:t>
      </w:r>
      <w:r>
        <w:t>can</w:t>
      </w:r>
      <w:r>
        <w:rPr>
          <w:spacing w:val="-2"/>
        </w:rPr>
        <w:t xml:space="preserve"> </w:t>
      </w:r>
      <w:r>
        <w:t>choose</w:t>
      </w:r>
      <w:r>
        <w:rPr>
          <w:spacing w:val="-2"/>
        </w:rPr>
        <w:t xml:space="preserve"> </w:t>
      </w:r>
      <w:r>
        <w:t xml:space="preserve">to insert the </w:t>
      </w:r>
      <w:proofErr w:type="gramStart"/>
      <w:r>
        <w:t>graph</w:t>
      </w:r>
      <w:proofErr w:type="gramEnd"/>
      <w:r>
        <w:t xml:space="preserve"> a blank new document (click 'Save in new document') or place it in the currently active document (click 'Save in current document'). You can also choose to replace the most recent grid in the current document (click 'Replace the last grid').</w:t>
      </w:r>
    </w:p>
    <w:p w14:paraId="44C6D18B" w14:textId="77777777" w:rsidR="00EE71FB" w:rsidRDefault="00EE71FB">
      <w:pPr>
        <w:pStyle w:val="BodyText"/>
      </w:pPr>
    </w:p>
    <w:p w14:paraId="44C6D18C" w14:textId="77777777" w:rsidR="00EE71FB" w:rsidRDefault="00EE71FB">
      <w:pPr>
        <w:pStyle w:val="BodyText"/>
      </w:pPr>
    </w:p>
    <w:p w14:paraId="44C6D18D" w14:textId="77777777" w:rsidR="00EE71FB" w:rsidRDefault="00EE71FB">
      <w:pPr>
        <w:pStyle w:val="BodyText"/>
      </w:pPr>
    </w:p>
    <w:p w14:paraId="44C6D18E" w14:textId="77777777" w:rsidR="00EE71FB" w:rsidRDefault="00EE71FB">
      <w:pPr>
        <w:pStyle w:val="BodyText"/>
      </w:pPr>
    </w:p>
    <w:p w14:paraId="44C6D18F" w14:textId="77777777" w:rsidR="00EE71FB" w:rsidRDefault="00EE71FB">
      <w:pPr>
        <w:pStyle w:val="BodyText"/>
        <w:spacing w:before="109"/>
      </w:pPr>
    </w:p>
    <w:p w14:paraId="44C6D190" w14:textId="77777777" w:rsidR="00EE71FB" w:rsidRDefault="00617305">
      <w:pPr>
        <w:ind w:left="110"/>
        <w:rPr>
          <w:i/>
          <w:sz w:val="24"/>
        </w:rPr>
      </w:pPr>
      <w:r>
        <w:rPr>
          <w:i/>
          <w:sz w:val="24"/>
        </w:rPr>
        <w:t xml:space="preserve">'Functions and formulas (examples)' icon: </w:t>
      </w:r>
      <w:r>
        <w:rPr>
          <w:i/>
          <w:noProof/>
          <w:sz w:val="24"/>
        </w:rPr>
        <w:drawing>
          <wp:inline distT="0" distB="0" distL="0" distR="0" wp14:anchorId="44C6D616" wp14:editId="44C6D617">
            <wp:extent cx="314960" cy="314959"/>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247" cstate="print"/>
                    <a:stretch>
                      <a:fillRect/>
                    </a:stretch>
                  </pic:blipFill>
                  <pic:spPr>
                    <a:xfrm>
                      <a:off x="0" y="0"/>
                      <a:ext cx="314960" cy="314959"/>
                    </a:xfrm>
                    <a:prstGeom prst="rect">
                      <a:avLst/>
                    </a:prstGeom>
                  </pic:spPr>
                </pic:pic>
              </a:graphicData>
            </a:graphic>
          </wp:inline>
        </w:drawing>
      </w:r>
    </w:p>
    <w:p w14:paraId="44C6D191" w14:textId="77777777" w:rsidR="00EE71FB" w:rsidRDefault="00EE71FB">
      <w:pPr>
        <w:rPr>
          <w:sz w:val="24"/>
        </w:rPr>
        <w:sectPr w:rsidR="00EE71FB">
          <w:pgSz w:w="11910" w:h="16840"/>
          <w:pgMar w:top="1440" w:right="740" w:bottom="480" w:left="740" w:header="304" w:footer="295" w:gutter="0"/>
          <w:cols w:space="720"/>
        </w:sectPr>
      </w:pPr>
    </w:p>
    <w:p w14:paraId="44C6D192" w14:textId="77777777" w:rsidR="00EE71FB" w:rsidRDefault="00EE71FB">
      <w:pPr>
        <w:pStyle w:val="BodyText"/>
        <w:spacing w:before="4"/>
        <w:rPr>
          <w:i/>
          <w:sz w:val="6"/>
        </w:rPr>
      </w:pPr>
    </w:p>
    <w:p w14:paraId="44C6D193" w14:textId="77777777" w:rsidR="00EE71FB" w:rsidRDefault="00617305">
      <w:pPr>
        <w:pStyle w:val="BodyText"/>
        <w:ind w:left="110"/>
        <w:rPr>
          <w:sz w:val="20"/>
        </w:rPr>
      </w:pPr>
      <w:r>
        <w:rPr>
          <w:noProof/>
          <w:sz w:val="20"/>
        </w:rPr>
        <w:drawing>
          <wp:inline distT="0" distB="0" distL="0" distR="0" wp14:anchorId="44C6D618" wp14:editId="44C6D619">
            <wp:extent cx="4089082" cy="2340292"/>
            <wp:effectExtent l="0" t="0" r="0" b="0"/>
            <wp:docPr id="257" name="Image 257">
              <a:hlinkClick xmlns:a="http://schemas.openxmlformats.org/drawingml/2006/main" r:id="rId24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a:hlinkClick r:id="rId248"/>
                    </pic:cNvPr>
                    <pic:cNvPicPr/>
                  </pic:nvPicPr>
                  <pic:blipFill>
                    <a:blip r:embed="rId249" cstate="print"/>
                    <a:stretch>
                      <a:fillRect/>
                    </a:stretch>
                  </pic:blipFill>
                  <pic:spPr>
                    <a:xfrm>
                      <a:off x="0" y="0"/>
                      <a:ext cx="4089082" cy="2340292"/>
                    </a:xfrm>
                    <a:prstGeom prst="rect">
                      <a:avLst/>
                    </a:prstGeom>
                  </pic:spPr>
                </pic:pic>
              </a:graphicData>
            </a:graphic>
          </wp:inline>
        </w:drawing>
      </w:r>
    </w:p>
    <w:p w14:paraId="44C6D194" w14:textId="77777777" w:rsidR="00EE71FB" w:rsidRDefault="00EE71FB">
      <w:pPr>
        <w:pStyle w:val="BodyText"/>
        <w:spacing w:before="4"/>
        <w:rPr>
          <w:i/>
        </w:rPr>
      </w:pPr>
    </w:p>
    <w:p w14:paraId="44C6D195" w14:textId="77777777" w:rsidR="00EE71FB" w:rsidRDefault="00617305">
      <w:pPr>
        <w:ind w:left="110"/>
        <w:rPr>
          <w:i/>
          <w:sz w:val="24"/>
        </w:rPr>
      </w:pPr>
      <w:r>
        <w:rPr>
          <w:i/>
          <w:sz w:val="24"/>
        </w:rPr>
        <w:t xml:space="preserve">Figure 2. 'Functions and formulas (examples)' dialog; click on the image to </w:t>
      </w:r>
      <w:r>
        <w:rPr>
          <w:i/>
          <w:spacing w:val="-2"/>
          <w:sz w:val="24"/>
        </w:rPr>
        <w:t>enlarge.</w:t>
      </w:r>
    </w:p>
    <w:p w14:paraId="44C6D196" w14:textId="77777777" w:rsidR="00EE71FB" w:rsidRDefault="00EE71FB">
      <w:pPr>
        <w:pStyle w:val="BodyText"/>
        <w:rPr>
          <w:i/>
        </w:rPr>
      </w:pPr>
    </w:p>
    <w:p w14:paraId="44C6D197" w14:textId="77777777" w:rsidR="00EE71FB" w:rsidRDefault="00EE71FB">
      <w:pPr>
        <w:pStyle w:val="BodyText"/>
        <w:rPr>
          <w:i/>
        </w:rPr>
      </w:pPr>
    </w:p>
    <w:p w14:paraId="44C6D198" w14:textId="77777777" w:rsidR="00EE71FB" w:rsidRDefault="00EE71FB">
      <w:pPr>
        <w:pStyle w:val="BodyText"/>
        <w:rPr>
          <w:i/>
        </w:rPr>
      </w:pPr>
    </w:p>
    <w:p w14:paraId="44C6D199" w14:textId="77777777" w:rsidR="00EE71FB" w:rsidRDefault="00EE71FB">
      <w:pPr>
        <w:pStyle w:val="BodyText"/>
        <w:rPr>
          <w:i/>
        </w:rPr>
      </w:pPr>
    </w:p>
    <w:p w14:paraId="44C6D19A" w14:textId="77777777" w:rsidR="00EE71FB" w:rsidRDefault="00EE71FB">
      <w:pPr>
        <w:pStyle w:val="BodyText"/>
        <w:spacing w:before="150"/>
        <w:rPr>
          <w:i/>
        </w:rPr>
      </w:pPr>
    </w:p>
    <w:p w14:paraId="44C6D19B" w14:textId="77777777" w:rsidR="00EE71FB" w:rsidRDefault="00617305">
      <w:pPr>
        <w:pStyle w:val="Heading2"/>
        <w:numPr>
          <w:ilvl w:val="0"/>
          <w:numId w:val="6"/>
        </w:numPr>
        <w:tabs>
          <w:tab w:val="left" w:pos="350"/>
        </w:tabs>
        <w:spacing w:before="1"/>
      </w:pPr>
      <w:r>
        <w:t xml:space="preserve">Grids and graphs (advanced </w:t>
      </w:r>
      <w:r>
        <w:rPr>
          <w:spacing w:val="-2"/>
        </w:rPr>
        <w:t>examples)</w:t>
      </w:r>
    </w:p>
    <w:p w14:paraId="44C6D19C" w14:textId="77777777" w:rsidR="00EE71FB" w:rsidRDefault="00EE71FB">
      <w:pPr>
        <w:pStyle w:val="BodyText"/>
        <w:spacing w:before="43"/>
        <w:rPr>
          <w:b/>
        </w:rPr>
      </w:pPr>
    </w:p>
    <w:p w14:paraId="44C6D19D" w14:textId="77777777" w:rsidR="00EE71FB" w:rsidRDefault="00617305">
      <w:pPr>
        <w:pStyle w:val="BodyText"/>
        <w:spacing w:line="261" w:lineRule="auto"/>
        <w:ind w:left="110" w:right="135"/>
      </w:pPr>
      <w:proofErr w:type="gramStart"/>
      <w:r>
        <w:t>Similar to</w:t>
      </w:r>
      <w:proofErr w:type="gramEnd"/>
      <w:r>
        <w:t xml:space="preserve"> 'Functions and formulas', the 'Grids and graphs' dialog contains a list of sample grids that can be</w:t>
      </w:r>
      <w:r>
        <w:rPr>
          <w:spacing w:val="-2"/>
        </w:rPr>
        <w:t xml:space="preserve"> </w:t>
      </w:r>
      <w:r>
        <w:t>used</w:t>
      </w:r>
      <w:r>
        <w:rPr>
          <w:spacing w:val="-2"/>
        </w:rPr>
        <w:t xml:space="preserve"> </w:t>
      </w:r>
      <w:r>
        <w:t>as</w:t>
      </w:r>
      <w:r>
        <w:rPr>
          <w:spacing w:val="-2"/>
        </w:rPr>
        <w:t xml:space="preserve"> </w:t>
      </w:r>
      <w:proofErr w:type="gramStart"/>
      <w:r>
        <w:t>is,</w:t>
      </w:r>
      <w:r>
        <w:rPr>
          <w:spacing w:val="-2"/>
        </w:rPr>
        <w:t xml:space="preserve"> </w:t>
      </w:r>
      <w:r>
        <w:t>or</w:t>
      </w:r>
      <w:proofErr w:type="gramEnd"/>
      <w:r>
        <w:rPr>
          <w:spacing w:val="-2"/>
        </w:rPr>
        <w:t xml:space="preserve"> </w:t>
      </w:r>
      <w:r>
        <w:t>adapted</w:t>
      </w:r>
      <w:r>
        <w:rPr>
          <w:spacing w:val="-2"/>
        </w:rPr>
        <w:t xml:space="preserve"> </w:t>
      </w:r>
      <w:r>
        <w:t>to</w:t>
      </w:r>
      <w:r>
        <w:rPr>
          <w:spacing w:val="-2"/>
        </w:rPr>
        <w:t xml:space="preserve"> </w:t>
      </w:r>
      <w:r>
        <w:t>create</w:t>
      </w:r>
      <w:r>
        <w:rPr>
          <w:spacing w:val="-2"/>
        </w:rPr>
        <w:t xml:space="preserve"> </w:t>
      </w:r>
      <w:r>
        <w:t>your</w:t>
      </w:r>
      <w:r>
        <w:rPr>
          <w:spacing w:val="-2"/>
        </w:rPr>
        <w:t xml:space="preserve"> </w:t>
      </w:r>
      <w:r>
        <w:t>own</w:t>
      </w:r>
      <w:r>
        <w:rPr>
          <w:spacing w:val="-2"/>
        </w:rPr>
        <w:t xml:space="preserve"> </w:t>
      </w:r>
      <w:r>
        <w:t>grids.</w:t>
      </w:r>
      <w:r>
        <w:rPr>
          <w:spacing w:val="-2"/>
        </w:rPr>
        <w:t xml:space="preserve"> </w:t>
      </w:r>
      <w:r>
        <w:t>The</w:t>
      </w:r>
      <w:r>
        <w:rPr>
          <w:spacing w:val="-2"/>
        </w:rPr>
        <w:t xml:space="preserve"> </w:t>
      </w:r>
      <w:r>
        <w:t>list</w:t>
      </w:r>
      <w:r>
        <w:rPr>
          <w:spacing w:val="-2"/>
        </w:rPr>
        <w:t xml:space="preserve"> </w:t>
      </w:r>
      <w:r>
        <w:t>contains</w:t>
      </w:r>
      <w:r>
        <w:rPr>
          <w:spacing w:val="-2"/>
        </w:rPr>
        <w:t xml:space="preserve"> </w:t>
      </w:r>
      <w:proofErr w:type="gramStart"/>
      <w:r>
        <w:t>a</w:t>
      </w:r>
      <w:r>
        <w:rPr>
          <w:spacing w:val="-2"/>
        </w:rPr>
        <w:t xml:space="preserve"> </w:t>
      </w:r>
      <w:r>
        <w:t>number</w:t>
      </w:r>
      <w:r>
        <w:rPr>
          <w:spacing w:val="-2"/>
        </w:rPr>
        <w:t xml:space="preserve"> </w:t>
      </w:r>
      <w:r>
        <w:t>of</w:t>
      </w:r>
      <w:proofErr w:type="gramEnd"/>
      <w:r>
        <w:rPr>
          <w:spacing w:val="-2"/>
        </w:rPr>
        <w:t xml:space="preserve"> </w:t>
      </w:r>
      <w:r>
        <w:t>variations</w:t>
      </w:r>
      <w:r>
        <w:rPr>
          <w:spacing w:val="-2"/>
        </w:rPr>
        <w:t xml:space="preserve"> </w:t>
      </w:r>
      <w:r>
        <w:t>of</w:t>
      </w:r>
      <w:r>
        <w:rPr>
          <w:spacing w:val="-2"/>
        </w:rPr>
        <w:t xml:space="preserve"> </w:t>
      </w:r>
      <w:r>
        <w:t>empty</w:t>
      </w:r>
      <w:r>
        <w:rPr>
          <w:spacing w:val="-2"/>
        </w:rPr>
        <w:t xml:space="preserve"> </w:t>
      </w:r>
      <w:r>
        <w:t>grids, as well as a list of grids that contain one or more formulas (arranged from simple to more complex).</w:t>
      </w:r>
    </w:p>
    <w:p w14:paraId="44C6D19E" w14:textId="77777777" w:rsidR="00EE71FB" w:rsidRDefault="00617305">
      <w:pPr>
        <w:pStyle w:val="BodyText"/>
        <w:spacing w:line="261" w:lineRule="auto"/>
        <w:ind w:left="110" w:right="236"/>
      </w:pPr>
      <w:r>
        <w:t>These</w:t>
      </w:r>
      <w:r>
        <w:rPr>
          <w:spacing w:val="-3"/>
        </w:rPr>
        <w:t xml:space="preserve"> </w:t>
      </w:r>
      <w:r>
        <w:t>examples</w:t>
      </w:r>
      <w:r>
        <w:rPr>
          <w:spacing w:val="-3"/>
        </w:rPr>
        <w:t xml:space="preserve"> </w:t>
      </w:r>
      <w:r>
        <w:t>are</w:t>
      </w:r>
      <w:r>
        <w:rPr>
          <w:spacing w:val="-3"/>
        </w:rPr>
        <w:t xml:space="preserve"> </w:t>
      </w:r>
      <w:r>
        <w:t>labelled</w:t>
      </w:r>
      <w:r>
        <w:rPr>
          <w:spacing w:val="-3"/>
        </w:rPr>
        <w:t xml:space="preserve"> </w:t>
      </w:r>
      <w:r>
        <w:t>as</w:t>
      </w:r>
      <w:r>
        <w:rPr>
          <w:spacing w:val="-3"/>
        </w:rPr>
        <w:t xml:space="preserve"> </w:t>
      </w:r>
      <w:r>
        <w:t>numbered</w:t>
      </w:r>
      <w:r>
        <w:rPr>
          <w:spacing w:val="-3"/>
        </w:rPr>
        <w:t xml:space="preserve"> </w:t>
      </w:r>
      <w:proofErr w:type="spellStart"/>
      <w:r>
        <w:t>TVGrids</w:t>
      </w:r>
      <w:proofErr w:type="spellEnd"/>
      <w:r>
        <w:t>.</w:t>
      </w:r>
      <w:r>
        <w:rPr>
          <w:spacing w:val="-3"/>
        </w:rPr>
        <w:t xml:space="preserve"> </w:t>
      </w:r>
      <w:r>
        <w:t>Below</w:t>
      </w:r>
      <w:r>
        <w:rPr>
          <w:spacing w:val="-3"/>
        </w:rPr>
        <w:t xml:space="preserve"> </w:t>
      </w:r>
      <w:r>
        <w:t>these</w:t>
      </w:r>
      <w:r>
        <w:rPr>
          <w:spacing w:val="-3"/>
        </w:rPr>
        <w:t xml:space="preserve"> </w:t>
      </w:r>
      <w:proofErr w:type="spellStart"/>
      <w:r>
        <w:t>TVGrids</w:t>
      </w:r>
      <w:proofErr w:type="spellEnd"/>
      <w:r>
        <w:t>,</w:t>
      </w:r>
      <w:r>
        <w:rPr>
          <w:spacing w:val="-3"/>
        </w:rPr>
        <w:t xml:space="preserve"> </w:t>
      </w:r>
      <w:r>
        <w:t>you</w:t>
      </w:r>
      <w:r>
        <w:rPr>
          <w:spacing w:val="-3"/>
        </w:rPr>
        <w:t xml:space="preserve"> </w:t>
      </w:r>
      <w:r>
        <w:t>will</w:t>
      </w:r>
      <w:r>
        <w:rPr>
          <w:spacing w:val="-3"/>
        </w:rPr>
        <w:t xml:space="preserve"> </w:t>
      </w:r>
      <w:r>
        <w:t>find</w:t>
      </w:r>
      <w:r>
        <w:rPr>
          <w:spacing w:val="-3"/>
        </w:rPr>
        <w:t xml:space="preserve"> </w:t>
      </w:r>
      <w:r>
        <w:t>any</w:t>
      </w:r>
      <w:r>
        <w:rPr>
          <w:spacing w:val="-3"/>
        </w:rPr>
        <w:t xml:space="preserve"> </w:t>
      </w:r>
      <w:r>
        <w:t>grids</w:t>
      </w:r>
      <w:r>
        <w:rPr>
          <w:spacing w:val="-3"/>
        </w:rPr>
        <w:t xml:space="preserve"> </w:t>
      </w:r>
      <w:r>
        <w:t xml:space="preserve">that were saved for reuse as </w:t>
      </w:r>
      <w:proofErr w:type="spellStart"/>
      <w:r>
        <w:t>MyGrids</w:t>
      </w:r>
      <w:proofErr w:type="spellEnd"/>
      <w:r>
        <w:t>.</w:t>
      </w:r>
    </w:p>
    <w:p w14:paraId="44C6D19F" w14:textId="77777777" w:rsidR="00EE71FB" w:rsidRDefault="00EE71FB">
      <w:pPr>
        <w:pStyle w:val="BodyText"/>
        <w:spacing w:before="20"/>
      </w:pPr>
    </w:p>
    <w:p w14:paraId="44C6D1A0" w14:textId="77777777" w:rsidR="00EE71FB" w:rsidRDefault="00617305">
      <w:pPr>
        <w:pStyle w:val="BodyText"/>
        <w:spacing w:line="261" w:lineRule="auto"/>
        <w:ind w:left="110" w:right="402"/>
        <w:jc w:val="both"/>
      </w:pPr>
      <w:r>
        <w:t>You</w:t>
      </w:r>
      <w:r>
        <w:rPr>
          <w:spacing w:val="-2"/>
        </w:rPr>
        <w:t xml:space="preserve"> </w:t>
      </w:r>
      <w:r>
        <w:t>can</w:t>
      </w:r>
      <w:r>
        <w:rPr>
          <w:spacing w:val="-2"/>
        </w:rPr>
        <w:t xml:space="preserve"> </w:t>
      </w:r>
      <w:r>
        <w:t>access</w:t>
      </w:r>
      <w:r>
        <w:rPr>
          <w:spacing w:val="-2"/>
        </w:rPr>
        <w:t xml:space="preserve"> </w:t>
      </w:r>
      <w:r>
        <w:t>this</w:t>
      </w:r>
      <w:r>
        <w:rPr>
          <w:spacing w:val="-2"/>
        </w:rPr>
        <w:t xml:space="preserve"> </w:t>
      </w:r>
      <w:r>
        <w:t>list</w:t>
      </w:r>
      <w:r>
        <w:rPr>
          <w:spacing w:val="-2"/>
        </w:rPr>
        <w:t xml:space="preserve"> </w:t>
      </w:r>
      <w:r>
        <w:t>of</w:t>
      </w:r>
      <w:r>
        <w:rPr>
          <w:spacing w:val="-2"/>
        </w:rPr>
        <w:t xml:space="preserve"> </w:t>
      </w:r>
      <w:r>
        <w:t>sample</w:t>
      </w:r>
      <w:r>
        <w:rPr>
          <w:spacing w:val="-2"/>
        </w:rPr>
        <w:t xml:space="preserve"> </w:t>
      </w:r>
      <w:r>
        <w:t>grids</w:t>
      </w:r>
      <w:r>
        <w:rPr>
          <w:spacing w:val="-2"/>
        </w:rPr>
        <w:t xml:space="preserve"> </w:t>
      </w:r>
      <w:r>
        <w:t>by</w:t>
      </w:r>
      <w:r>
        <w:rPr>
          <w:spacing w:val="-2"/>
        </w:rPr>
        <w:t xml:space="preserve"> </w:t>
      </w:r>
      <w:r>
        <w:t>selecting</w:t>
      </w:r>
      <w:r>
        <w:rPr>
          <w:spacing w:val="-2"/>
        </w:rPr>
        <w:t xml:space="preserve"> </w:t>
      </w:r>
      <w:r>
        <w:t>'Draw</w:t>
      </w:r>
      <w:r>
        <w:rPr>
          <w:spacing w:val="-2"/>
        </w:rPr>
        <w:t xml:space="preserve"> </w:t>
      </w:r>
      <w:r>
        <w:t>graph'</w:t>
      </w:r>
      <w:r>
        <w:rPr>
          <w:spacing w:val="-2"/>
        </w:rPr>
        <w:t xml:space="preserve"> </w:t>
      </w:r>
      <w:r>
        <w:t>from</w:t>
      </w:r>
      <w:r>
        <w:rPr>
          <w:spacing w:val="-2"/>
        </w:rPr>
        <w:t xml:space="preserve"> </w:t>
      </w:r>
      <w:r>
        <w:t>the</w:t>
      </w:r>
      <w:r>
        <w:rPr>
          <w:spacing w:val="-2"/>
        </w:rPr>
        <w:t xml:space="preserve"> </w:t>
      </w:r>
      <w:r>
        <w:t>drawing</w:t>
      </w:r>
      <w:r>
        <w:rPr>
          <w:spacing w:val="-2"/>
        </w:rPr>
        <w:t xml:space="preserve"> </w:t>
      </w:r>
      <w:r>
        <w:t>tools</w:t>
      </w:r>
      <w:r>
        <w:rPr>
          <w:spacing w:val="-2"/>
        </w:rPr>
        <w:t xml:space="preserve"> </w:t>
      </w:r>
      <w:r>
        <w:t>icon</w:t>
      </w:r>
      <w:r>
        <w:rPr>
          <w:spacing w:val="-2"/>
        </w:rPr>
        <w:t xml:space="preserve"> </w:t>
      </w:r>
      <w:r>
        <w:t>bar,</w:t>
      </w:r>
      <w:r>
        <w:rPr>
          <w:spacing w:val="-2"/>
        </w:rPr>
        <w:t xml:space="preserve"> </w:t>
      </w:r>
      <w:r>
        <w:t>then choosing</w:t>
      </w:r>
      <w:r>
        <w:rPr>
          <w:spacing w:val="-3"/>
        </w:rPr>
        <w:t xml:space="preserve"> </w:t>
      </w:r>
      <w:r>
        <w:t>'Grids</w:t>
      </w:r>
      <w:r>
        <w:rPr>
          <w:spacing w:val="-3"/>
        </w:rPr>
        <w:t xml:space="preserve"> </w:t>
      </w:r>
      <w:r>
        <w:t>and</w:t>
      </w:r>
      <w:r>
        <w:rPr>
          <w:spacing w:val="-3"/>
        </w:rPr>
        <w:t xml:space="preserve"> </w:t>
      </w:r>
      <w:r>
        <w:t>graphs</w:t>
      </w:r>
      <w:r>
        <w:rPr>
          <w:spacing w:val="-3"/>
        </w:rPr>
        <w:t xml:space="preserve"> </w:t>
      </w:r>
      <w:r>
        <w:t>(advanced</w:t>
      </w:r>
      <w:r>
        <w:rPr>
          <w:spacing w:val="-3"/>
        </w:rPr>
        <w:t xml:space="preserve"> </w:t>
      </w:r>
      <w:r>
        <w:t>examples)'</w:t>
      </w:r>
      <w:r>
        <w:rPr>
          <w:spacing w:val="-3"/>
        </w:rPr>
        <w:t xml:space="preserve"> </w:t>
      </w:r>
      <w:r>
        <w:t>from</w:t>
      </w:r>
      <w:r>
        <w:rPr>
          <w:spacing w:val="-3"/>
        </w:rPr>
        <w:t xml:space="preserve"> </w:t>
      </w:r>
      <w:r>
        <w:t>the</w:t>
      </w:r>
      <w:r>
        <w:rPr>
          <w:spacing w:val="-3"/>
        </w:rPr>
        <w:t xml:space="preserve"> </w:t>
      </w:r>
      <w:proofErr w:type="gramStart"/>
      <w:r>
        <w:t>properties</w:t>
      </w:r>
      <w:proofErr w:type="gramEnd"/>
      <w:r>
        <w:rPr>
          <w:spacing w:val="-3"/>
        </w:rPr>
        <w:t xml:space="preserve"> </w:t>
      </w:r>
      <w:r>
        <w:t>toolbar.</w:t>
      </w:r>
      <w:r>
        <w:rPr>
          <w:spacing w:val="-3"/>
        </w:rPr>
        <w:t xml:space="preserve"> </w:t>
      </w:r>
      <w:r>
        <w:t>Alternatively,</w:t>
      </w:r>
      <w:r>
        <w:rPr>
          <w:spacing w:val="-3"/>
        </w:rPr>
        <w:t xml:space="preserve"> </w:t>
      </w:r>
      <w:r>
        <w:t>this</w:t>
      </w:r>
      <w:r>
        <w:rPr>
          <w:spacing w:val="-3"/>
        </w:rPr>
        <w:t xml:space="preserve"> </w:t>
      </w:r>
      <w:r>
        <w:t>option can also be found in the Graphs menu.</w:t>
      </w:r>
    </w:p>
    <w:p w14:paraId="44C6D1A1" w14:textId="77777777" w:rsidR="00EE71FB" w:rsidRDefault="00EE71FB">
      <w:pPr>
        <w:pStyle w:val="BodyText"/>
        <w:spacing w:before="22"/>
      </w:pPr>
    </w:p>
    <w:p w14:paraId="44C6D1A2" w14:textId="77777777" w:rsidR="00EE71FB" w:rsidRDefault="00617305">
      <w:pPr>
        <w:pStyle w:val="BodyText"/>
        <w:spacing w:line="261" w:lineRule="auto"/>
        <w:ind w:left="110" w:right="415"/>
        <w:jc w:val="both"/>
      </w:pPr>
      <w:r>
        <w:t>The</w:t>
      </w:r>
      <w:r>
        <w:rPr>
          <w:spacing w:val="-2"/>
        </w:rPr>
        <w:t xml:space="preserve"> </w:t>
      </w:r>
      <w:r>
        <w:t>list</w:t>
      </w:r>
      <w:r>
        <w:rPr>
          <w:spacing w:val="-2"/>
        </w:rPr>
        <w:t xml:space="preserve"> </w:t>
      </w:r>
      <w:r>
        <w:t>of</w:t>
      </w:r>
      <w:r>
        <w:rPr>
          <w:spacing w:val="-2"/>
        </w:rPr>
        <w:t xml:space="preserve"> </w:t>
      </w:r>
      <w:r>
        <w:t>properties</w:t>
      </w:r>
      <w:r>
        <w:rPr>
          <w:spacing w:val="-2"/>
        </w:rPr>
        <w:t xml:space="preserve"> </w:t>
      </w:r>
      <w:r>
        <w:t>of</w:t>
      </w:r>
      <w:r>
        <w:rPr>
          <w:spacing w:val="-2"/>
        </w:rPr>
        <w:t xml:space="preserve"> </w:t>
      </w:r>
      <w:r>
        <w:t>the</w:t>
      </w:r>
      <w:r>
        <w:rPr>
          <w:spacing w:val="-2"/>
        </w:rPr>
        <w:t xml:space="preserve"> </w:t>
      </w:r>
      <w:r>
        <w:t>selected</w:t>
      </w:r>
      <w:r>
        <w:rPr>
          <w:spacing w:val="-2"/>
        </w:rPr>
        <w:t xml:space="preserve"> </w:t>
      </w:r>
      <w:r>
        <w:t>sample</w:t>
      </w:r>
      <w:r>
        <w:rPr>
          <w:spacing w:val="-2"/>
        </w:rPr>
        <w:t xml:space="preserve"> </w:t>
      </w:r>
      <w:r>
        <w:t>graph</w:t>
      </w:r>
      <w:r>
        <w:rPr>
          <w:spacing w:val="-2"/>
        </w:rPr>
        <w:t xml:space="preserve"> </w:t>
      </w:r>
      <w:r>
        <w:t>is</w:t>
      </w:r>
      <w:r>
        <w:rPr>
          <w:spacing w:val="-2"/>
        </w:rPr>
        <w:t xml:space="preserve"> </w:t>
      </w:r>
      <w:r>
        <w:t>shown</w:t>
      </w:r>
      <w:r>
        <w:rPr>
          <w:spacing w:val="-2"/>
        </w:rPr>
        <w:t xml:space="preserve"> </w:t>
      </w:r>
      <w:r>
        <w:t>in</w:t>
      </w:r>
      <w:r>
        <w:rPr>
          <w:spacing w:val="-2"/>
        </w:rPr>
        <w:t xml:space="preserve"> </w:t>
      </w:r>
      <w:r>
        <w:t>the</w:t>
      </w:r>
      <w:r>
        <w:rPr>
          <w:spacing w:val="-2"/>
        </w:rPr>
        <w:t xml:space="preserve"> </w:t>
      </w:r>
      <w:r>
        <w:t>second</w:t>
      </w:r>
      <w:r>
        <w:rPr>
          <w:spacing w:val="-2"/>
        </w:rPr>
        <w:t xml:space="preserve"> </w:t>
      </w:r>
      <w:r>
        <w:t>list</w:t>
      </w:r>
      <w:r>
        <w:rPr>
          <w:spacing w:val="-2"/>
        </w:rPr>
        <w:t xml:space="preserve"> </w:t>
      </w:r>
      <w:r>
        <w:t>box.</w:t>
      </w:r>
      <w:r>
        <w:rPr>
          <w:spacing w:val="-2"/>
        </w:rPr>
        <w:t xml:space="preserve"> </w:t>
      </w:r>
      <w:r>
        <w:t>If</w:t>
      </w:r>
      <w:r>
        <w:rPr>
          <w:spacing w:val="-2"/>
        </w:rPr>
        <w:t xml:space="preserve"> </w:t>
      </w:r>
      <w:r>
        <w:t>you</w:t>
      </w:r>
      <w:r>
        <w:rPr>
          <w:spacing w:val="-2"/>
        </w:rPr>
        <w:t xml:space="preserve"> </w:t>
      </w:r>
      <w:r>
        <w:t>wish</w:t>
      </w:r>
      <w:r>
        <w:rPr>
          <w:spacing w:val="-2"/>
        </w:rPr>
        <w:t xml:space="preserve"> </w:t>
      </w:r>
      <w:r>
        <w:t>to</w:t>
      </w:r>
      <w:r>
        <w:rPr>
          <w:spacing w:val="-2"/>
        </w:rPr>
        <w:t xml:space="preserve"> </w:t>
      </w:r>
      <w:r>
        <w:t>adjust any of the settings, select it from this list and click 'Change properties'.</w:t>
      </w:r>
    </w:p>
    <w:p w14:paraId="44C6D1A3" w14:textId="77777777" w:rsidR="00EE71FB" w:rsidRDefault="00EE71FB">
      <w:pPr>
        <w:pStyle w:val="BodyText"/>
        <w:spacing w:before="22"/>
      </w:pPr>
    </w:p>
    <w:p w14:paraId="44C6D1A4" w14:textId="77777777" w:rsidR="00EE71FB" w:rsidRDefault="00617305">
      <w:pPr>
        <w:pStyle w:val="BodyText"/>
        <w:spacing w:line="261" w:lineRule="auto"/>
        <w:ind w:left="110"/>
      </w:pPr>
      <w:r>
        <w:t xml:space="preserve">If you have selected one of the </w:t>
      </w:r>
      <w:proofErr w:type="spellStart"/>
      <w:r>
        <w:t>MyGrids</w:t>
      </w:r>
      <w:proofErr w:type="spellEnd"/>
      <w:r>
        <w:t xml:space="preserve"> from the list, you have the option to remove it from the list of saved</w:t>
      </w:r>
      <w:r>
        <w:rPr>
          <w:spacing w:val="-2"/>
        </w:rPr>
        <w:t xml:space="preserve"> </w:t>
      </w:r>
      <w:r>
        <w:t>grids.</w:t>
      </w:r>
      <w:r>
        <w:rPr>
          <w:spacing w:val="-2"/>
        </w:rPr>
        <w:t xml:space="preserve"> </w:t>
      </w:r>
      <w:r>
        <w:t>When</w:t>
      </w:r>
      <w:r>
        <w:rPr>
          <w:spacing w:val="-2"/>
        </w:rPr>
        <w:t xml:space="preserve"> </w:t>
      </w:r>
      <w:r>
        <w:t>you</w:t>
      </w:r>
      <w:r>
        <w:rPr>
          <w:spacing w:val="-2"/>
        </w:rPr>
        <w:t xml:space="preserve"> </w:t>
      </w:r>
      <w:r>
        <w:t>have</w:t>
      </w:r>
      <w:r>
        <w:rPr>
          <w:spacing w:val="-2"/>
        </w:rPr>
        <w:t xml:space="preserve"> </w:t>
      </w:r>
      <w:r>
        <w:t>adjusted</w:t>
      </w:r>
      <w:r>
        <w:rPr>
          <w:spacing w:val="-2"/>
        </w:rPr>
        <w:t xml:space="preserve"> </w:t>
      </w:r>
      <w:r>
        <w:t>the</w:t>
      </w:r>
      <w:r>
        <w:rPr>
          <w:spacing w:val="-2"/>
        </w:rPr>
        <w:t xml:space="preserve"> </w:t>
      </w:r>
      <w:r>
        <w:t>selected</w:t>
      </w:r>
      <w:r>
        <w:rPr>
          <w:spacing w:val="-2"/>
        </w:rPr>
        <w:t xml:space="preserve"> </w:t>
      </w:r>
      <w:proofErr w:type="spellStart"/>
      <w:r>
        <w:t>MyGrid</w:t>
      </w:r>
      <w:proofErr w:type="spellEnd"/>
      <w:r>
        <w:t>,</w:t>
      </w:r>
      <w:r>
        <w:rPr>
          <w:spacing w:val="-2"/>
        </w:rPr>
        <w:t xml:space="preserve"> </w:t>
      </w:r>
      <w:r>
        <w:t>you</w:t>
      </w:r>
      <w:r>
        <w:rPr>
          <w:spacing w:val="-2"/>
        </w:rPr>
        <w:t xml:space="preserve"> </w:t>
      </w:r>
      <w:r>
        <w:t>have</w:t>
      </w:r>
      <w:r>
        <w:rPr>
          <w:spacing w:val="-2"/>
        </w:rPr>
        <w:t xml:space="preserve"> </w:t>
      </w:r>
      <w:r>
        <w:t>the</w:t>
      </w:r>
      <w:r>
        <w:rPr>
          <w:spacing w:val="-2"/>
        </w:rPr>
        <w:t xml:space="preserve"> </w:t>
      </w:r>
      <w:r>
        <w:t>option</w:t>
      </w:r>
      <w:r>
        <w:rPr>
          <w:spacing w:val="-2"/>
        </w:rPr>
        <w:t xml:space="preserve"> </w:t>
      </w:r>
      <w:r>
        <w:t>to</w:t>
      </w:r>
      <w:r>
        <w:rPr>
          <w:spacing w:val="-2"/>
        </w:rPr>
        <w:t xml:space="preserve"> </w:t>
      </w:r>
      <w:r>
        <w:t>either</w:t>
      </w:r>
      <w:r>
        <w:rPr>
          <w:spacing w:val="-2"/>
        </w:rPr>
        <w:t xml:space="preserve"> </w:t>
      </w:r>
      <w:r>
        <w:t>save</w:t>
      </w:r>
      <w:r>
        <w:rPr>
          <w:spacing w:val="-2"/>
        </w:rPr>
        <w:t xml:space="preserve"> </w:t>
      </w:r>
      <w:r>
        <w:t>it</w:t>
      </w:r>
      <w:r>
        <w:rPr>
          <w:spacing w:val="-2"/>
        </w:rPr>
        <w:t xml:space="preserve"> </w:t>
      </w:r>
      <w:r>
        <w:t>as</w:t>
      </w:r>
      <w:r>
        <w:rPr>
          <w:spacing w:val="-2"/>
        </w:rPr>
        <w:t xml:space="preserve"> </w:t>
      </w:r>
      <w:r>
        <w:t>a</w:t>
      </w:r>
      <w:r>
        <w:rPr>
          <w:spacing w:val="-2"/>
        </w:rPr>
        <w:t xml:space="preserve"> </w:t>
      </w:r>
      <w:r>
        <w:t xml:space="preserve">new </w:t>
      </w:r>
      <w:proofErr w:type="spellStart"/>
      <w:r>
        <w:t>MyGrid</w:t>
      </w:r>
      <w:proofErr w:type="spellEnd"/>
      <w:r>
        <w:t xml:space="preserve"> or replace the edited </w:t>
      </w:r>
      <w:proofErr w:type="spellStart"/>
      <w:r>
        <w:t>MyGrid</w:t>
      </w:r>
      <w:proofErr w:type="spellEnd"/>
      <w:r>
        <w:t>.</w:t>
      </w:r>
    </w:p>
    <w:p w14:paraId="44C6D1A5" w14:textId="77777777" w:rsidR="00EE71FB" w:rsidRDefault="00EE71FB">
      <w:pPr>
        <w:pStyle w:val="BodyText"/>
        <w:spacing w:before="22"/>
      </w:pPr>
    </w:p>
    <w:p w14:paraId="44C6D1A6" w14:textId="77777777" w:rsidR="00EE71FB" w:rsidRDefault="00617305">
      <w:pPr>
        <w:pStyle w:val="BodyText"/>
        <w:spacing w:line="261" w:lineRule="auto"/>
        <w:ind w:left="110" w:right="236"/>
      </w:pPr>
      <w:r>
        <w:t>Once</w:t>
      </w:r>
      <w:r>
        <w:rPr>
          <w:spacing w:val="-2"/>
        </w:rPr>
        <w:t xml:space="preserve"> </w:t>
      </w:r>
      <w:r>
        <w:t>you</w:t>
      </w:r>
      <w:r>
        <w:rPr>
          <w:spacing w:val="-2"/>
        </w:rPr>
        <w:t xml:space="preserve"> </w:t>
      </w:r>
      <w:r>
        <w:t>have</w:t>
      </w:r>
      <w:r>
        <w:rPr>
          <w:spacing w:val="-2"/>
        </w:rPr>
        <w:t xml:space="preserve"> </w:t>
      </w:r>
      <w:r>
        <w:t>selected</w:t>
      </w:r>
      <w:r>
        <w:rPr>
          <w:spacing w:val="-2"/>
        </w:rPr>
        <w:t xml:space="preserve"> </w:t>
      </w:r>
      <w:r>
        <w:t>a</w:t>
      </w:r>
      <w:r>
        <w:rPr>
          <w:spacing w:val="-2"/>
        </w:rPr>
        <w:t xml:space="preserve"> </w:t>
      </w:r>
      <w:r>
        <w:t>sample</w:t>
      </w:r>
      <w:r>
        <w:rPr>
          <w:spacing w:val="-2"/>
        </w:rPr>
        <w:t xml:space="preserve"> </w:t>
      </w:r>
      <w:r>
        <w:t>graph,</w:t>
      </w:r>
      <w:r>
        <w:rPr>
          <w:spacing w:val="-2"/>
        </w:rPr>
        <w:t xml:space="preserve"> </w:t>
      </w:r>
      <w:proofErr w:type="spellStart"/>
      <w:r>
        <w:t>MyGrid</w:t>
      </w:r>
      <w:proofErr w:type="spellEnd"/>
      <w:r>
        <w:rPr>
          <w:spacing w:val="-2"/>
        </w:rPr>
        <w:t xml:space="preserve"> </w:t>
      </w:r>
      <w:r>
        <w:t>or</w:t>
      </w:r>
      <w:r>
        <w:rPr>
          <w:spacing w:val="-2"/>
        </w:rPr>
        <w:t xml:space="preserve"> </w:t>
      </w:r>
      <w:r>
        <w:t>when</w:t>
      </w:r>
      <w:r>
        <w:rPr>
          <w:spacing w:val="-2"/>
        </w:rPr>
        <w:t xml:space="preserve"> </w:t>
      </w:r>
      <w:r>
        <w:t>you</w:t>
      </w:r>
      <w:r>
        <w:rPr>
          <w:spacing w:val="-2"/>
        </w:rPr>
        <w:t xml:space="preserve"> </w:t>
      </w:r>
      <w:r>
        <w:t>are</w:t>
      </w:r>
      <w:r>
        <w:rPr>
          <w:spacing w:val="-2"/>
        </w:rPr>
        <w:t xml:space="preserve"> </w:t>
      </w:r>
      <w:r>
        <w:t>satisfied</w:t>
      </w:r>
      <w:r>
        <w:rPr>
          <w:spacing w:val="-2"/>
        </w:rPr>
        <w:t xml:space="preserve"> </w:t>
      </w:r>
      <w:r>
        <w:t>with</w:t>
      </w:r>
      <w:r>
        <w:rPr>
          <w:spacing w:val="-2"/>
        </w:rPr>
        <w:t xml:space="preserve"> </w:t>
      </w:r>
      <w:r>
        <w:t>the</w:t>
      </w:r>
      <w:r>
        <w:rPr>
          <w:spacing w:val="-2"/>
        </w:rPr>
        <w:t xml:space="preserve"> </w:t>
      </w:r>
      <w:r>
        <w:t>adjustments,</w:t>
      </w:r>
      <w:r>
        <w:rPr>
          <w:spacing w:val="-2"/>
        </w:rPr>
        <w:t xml:space="preserve"> </w:t>
      </w:r>
      <w:r>
        <w:t>you</w:t>
      </w:r>
      <w:r>
        <w:rPr>
          <w:spacing w:val="-2"/>
        </w:rPr>
        <w:t xml:space="preserve"> </w:t>
      </w:r>
      <w:r>
        <w:t>can choose to insert the graph a blank new document (click 'Save in new document') or place it in the currently active document (click 'Save in current document'). You can also choose to replace the most recent grid in the current document (click 'Replace the last grid').</w:t>
      </w:r>
    </w:p>
    <w:p w14:paraId="44C6D1A7" w14:textId="77777777" w:rsidR="00EE71FB" w:rsidRDefault="00EE71FB">
      <w:pPr>
        <w:spacing w:line="261" w:lineRule="auto"/>
        <w:sectPr w:rsidR="00EE71FB">
          <w:pgSz w:w="11910" w:h="16840"/>
          <w:pgMar w:top="1440" w:right="740" w:bottom="480" w:left="740" w:header="304" w:footer="295" w:gutter="0"/>
          <w:cols w:space="720"/>
        </w:sectPr>
      </w:pPr>
    </w:p>
    <w:p w14:paraId="44C6D1A8" w14:textId="77777777" w:rsidR="00EE71FB" w:rsidRDefault="00617305">
      <w:pPr>
        <w:spacing w:before="74"/>
        <w:ind w:left="110"/>
        <w:rPr>
          <w:i/>
          <w:sz w:val="24"/>
        </w:rPr>
      </w:pPr>
      <w:r>
        <w:rPr>
          <w:i/>
          <w:sz w:val="24"/>
        </w:rPr>
        <w:lastRenderedPageBreak/>
        <w:t xml:space="preserve">'Grids and graphs (advanced examples)' icon: </w:t>
      </w:r>
      <w:r>
        <w:rPr>
          <w:i/>
          <w:noProof/>
          <w:sz w:val="24"/>
        </w:rPr>
        <w:drawing>
          <wp:inline distT="0" distB="0" distL="0" distR="0" wp14:anchorId="44C6D61A" wp14:editId="44C6D61B">
            <wp:extent cx="314960" cy="314959"/>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250" cstate="print"/>
                    <a:stretch>
                      <a:fillRect/>
                    </a:stretch>
                  </pic:blipFill>
                  <pic:spPr>
                    <a:xfrm>
                      <a:off x="0" y="0"/>
                      <a:ext cx="314960" cy="314959"/>
                    </a:xfrm>
                    <a:prstGeom prst="rect">
                      <a:avLst/>
                    </a:prstGeom>
                  </pic:spPr>
                </pic:pic>
              </a:graphicData>
            </a:graphic>
          </wp:inline>
        </w:drawing>
      </w:r>
    </w:p>
    <w:p w14:paraId="44C6D1A9" w14:textId="77777777" w:rsidR="00EE71FB" w:rsidRDefault="00EE71FB">
      <w:pPr>
        <w:pStyle w:val="BodyText"/>
        <w:rPr>
          <w:i/>
          <w:sz w:val="20"/>
        </w:rPr>
      </w:pPr>
    </w:p>
    <w:p w14:paraId="44C6D1AA" w14:textId="77777777" w:rsidR="00EE71FB" w:rsidRDefault="00617305">
      <w:pPr>
        <w:pStyle w:val="BodyText"/>
        <w:spacing w:before="61"/>
        <w:rPr>
          <w:i/>
          <w:sz w:val="20"/>
        </w:rPr>
      </w:pPr>
      <w:r>
        <w:rPr>
          <w:noProof/>
        </w:rPr>
        <w:drawing>
          <wp:anchor distT="0" distB="0" distL="0" distR="0" simplePos="0" relativeHeight="251773952" behindDoc="1" locked="0" layoutInCell="1" allowOverlap="1" wp14:anchorId="44C6D61C" wp14:editId="44C6D61D">
            <wp:simplePos x="0" y="0"/>
            <wp:positionH relativeFrom="page">
              <wp:posOffset>539999</wp:posOffset>
            </wp:positionH>
            <wp:positionV relativeFrom="paragraph">
              <wp:posOffset>200058</wp:posOffset>
            </wp:positionV>
            <wp:extent cx="4046601" cy="2768727"/>
            <wp:effectExtent l="0" t="0" r="0" b="0"/>
            <wp:wrapTopAndBottom/>
            <wp:docPr id="259" name="Image 259">
              <a:hlinkClick xmlns:a="http://schemas.openxmlformats.org/drawingml/2006/main" r:id="rId25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a:hlinkClick r:id="rId251"/>
                    </pic:cNvPr>
                    <pic:cNvPicPr/>
                  </pic:nvPicPr>
                  <pic:blipFill>
                    <a:blip r:embed="rId252" cstate="print"/>
                    <a:stretch>
                      <a:fillRect/>
                    </a:stretch>
                  </pic:blipFill>
                  <pic:spPr>
                    <a:xfrm>
                      <a:off x="0" y="0"/>
                      <a:ext cx="4046601" cy="2768727"/>
                    </a:xfrm>
                    <a:prstGeom prst="rect">
                      <a:avLst/>
                    </a:prstGeom>
                  </pic:spPr>
                </pic:pic>
              </a:graphicData>
            </a:graphic>
          </wp:anchor>
        </w:drawing>
      </w:r>
    </w:p>
    <w:p w14:paraId="44C6D1AB" w14:textId="77777777" w:rsidR="00EE71FB" w:rsidRDefault="00EE71FB">
      <w:pPr>
        <w:pStyle w:val="BodyText"/>
        <w:spacing w:before="45"/>
        <w:rPr>
          <w:i/>
        </w:rPr>
      </w:pPr>
    </w:p>
    <w:p w14:paraId="44C6D1AC" w14:textId="77777777" w:rsidR="00EE71FB" w:rsidRDefault="00617305">
      <w:pPr>
        <w:ind w:left="110"/>
        <w:rPr>
          <w:i/>
          <w:sz w:val="24"/>
        </w:rPr>
      </w:pPr>
      <w:r>
        <w:rPr>
          <w:i/>
          <w:sz w:val="24"/>
        </w:rPr>
        <w:t xml:space="preserve">Figure 3. 'Grids and graphs (advanced examples)' dialog; click on the image to </w:t>
      </w:r>
      <w:r>
        <w:rPr>
          <w:i/>
          <w:spacing w:val="-2"/>
          <w:sz w:val="24"/>
        </w:rPr>
        <w:t>enlarge.</w:t>
      </w:r>
    </w:p>
    <w:p w14:paraId="44C6D1AD" w14:textId="77777777" w:rsidR="00EE71FB" w:rsidRDefault="00EE71FB">
      <w:pPr>
        <w:pStyle w:val="BodyText"/>
        <w:rPr>
          <w:i/>
        </w:rPr>
      </w:pPr>
    </w:p>
    <w:p w14:paraId="44C6D1AE" w14:textId="77777777" w:rsidR="00EE71FB" w:rsidRDefault="00EE71FB">
      <w:pPr>
        <w:pStyle w:val="BodyText"/>
        <w:rPr>
          <w:i/>
        </w:rPr>
      </w:pPr>
    </w:p>
    <w:p w14:paraId="44C6D1AF" w14:textId="77777777" w:rsidR="00EE71FB" w:rsidRDefault="00EE71FB">
      <w:pPr>
        <w:pStyle w:val="BodyText"/>
        <w:rPr>
          <w:i/>
        </w:rPr>
      </w:pPr>
    </w:p>
    <w:p w14:paraId="44C6D1B0" w14:textId="77777777" w:rsidR="00EE71FB" w:rsidRDefault="00EE71FB">
      <w:pPr>
        <w:pStyle w:val="BodyText"/>
        <w:rPr>
          <w:i/>
        </w:rPr>
      </w:pPr>
    </w:p>
    <w:p w14:paraId="44C6D1B1" w14:textId="77777777" w:rsidR="00EE71FB" w:rsidRDefault="00EE71FB">
      <w:pPr>
        <w:pStyle w:val="BodyText"/>
        <w:spacing w:before="150"/>
        <w:rPr>
          <w:i/>
        </w:rPr>
      </w:pPr>
    </w:p>
    <w:p w14:paraId="44C6D1B2" w14:textId="77777777" w:rsidR="00EE71FB" w:rsidRDefault="00617305">
      <w:pPr>
        <w:pStyle w:val="Heading2"/>
        <w:numPr>
          <w:ilvl w:val="0"/>
          <w:numId w:val="6"/>
        </w:numPr>
        <w:tabs>
          <w:tab w:val="left" w:pos="350"/>
        </w:tabs>
        <w:spacing w:before="1"/>
      </w:pPr>
      <w:r>
        <w:t xml:space="preserve">Add custom graph: equation </w:t>
      </w:r>
      <w:r>
        <w:rPr>
          <w:spacing w:val="-2"/>
        </w:rPr>
        <w:t>editor</w:t>
      </w:r>
    </w:p>
    <w:p w14:paraId="44C6D1B3" w14:textId="77777777" w:rsidR="00EE71FB" w:rsidRDefault="00EE71FB">
      <w:pPr>
        <w:pStyle w:val="BodyText"/>
        <w:spacing w:before="43"/>
        <w:rPr>
          <w:b/>
        </w:rPr>
      </w:pPr>
    </w:p>
    <w:p w14:paraId="44C6D1B4" w14:textId="77777777" w:rsidR="00EE71FB" w:rsidRDefault="00617305">
      <w:pPr>
        <w:pStyle w:val="BodyText"/>
        <w:spacing w:line="261" w:lineRule="auto"/>
        <w:ind w:left="110" w:right="236"/>
      </w:pPr>
      <w:r>
        <w:t xml:space="preserve">This option allows you to create a graph based on a formula that is entered using </w:t>
      </w:r>
      <w:proofErr w:type="spellStart"/>
      <w:r>
        <w:t>MathType</w:t>
      </w:r>
      <w:proofErr w:type="spellEnd"/>
      <w:r>
        <w:t xml:space="preserve"> as an equation</w:t>
      </w:r>
      <w:r>
        <w:rPr>
          <w:spacing w:val="-2"/>
        </w:rPr>
        <w:t xml:space="preserve"> </w:t>
      </w:r>
      <w:r>
        <w:t>editor.</w:t>
      </w:r>
      <w:r>
        <w:rPr>
          <w:spacing w:val="-2"/>
        </w:rPr>
        <w:t xml:space="preserve"> </w:t>
      </w:r>
      <w:r>
        <w:t>The</w:t>
      </w:r>
      <w:r>
        <w:rPr>
          <w:spacing w:val="-2"/>
        </w:rPr>
        <w:t xml:space="preserve"> </w:t>
      </w:r>
      <w:r>
        <w:t>math</w:t>
      </w:r>
      <w:r>
        <w:rPr>
          <w:spacing w:val="-2"/>
        </w:rPr>
        <w:t xml:space="preserve"> </w:t>
      </w:r>
      <w:r>
        <w:t>editor</w:t>
      </w:r>
      <w:r>
        <w:rPr>
          <w:spacing w:val="-2"/>
        </w:rPr>
        <w:t xml:space="preserve"> </w:t>
      </w:r>
      <w:r>
        <w:t>is</w:t>
      </w:r>
      <w:r>
        <w:rPr>
          <w:spacing w:val="-2"/>
        </w:rPr>
        <w:t xml:space="preserve"> </w:t>
      </w:r>
      <w:r>
        <w:t>also</w:t>
      </w:r>
      <w:r>
        <w:rPr>
          <w:spacing w:val="-2"/>
        </w:rPr>
        <w:t xml:space="preserve"> </w:t>
      </w:r>
      <w:r>
        <w:t>required</w:t>
      </w:r>
      <w:r>
        <w:rPr>
          <w:spacing w:val="-2"/>
        </w:rPr>
        <w:t xml:space="preserve"> </w:t>
      </w:r>
      <w:r>
        <w:t>to</w:t>
      </w:r>
      <w:r>
        <w:rPr>
          <w:spacing w:val="-2"/>
        </w:rPr>
        <w:t xml:space="preserve"> </w:t>
      </w:r>
      <w:r>
        <w:t>enter</w:t>
      </w:r>
      <w:r>
        <w:rPr>
          <w:spacing w:val="-2"/>
        </w:rPr>
        <w:t xml:space="preserve"> </w:t>
      </w:r>
      <w:r>
        <w:t>math</w:t>
      </w:r>
      <w:r>
        <w:rPr>
          <w:spacing w:val="-2"/>
        </w:rPr>
        <w:t xml:space="preserve"> </w:t>
      </w:r>
      <w:r>
        <w:t>that</w:t>
      </w:r>
      <w:r>
        <w:rPr>
          <w:spacing w:val="-2"/>
        </w:rPr>
        <w:t xml:space="preserve"> </w:t>
      </w:r>
      <w:r>
        <w:t>is</w:t>
      </w:r>
      <w:r>
        <w:rPr>
          <w:spacing w:val="-2"/>
        </w:rPr>
        <w:t xml:space="preserve"> </w:t>
      </w:r>
      <w:r>
        <w:t>too</w:t>
      </w:r>
      <w:r>
        <w:rPr>
          <w:spacing w:val="-2"/>
        </w:rPr>
        <w:t xml:space="preserve"> </w:t>
      </w:r>
      <w:r>
        <w:t>complex</w:t>
      </w:r>
      <w:r>
        <w:rPr>
          <w:spacing w:val="-2"/>
        </w:rPr>
        <w:t xml:space="preserve"> </w:t>
      </w:r>
      <w:r>
        <w:t>to</w:t>
      </w:r>
      <w:r>
        <w:rPr>
          <w:spacing w:val="-2"/>
        </w:rPr>
        <w:t xml:space="preserve"> </w:t>
      </w:r>
      <w:r>
        <w:t>be</w:t>
      </w:r>
      <w:r>
        <w:rPr>
          <w:spacing w:val="-2"/>
        </w:rPr>
        <w:t xml:space="preserve"> </w:t>
      </w:r>
      <w:r>
        <w:t>entered</w:t>
      </w:r>
      <w:r>
        <w:rPr>
          <w:spacing w:val="-2"/>
        </w:rPr>
        <w:t xml:space="preserve"> </w:t>
      </w:r>
      <w:r>
        <w:t>in</w:t>
      </w:r>
      <w:r>
        <w:rPr>
          <w:spacing w:val="-2"/>
        </w:rPr>
        <w:t xml:space="preserve"> </w:t>
      </w:r>
      <w:r>
        <w:t xml:space="preserve">linear format or when symbols are required that are not available on the keyboard. For more information on using </w:t>
      </w:r>
      <w:proofErr w:type="spellStart"/>
      <w:r>
        <w:t>MathType</w:t>
      </w:r>
      <w:proofErr w:type="spellEnd"/>
      <w:r>
        <w:t xml:space="preserve"> to enter mathematical expressions, please visit </w:t>
      </w:r>
      <w:hyperlink r:id="rId253">
        <w:r>
          <w:rPr>
            <w:color w:val="0000FF"/>
            <w:u w:val="single" w:color="0000FF"/>
          </w:rPr>
          <w:t>their website</w:t>
        </w:r>
      </w:hyperlink>
      <w:r>
        <w:t>.</w:t>
      </w:r>
    </w:p>
    <w:p w14:paraId="44C6D1B5" w14:textId="77777777" w:rsidR="00EE71FB" w:rsidRDefault="00EE71FB">
      <w:pPr>
        <w:pStyle w:val="BodyText"/>
        <w:spacing w:before="21"/>
      </w:pPr>
    </w:p>
    <w:p w14:paraId="44C6D1B6" w14:textId="77777777" w:rsidR="00EE71FB" w:rsidRDefault="00617305">
      <w:pPr>
        <w:pStyle w:val="BodyText"/>
        <w:spacing w:line="261" w:lineRule="auto"/>
        <w:ind w:left="110" w:right="116"/>
      </w:pPr>
      <w:r>
        <w:t xml:space="preserve">Once you have entered the equation in </w:t>
      </w:r>
      <w:proofErr w:type="spellStart"/>
      <w:r>
        <w:t>MathType</w:t>
      </w:r>
      <w:proofErr w:type="spellEnd"/>
      <w:r>
        <w:t>, select it and copy it to the clipboard (</w:t>
      </w:r>
      <w:proofErr w:type="spellStart"/>
      <w:r>
        <w:t>Ctrl+C</w:t>
      </w:r>
      <w:proofErr w:type="spellEnd"/>
      <w:r>
        <w:t>). Make sure</w:t>
      </w:r>
      <w:r>
        <w:rPr>
          <w:spacing w:val="-2"/>
        </w:rPr>
        <w:t xml:space="preserve"> </w:t>
      </w:r>
      <w:r>
        <w:t>that</w:t>
      </w:r>
      <w:r>
        <w:rPr>
          <w:spacing w:val="-2"/>
        </w:rPr>
        <w:t xml:space="preserve"> </w:t>
      </w:r>
      <w:r>
        <w:t>the</w:t>
      </w:r>
      <w:r>
        <w:rPr>
          <w:spacing w:val="-2"/>
        </w:rPr>
        <w:t xml:space="preserve"> </w:t>
      </w:r>
      <w:r>
        <w:t>entered</w:t>
      </w:r>
      <w:r>
        <w:rPr>
          <w:spacing w:val="-2"/>
        </w:rPr>
        <w:t xml:space="preserve"> </w:t>
      </w:r>
      <w:r>
        <w:t>formula</w:t>
      </w:r>
      <w:r>
        <w:rPr>
          <w:spacing w:val="-2"/>
        </w:rPr>
        <w:t xml:space="preserve"> </w:t>
      </w:r>
      <w:r>
        <w:t>is</w:t>
      </w:r>
      <w:r>
        <w:rPr>
          <w:spacing w:val="-2"/>
        </w:rPr>
        <w:t xml:space="preserve"> </w:t>
      </w:r>
      <w:r>
        <w:t>suitable</w:t>
      </w:r>
      <w:r>
        <w:rPr>
          <w:spacing w:val="-2"/>
        </w:rPr>
        <w:t xml:space="preserve"> </w:t>
      </w:r>
      <w:r>
        <w:t>for</w:t>
      </w:r>
      <w:r>
        <w:rPr>
          <w:spacing w:val="-2"/>
        </w:rPr>
        <w:t xml:space="preserve"> </w:t>
      </w:r>
      <w:r>
        <w:t>conversion</w:t>
      </w:r>
      <w:r>
        <w:rPr>
          <w:spacing w:val="-2"/>
        </w:rPr>
        <w:t xml:space="preserve"> </w:t>
      </w:r>
      <w:r>
        <w:t>to</w:t>
      </w:r>
      <w:r>
        <w:rPr>
          <w:spacing w:val="-2"/>
        </w:rPr>
        <w:t xml:space="preserve"> </w:t>
      </w:r>
      <w:r>
        <w:t>a</w:t>
      </w:r>
      <w:r>
        <w:rPr>
          <w:spacing w:val="-2"/>
        </w:rPr>
        <w:t xml:space="preserve"> </w:t>
      </w:r>
      <w:r>
        <w:t>graph.</w:t>
      </w:r>
      <w:r>
        <w:rPr>
          <w:spacing w:val="-2"/>
        </w:rPr>
        <w:t xml:space="preserve"> </w:t>
      </w:r>
      <w:r>
        <w:t>Next,</w:t>
      </w:r>
      <w:r>
        <w:rPr>
          <w:spacing w:val="-2"/>
        </w:rPr>
        <w:t xml:space="preserve"> </w:t>
      </w:r>
      <w:r>
        <w:t>switch</w:t>
      </w:r>
      <w:r>
        <w:rPr>
          <w:spacing w:val="-2"/>
        </w:rPr>
        <w:t xml:space="preserve"> </w:t>
      </w:r>
      <w:r>
        <w:t>to</w:t>
      </w:r>
      <w:r>
        <w:rPr>
          <w:spacing w:val="-2"/>
        </w:rPr>
        <w:t xml:space="preserve"> </w:t>
      </w:r>
      <w:r>
        <w:t>TactileView</w:t>
      </w:r>
      <w:r>
        <w:rPr>
          <w:spacing w:val="-2"/>
        </w:rPr>
        <w:t xml:space="preserve"> </w:t>
      </w:r>
      <w:r>
        <w:t>and</w:t>
      </w:r>
      <w:r>
        <w:rPr>
          <w:spacing w:val="-2"/>
        </w:rPr>
        <w:t xml:space="preserve"> </w:t>
      </w:r>
      <w:r>
        <w:t xml:space="preserve">select 'Draw graph' from the drawing tools icon bar, then choose 'Add custom graph: equation editor' from the </w:t>
      </w:r>
      <w:proofErr w:type="gramStart"/>
      <w:r>
        <w:t>properties</w:t>
      </w:r>
      <w:proofErr w:type="gramEnd"/>
      <w:r>
        <w:t xml:space="preserve"> toolbar. Alternatively, this option can also be found in the Graphs menu.</w:t>
      </w:r>
    </w:p>
    <w:p w14:paraId="44C6D1B7" w14:textId="77777777" w:rsidR="00EE71FB" w:rsidRDefault="00EE71FB">
      <w:pPr>
        <w:pStyle w:val="BodyText"/>
        <w:spacing w:before="21"/>
      </w:pPr>
    </w:p>
    <w:p w14:paraId="44C6D1B8" w14:textId="77777777" w:rsidR="00EE71FB" w:rsidRDefault="00617305">
      <w:pPr>
        <w:pStyle w:val="BodyText"/>
        <w:spacing w:line="261" w:lineRule="auto"/>
        <w:ind w:left="110" w:right="116"/>
      </w:pPr>
      <w:r>
        <w:t>In the dialog that appears, select the preferred mathematical notation and click on 'Paste math equation from</w:t>
      </w:r>
      <w:r>
        <w:rPr>
          <w:spacing w:val="-3"/>
        </w:rPr>
        <w:t xml:space="preserve"> </w:t>
      </w:r>
      <w:r>
        <w:t>clipboard'.</w:t>
      </w:r>
      <w:r>
        <w:rPr>
          <w:spacing w:val="-3"/>
        </w:rPr>
        <w:t xml:space="preserve"> </w:t>
      </w:r>
      <w:r>
        <w:t>The</w:t>
      </w:r>
      <w:r>
        <w:rPr>
          <w:spacing w:val="-3"/>
        </w:rPr>
        <w:t xml:space="preserve"> </w:t>
      </w:r>
      <w:r>
        <w:t>equation</w:t>
      </w:r>
      <w:r>
        <w:rPr>
          <w:spacing w:val="-3"/>
        </w:rPr>
        <w:t xml:space="preserve"> </w:t>
      </w:r>
      <w:r>
        <w:t>will</w:t>
      </w:r>
      <w:r>
        <w:rPr>
          <w:spacing w:val="-3"/>
        </w:rPr>
        <w:t xml:space="preserve"> </w:t>
      </w:r>
      <w:r>
        <w:t>now</w:t>
      </w:r>
      <w:r>
        <w:rPr>
          <w:spacing w:val="-3"/>
        </w:rPr>
        <w:t xml:space="preserve"> </w:t>
      </w:r>
      <w:r>
        <w:t>be</w:t>
      </w:r>
      <w:r>
        <w:rPr>
          <w:spacing w:val="-3"/>
        </w:rPr>
        <w:t xml:space="preserve"> </w:t>
      </w:r>
      <w:r>
        <w:t>displayed</w:t>
      </w:r>
      <w:r>
        <w:rPr>
          <w:spacing w:val="-3"/>
        </w:rPr>
        <w:t xml:space="preserve"> </w:t>
      </w:r>
      <w:r>
        <w:t>in</w:t>
      </w:r>
      <w:r>
        <w:rPr>
          <w:spacing w:val="-3"/>
        </w:rPr>
        <w:t xml:space="preserve"> </w:t>
      </w:r>
      <w:r>
        <w:t>both</w:t>
      </w:r>
      <w:r>
        <w:rPr>
          <w:spacing w:val="-3"/>
        </w:rPr>
        <w:t xml:space="preserve"> </w:t>
      </w:r>
      <w:r>
        <w:t>visual</w:t>
      </w:r>
      <w:r>
        <w:rPr>
          <w:spacing w:val="-3"/>
        </w:rPr>
        <w:t xml:space="preserve"> </w:t>
      </w:r>
      <w:r>
        <w:t>(linear</w:t>
      </w:r>
      <w:r>
        <w:rPr>
          <w:spacing w:val="-3"/>
        </w:rPr>
        <w:t xml:space="preserve"> </w:t>
      </w:r>
      <w:r>
        <w:t>and</w:t>
      </w:r>
      <w:r>
        <w:rPr>
          <w:spacing w:val="-3"/>
        </w:rPr>
        <w:t xml:space="preserve"> </w:t>
      </w:r>
      <w:r>
        <w:t>spatial)</w:t>
      </w:r>
      <w:r>
        <w:rPr>
          <w:spacing w:val="-3"/>
        </w:rPr>
        <w:t xml:space="preserve"> </w:t>
      </w:r>
      <w:r>
        <w:t>and</w:t>
      </w:r>
      <w:r>
        <w:rPr>
          <w:spacing w:val="-3"/>
        </w:rPr>
        <w:t xml:space="preserve"> </w:t>
      </w:r>
      <w:r>
        <w:t>braille</w:t>
      </w:r>
      <w:r>
        <w:rPr>
          <w:spacing w:val="-3"/>
        </w:rPr>
        <w:t xml:space="preserve"> </w:t>
      </w:r>
      <w:r>
        <w:t>format. Choose 'OK' to confirm.</w:t>
      </w:r>
    </w:p>
    <w:p w14:paraId="44C6D1B9" w14:textId="77777777" w:rsidR="00EE71FB" w:rsidRDefault="00EE71FB">
      <w:pPr>
        <w:pStyle w:val="BodyText"/>
        <w:spacing w:before="21"/>
      </w:pPr>
    </w:p>
    <w:p w14:paraId="44C6D1BA" w14:textId="77777777" w:rsidR="00EE71FB" w:rsidRDefault="00617305">
      <w:pPr>
        <w:pStyle w:val="BodyText"/>
        <w:spacing w:line="261" w:lineRule="auto"/>
        <w:ind w:left="110"/>
      </w:pPr>
      <w:r>
        <w:t>In the formula dialog that appears, the options below the formula as well as the buttons 'Positions and appearance',</w:t>
      </w:r>
      <w:r>
        <w:rPr>
          <w:spacing w:val="-3"/>
        </w:rPr>
        <w:t xml:space="preserve"> </w:t>
      </w:r>
      <w:r>
        <w:t>'Horizontal</w:t>
      </w:r>
      <w:r>
        <w:rPr>
          <w:spacing w:val="-3"/>
        </w:rPr>
        <w:t xml:space="preserve"> </w:t>
      </w:r>
      <w:r>
        <w:t>(x)</w:t>
      </w:r>
      <w:r>
        <w:rPr>
          <w:spacing w:val="-3"/>
        </w:rPr>
        <w:t xml:space="preserve"> </w:t>
      </w:r>
      <w:r>
        <w:t>axis'</w:t>
      </w:r>
      <w:r>
        <w:rPr>
          <w:spacing w:val="-3"/>
        </w:rPr>
        <w:t xml:space="preserve"> </w:t>
      </w:r>
      <w:r>
        <w:t>and</w:t>
      </w:r>
      <w:r>
        <w:rPr>
          <w:spacing w:val="-3"/>
        </w:rPr>
        <w:t xml:space="preserve"> </w:t>
      </w:r>
      <w:r>
        <w:t>'Vertical</w:t>
      </w:r>
      <w:r>
        <w:rPr>
          <w:spacing w:val="-3"/>
        </w:rPr>
        <w:t xml:space="preserve"> </w:t>
      </w:r>
      <w:r>
        <w:t>(y)</w:t>
      </w:r>
      <w:r>
        <w:rPr>
          <w:spacing w:val="-3"/>
        </w:rPr>
        <w:t xml:space="preserve"> </w:t>
      </w:r>
      <w:r>
        <w:t>axis'</w:t>
      </w:r>
      <w:r>
        <w:rPr>
          <w:spacing w:val="-3"/>
        </w:rPr>
        <w:t xml:space="preserve"> </w:t>
      </w:r>
      <w:r>
        <w:t>allow</w:t>
      </w:r>
      <w:r>
        <w:rPr>
          <w:spacing w:val="-3"/>
        </w:rPr>
        <w:t xml:space="preserve"> </w:t>
      </w:r>
      <w:r>
        <w:t>you</w:t>
      </w:r>
      <w:r>
        <w:rPr>
          <w:spacing w:val="-3"/>
        </w:rPr>
        <w:t xml:space="preserve"> </w:t>
      </w:r>
      <w:r>
        <w:t>to</w:t>
      </w:r>
      <w:r>
        <w:rPr>
          <w:spacing w:val="-3"/>
        </w:rPr>
        <w:t xml:space="preserve"> </w:t>
      </w:r>
      <w:r>
        <w:t>adjust</w:t>
      </w:r>
      <w:r>
        <w:rPr>
          <w:spacing w:val="-3"/>
        </w:rPr>
        <w:t xml:space="preserve"> </w:t>
      </w:r>
      <w:r>
        <w:t>all</w:t>
      </w:r>
      <w:r>
        <w:rPr>
          <w:spacing w:val="-3"/>
        </w:rPr>
        <w:t xml:space="preserve"> </w:t>
      </w:r>
      <w:r>
        <w:t>the</w:t>
      </w:r>
      <w:r>
        <w:rPr>
          <w:spacing w:val="-3"/>
        </w:rPr>
        <w:t xml:space="preserve"> </w:t>
      </w:r>
      <w:r>
        <w:t>grid</w:t>
      </w:r>
      <w:r>
        <w:rPr>
          <w:spacing w:val="-3"/>
        </w:rPr>
        <w:t xml:space="preserve"> </w:t>
      </w:r>
      <w:r>
        <w:t>properties,</w:t>
      </w:r>
      <w:r>
        <w:rPr>
          <w:spacing w:val="-3"/>
        </w:rPr>
        <w:t xml:space="preserve"> </w:t>
      </w:r>
      <w:r>
        <w:t>formula labels, line style and axis properties; you can read an overview in the 'Graph properties' section. Use the 'Apply' button to refresh the graph preview after you have made any changes to the graph.</w:t>
      </w:r>
    </w:p>
    <w:p w14:paraId="44C6D1BB" w14:textId="77777777" w:rsidR="00EE71FB" w:rsidRDefault="00EE71FB">
      <w:pPr>
        <w:spacing w:line="261" w:lineRule="auto"/>
        <w:sectPr w:rsidR="00EE71FB">
          <w:pgSz w:w="11910" w:h="16840"/>
          <w:pgMar w:top="1440" w:right="740" w:bottom="480" w:left="740" w:header="304" w:footer="295" w:gutter="0"/>
          <w:cols w:space="720"/>
        </w:sectPr>
      </w:pPr>
    </w:p>
    <w:p w14:paraId="44C6D1BC" w14:textId="77777777" w:rsidR="00EE71FB" w:rsidRDefault="00617305">
      <w:pPr>
        <w:pStyle w:val="BodyText"/>
        <w:spacing w:before="81" w:line="261" w:lineRule="auto"/>
        <w:ind w:left="110"/>
      </w:pPr>
      <w:r>
        <w:lastRenderedPageBreak/>
        <w:t>Once</w:t>
      </w:r>
      <w:r>
        <w:rPr>
          <w:spacing w:val="-2"/>
        </w:rPr>
        <w:t xml:space="preserve"> </w:t>
      </w:r>
      <w:r>
        <w:t>you</w:t>
      </w:r>
      <w:r>
        <w:rPr>
          <w:spacing w:val="-2"/>
        </w:rPr>
        <w:t xml:space="preserve"> </w:t>
      </w:r>
      <w:r>
        <w:t>are</w:t>
      </w:r>
      <w:r>
        <w:rPr>
          <w:spacing w:val="-2"/>
        </w:rPr>
        <w:t xml:space="preserve"> </w:t>
      </w:r>
      <w:r>
        <w:t>satisfied</w:t>
      </w:r>
      <w:r>
        <w:rPr>
          <w:spacing w:val="-2"/>
        </w:rPr>
        <w:t xml:space="preserve"> </w:t>
      </w:r>
      <w:r>
        <w:t>with</w:t>
      </w:r>
      <w:r>
        <w:rPr>
          <w:spacing w:val="-2"/>
        </w:rPr>
        <w:t xml:space="preserve"> </w:t>
      </w:r>
      <w:r>
        <w:t>the</w:t>
      </w:r>
      <w:r>
        <w:rPr>
          <w:spacing w:val="-2"/>
        </w:rPr>
        <w:t xml:space="preserve"> </w:t>
      </w:r>
      <w:r>
        <w:t>composed</w:t>
      </w:r>
      <w:r>
        <w:rPr>
          <w:spacing w:val="-2"/>
        </w:rPr>
        <w:t xml:space="preserve"> </w:t>
      </w:r>
      <w:r>
        <w:t>graph,</w:t>
      </w:r>
      <w:r>
        <w:rPr>
          <w:spacing w:val="-2"/>
        </w:rPr>
        <w:t xml:space="preserve"> </w:t>
      </w:r>
      <w:r>
        <w:t>select</w:t>
      </w:r>
      <w:r>
        <w:rPr>
          <w:spacing w:val="-2"/>
        </w:rPr>
        <w:t xml:space="preserve"> </w:t>
      </w:r>
      <w:r>
        <w:t>'OK'</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insert</w:t>
      </w:r>
      <w:r>
        <w:rPr>
          <w:spacing w:val="-2"/>
        </w:rPr>
        <w:t xml:space="preserve"> </w:t>
      </w:r>
      <w:r>
        <w:t>the</w:t>
      </w:r>
      <w:r>
        <w:rPr>
          <w:spacing w:val="-2"/>
        </w:rPr>
        <w:t xml:space="preserve"> </w:t>
      </w:r>
      <w:r>
        <w:t>graph</w:t>
      </w:r>
      <w:r>
        <w:rPr>
          <w:spacing w:val="-2"/>
        </w:rPr>
        <w:t xml:space="preserve"> </w:t>
      </w:r>
      <w:r>
        <w:t>in</w:t>
      </w:r>
      <w:r>
        <w:rPr>
          <w:spacing w:val="-2"/>
        </w:rPr>
        <w:t xml:space="preserve"> </w:t>
      </w:r>
      <w:r>
        <w:t xml:space="preserve">the </w:t>
      </w:r>
      <w:r>
        <w:rPr>
          <w:spacing w:val="-2"/>
        </w:rPr>
        <w:t>design.</w:t>
      </w:r>
    </w:p>
    <w:p w14:paraId="44C6D1BD" w14:textId="77777777" w:rsidR="00EE71FB" w:rsidRDefault="00EE71FB">
      <w:pPr>
        <w:pStyle w:val="BodyText"/>
      </w:pPr>
    </w:p>
    <w:p w14:paraId="44C6D1BE" w14:textId="77777777" w:rsidR="00EE71FB" w:rsidRDefault="00EE71FB">
      <w:pPr>
        <w:pStyle w:val="BodyText"/>
      </w:pPr>
    </w:p>
    <w:p w14:paraId="44C6D1BF" w14:textId="77777777" w:rsidR="00EE71FB" w:rsidRDefault="00EE71FB">
      <w:pPr>
        <w:pStyle w:val="BodyText"/>
      </w:pPr>
    </w:p>
    <w:p w14:paraId="44C6D1C0" w14:textId="77777777" w:rsidR="00EE71FB" w:rsidRDefault="00EE71FB">
      <w:pPr>
        <w:pStyle w:val="BodyText"/>
      </w:pPr>
    </w:p>
    <w:p w14:paraId="44C6D1C1" w14:textId="77777777" w:rsidR="00EE71FB" w:rsidRDefault="00EE71FB">
      <w:pPr>
        <w:pStyle w:val="BodyText"/>
        <w:spacing w:before="111"/>
      </w:pPr>
    </w:p>
    <w:p w14:paraId="44C6D1C2" w14:textId="77777777" w:rsidR="00EE71FB" w:rsidRDefault="00617305">
      <w:pPr>
        <w:ind w:left="110"/>
        <w:rPr>
          <w:i/>
          <w:sz w:val="24"/>
        </w:rPr>
      </w:pPr>
      <w:r>
        <w:rPr>
          <w:i/>
          <w:sz w:val="24"/>
        </w:rPr>
        <w:t xml:space="preserve">'Add custom graph: equation editor' icon: </w:t>
      </w:r>
      <w:r>
        <w:rPr>
          <w:i/>
          <w:noProof/>
          <w:sz w:val="24"/>
        </w:rPr>
        <w:drawing>
          <wp:inline distT="0" distB="0" distL="0" distR="0" wp14:anchorId="44C6D61E" wp14:editId="44C6D61F">
            <wp:extent cx="314960" cy="314959"/>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54" cstate="print"/>
                    <a:stretch>
                      <a:fillRect/>
                    </a:stretch>
                  </pic:blipFill>
                  <pic:spPr>
                    <a:xfrm>
                      <a:off x="0" y="0"/>
                      <a:ext cx="314960" cy="314959"/>
                    </a:xfrm>
                    <a:prstGeom prst="rect">
                      <a:avLst/>
                    </a:prstGeom>
                  </pic:spPr>
                </pic:pic>
              </a:graphicData>
            </a:graphic>
          </wp:inline>
        </w:drawing>
      </w:r>
    </w:p>
    <w:p w14:paraId="44C6D1C3" w14:textId="77777777" w:rsidR="00EE71FB" w:rsidRDefault="00EE71FB">
      <w:pPr>
        <w:pStyle w:val="BodyText"/>
        <w:rPr>
          <w:i/>
          <w:sz w:val="20"/>
        </w:rPr>
      </w:pPr>
    </w:p>
    <w:p w14:paraId="44C6D1C4" w14:textId="0F8BD179" w:rsidR="00EE71FB" w:rsidRDefault="00C62F21">
      <w:pPr>
        <w:pStyle w:val="BodyText"/>
        <w:spacing w:before="61"/>
        <w:rPr>
          <w:i/>
          <w:sz w:val="20"/>
        </w:rPr>
      </w:pPr>
      <w:r w:rsidRPr="00C62F21">
        <w:rPr>
          <w:noProof/>
        </w:rPr>
        <w:t xml:space="preserve"> </w:t>
      </w:r>
      <w:r w:rsidRPr="00C62F21">
        <w:rPr>
          <w:i/>
          <w:noProof/>
          <w:sz w:val="20"/>
        </w:rPr>
        <w:drawing>
          <wp:inline distT="0" distB="0" distL="0" distR="0" wp14:anchorId="037F4A27" wp14:editId="7230A816">
            <wp:extent cx="4724400" cy="3178439"/>
            <wp:effectExtent l="0" t="0" r="0" b="3175"/>
            <wp:docPr id="10480630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63046" name="Picture 1" descr="A screenshot of a computer&#10;&#10;AI-generated content may be incorrect."/>
                    <pic:cNvPicPr/>
                  </pic:nvPicPr>
                  <pic:blipFill>
                    <a:blip r:embed="rId255"/>
                    <a:stretch>
                      <a:fillRect/>
                    </a:stretch>
                  </pic:blipFill>
                  <pic:spPr>
                    <a:xfrm>
                      <a:off x="0" y="0"/>
                      <a:ext cx="4726199" cy="3179649"/>
                    </a:xfrm>
                    <a:prstGeom prst="rect">
                      <a:avLst/>
                    </a:prstGeom>
                  </pic:spPr>
                </pic:pic>
              </a:graphicData>
            </a:graphic>
          </wp:inline>
        </w:drawing>
      </w:r>
    </w:p>
    <w:p w14:paraId="44C6D1C5" w14:textId="77777777" w:rsidR="00EE71FB" w:rsidRDefault="00EE71FB">
      <w:pPr>
        <w:pStyle w:val="BodyText"/>
        <w:spacing w:before="27"/>
        <w:rPr>
          <w:i/>
        </w:rPr>
      </w:pPr>
    </w:p>
    <w:p w14:paraId="44C6D1C6" w14:textId="77777777" w:rsidR="00EE71FB" w:rsidRDefault="00617305">
      <w:pPr>
        <w:ind w:left="110"/>
        <w:rPr>
          <w:i/>
          <w:sz w:val="24"/>
        </w:rPr>
      </w:pPr>
      <w:r>
        <w:rPr>
          <w:i/>
          <w:sz w:val="24"/>
        </w:rPr>
        <w:t xml:space="preserve">Figure 4. 'Add custom graph: keyboard input' dialog; click on the image to </w:t>
      </w:r>
      <w:r>
        <w:rPr>
          <w:i/>
          <w:spacing w:val="-2"/>
          <w:sz w:val="24"/>
        </w:rPr>
        <w:t>enlarge.</w:t>
      </w:r>
    </w:p>
    <w:p w14:paraId="44C6D1C7" w14:textId="77777777" w:rsidR="00EE71FB" w:rsidRDefault="00EE71FB">
      <w:pPr>
        <w:pStyle w:val="BodyText"/>
        <w:rPr>
          <w:i/>
        </w:rPr>
      </w:pPr>
    </w:p>
    <w:p w14:paraId="44C6D1C8" w14:textId="77777777" w:rsidR="00EE71FB" w:rsidRDefault="00EE71FB">
      <w:pPr>
        <w:pStyle w:val="BodyText"/>
        <w:rPr>
          <w:i/>
        </w:rPr>
      </w:pPr>
    </w:p>
    <w:p w14:paraId="44C6D1C9" w14:textId="77777777" w:rsidR="00EE71FB" w:rsidRDefault="00EE71FB">
      <w:pPr>
        <w:pStyle w:val="BodyText"/>
        <w:rPr>
          <w:i/>
        </w:rPr>
      </w:pPr>
    </w:p>
    <w:p w14:paraId="44C6D1CA" w14:textId="77777777" w:rsidR="00EE71FB" w:rsidRDefault="00EE71FB">
      <w:pPr>
        <w:pStyle w:val="BodyText"/>
        <w:rPr>
          <w:i/>
        </w:rPr>
      </w:pPr>
    </w:p>
    <w:p w14:paraId="44C6D1CB" w14:textId="77777777" w:rsidR="00EE71FB" w:rsidRDefault="00EE71FB">
      <w:pPr>
        <w:pStyle w:val="BodyText"/>
        <w:spacing w:before="150"/>
        <w:rPr>
          <w:i/>
        </w:rPr>
      </w:pPr>
    </w:p>
    <w:p w14:paraId="44C6D1CC" w14:textId="77777777" w:rsidR="00EE71FB" w:rsidRDefault="00617305">
      <w:pPr>
        <w:pStyle w:val="Heading2"/>
        <w:numPr>
          <w:ilvl w:val="0"/>
          <w:numId w:val="6"/>
        </w:numPr>
        <w:tabs>
          <w:tab w:val="left" w:pos="350"/>
        </w:tabs>
        <w:spacing w:before="1"/>
      </w:pPr>
      <w:r>
        <w:t xml:space="preserve">Add custom graph: keyboard </w:t>
      </w:r>
      <w:r>
        <w:rPr>
          <w:spacing w:val="-2"/>
        </w:rPr>
        <w:t>input</w:t>
      </w:r>
    </w:p>
    <w:p w14:paraId="44C6D1CD" w14:textId="77777777" w:rsidR="00EE71FB" w:rsidRDefault="00EE71FB">
      <w:pPr>
        <w:pStyle w:val="BodyText"/>
        <w:spacing w:before="43"/>
        <w:rPr>
          <w:b/>
        </w:rPr>
      </w:pPr>
    </w:p>
    <w:p w14:paraId="44C6D1CE" w14:textId="77777777" w:rsidR="00EE71FB" w:rsidRDefault="00617305">
      <w:pPr>
        <w:pStyle w:val="BodyText"/>
        <w:spacing w:line="261" w:lineRule="auto"/>
        <w:ind w:left="110" w:right="116"/>
      </w:pPr>
      <w:r>
        <w:t xml:space="preserve">When you activate 'Add custom graph: keyboard input' from the Graphs menu or from the </w:t>
      </w:r>
      <w:proofErr w:type="gramStart"/>
      <w:r>
        <w:t>properties</w:t>
      </w:r>
      <w:proofErr w:type="gramEnd"/>
      <w:r>
        <w:t xml:space="preserve"> toolbar</w:t>
      </w:r>
      <w:r>
        <w:rPr>
          <w:spacing w:val="-2"/>
        </w:rPr>
        <w:t xml:space="preserve"> </w:t>
      </w:r>
      <w:r>
        <w:t>of</w:t>
      </w:r>
      <w:r>
        <w:rPr>
          <w:spacing w:val="-2"/>
        </w:rPr>
        <w:t xml:space="preserve"> </w:t>
      </w:r>
      <w:r>
        <w:t>'Draw</w:t>
      </w:r>
      <w:r>
        <w:rPr>
          <w:spacing w:val="-2"/>
        </w:rPr>
        <w:t xml:space="preserve"> </w:t>
      </w:r>
      <w:r>
        <w:t>graph',</w:t>
      </w:r>
      <w:r>
        <w:rPr>
          <w:spacing w:val="-2"/>
        </w:rPr>
        <w:t xml:space="preserve"> </w:t>
      </w:r>
      <w:r>
        <w:t>a</w:t>
      </w:r>
      <w:r>
        <w:rPr>
          <w:spacing w:val="-2"/>
        </w:rPr>
        <w:t xml:space="preserve"> </w:t>
      </w:r>
      <w:r>
        <w:t>formula</w:t>
      </w:r>
      <w:r>
        <w:rPr>
          <w:spacing w:val="-2"/>
        </w:rPr>
        <w:t xml:space="preserve"> </w:t>
      </w:r>
      <w:r>
        <w:t>dialog</w:t>
      </w:r>
      <w:r>
        <w:rPr>
          <w:spacing w:val="-2"/>
        </w:rPr>
        <w:t xml:space="preserve"> </w:t>
      </w:r>
      <w:r>
        <w:t>will</w:t>
      </w:r>
      <w:r>
        <w:rPr>
          <w:spacing w:val="-2"/>
        </w:rPr>
        <w:t xml:space="preserve"> </w:t>
      </w:r>
      <w:r>
        <w:t>open.</w:t>
      </w:r>
      <w:r>
        <w:rPr>
          <w:spacing w:val="-2"/>
        </w:rPr>
        <w:t xml:space="preserve"> </w:t>
      </w:r>
      <w:r>
        <w:t>Enter</w:t>
      </w:r>
      <w:r>
        <w:rPr>
          <w:spacing w:val="-2"/>
        </w:rPr>
        <w:t xml:space="preserve"> </w:t>
      </w:r>
      <w:r>
        <w:t>the</w:t>
      </w:r>
      <w:r>
        <w:rPr>
          <w:spacing w:val="-2"/>
        </w:rPr>
        <w:t xml:space="preserve"> </w:t>
      </w:r>
      <w:r>
        <w:t>formula</w:t>
      </w:r>
      <w:r>
        <w:rPr>
          <w:spacing w:val="-2"/>
        </w:rPr>
        <w:t xml:space="preserve"> </w:t>
      </w:r>
      <w:r>
        <w:t>in</w:t>
      </w:r>
      <w:r>
        <w:rPr>
          <w:spacing w:val="-2"/>
        </w:rPr>
        <w:t xml:space="preserve"> </w:t>
      </w:r>
      <w:r>
        <w:t>the</w:t>
      </w:r>
      <w:r>
        <w:rPr>
          <w:spacing w:val="-2"/>
        </w:rPr>
        <w:t xml:space="preserve"> </w:t>
      </w:r>
      <w:r>
        <w:t>first</w:t>
      </w:r>
      <w:r>
        <w:rPr>
          <w:spacing w:val="-2"/>
        </w:rPr>
        <w:t xml:space="preserve"> </w:t>
      </w:r>
      <w:r>
        <w:t>entry</w:t>
      </w:r>
      <w:r>
        <w:rPr>
          <w:spacing w:val="-2"/>
        </w:rPr>
        <w:t xml:space="preserve"> </w:t>
      </w:r>
      <w:r>
        <w:t>field,</w:t>
      </w:r>
      <w:r>
        <w:rPr>
          <w:spacing w:val="-2"/>
        </w:rPr>
        <w:t xml:space="preserve"> </w:t>
      </w:r>
      <w:r>
        <w:t>making</w:t>
      </w:r>
      <w:r>
        <w:rPr>
          <w:spacing w:val="-2"/>
        </w:rPr>
        <w:t xml:space="preserve"> </w:t>
      </w:r>
      <w:r>
        <w:t>sure to</w:t>
      </w:r>
      <w:r>
        <w:rPr>
          <w:spacing w:val="-2"/>
        </w:rPr>
        <w:t xml:space="preserve"> </w:t>
      </w:r>
      <w:r>
        <w:t>use</w:t>
      </w:r>
      <w:r>
        <w:rPr>
          <w:spacing w:val="-2"/>
        </w:rPr>
        <w:t xml:space="preserve"> </w:t>
      </w:r>
      <w:r>
        <w:t>the</w:t>
      </w:r>
      <w:r>
        <w:rPr>
          <w:spacing w:val="-2"/>
        </w:rPr>
        <w:t xml:space="preserve"> </w:t>
      </w:r>
      <w:r>
        <w:t>correct</w:t>
      </w:r>
      <w:r>
        <w:rPr>
          <w:spacing w:val="-2"/>
        </w:rPr>
        <w:t xml:space="preserve"> </w:t>
      </w:r>
      <w:r>
        <w:t>syntax</w:t>
      </w:r>
      <w:r>
        <w:rPr>
          <w:spacing w:val="-2"/>
        </w:rPr>
        <w:t xml:space="preserve"> </w:t>
      </w:r>
      <w:r>
        <w:t>(e.g.</w:t>
      </w:r>
      <w:r>
        <w:rPr>
          <w:spacing w:val="-2"/>
        </w:rPr>
        <w:t xml:space="preserve"> </w:t>
      </w:r>
      <w:r>
        <w:t>2*x</w:t>
      </w:r>
      <w:r>
        <w:rPr>
          <w:spacing w:val="-2"/>
        </w:rPr>
        <w:t xml:space="preserve"> </w:t>
      </w:r>
      <w:r>
        <w:t>instead</w:t>
      </w:r>
      <w:r>
        <w:rPr>
          <w:spacing w:val="-2"/>
        </w:rPr>
        <w:t xml:space="preserve"> </w:t>
      </w:r>
      <w:r>
        <w:t>of</w:t>
      </w:r>
      <w:r>
        <w:rPr>
          <w:spacing w:val="-2"/>
        </w:rPr>
        <w:t xml:space="preserve"> </w:t>
      </w:r>
      <w:r>
        <w:t>2x,</w:t>
      </w:r>
      <w:r>
        <w:rPr>
          <w:spacing w:val="-2"/>
        </w:rPr>
        <w:t xml:space="preserve"> </w:t>
      </w:r>
      <w:r>
        <w:t>x^2</w:t>
      </w:r>
      <w:r>
        <w:rPr>
          <w:spacing w:val="-2"/>
        </w:rPr>
        <w:t xml:space="preserve"> </w:t>
      </w:r>
      <w:r>
        <w:t>for</w:t>
      </w:r>
      <w:r>
        <w:rPr>
          <w:spacing w:val="-2"/>
        </w:rPr>
        <w:t xml:space="preserve"> </w:t>
      </w:r>
      <w:r>
        <w:t>x</w:t>
      </w:r>
      <w:r>
        <w:rPr>
          <w:spacing w:val="-2"/>
        </w:rPr>
        <w:t xml:space="preserve"> </w:t>
      </w:r>
      <w:r>
        <w:t>squared,</w:t>
      </w:r>
      <w:r>
        <w:rPr>
          <w:spacing w:val="-2"/>
        </w:rPr>
        <w:t xml:space="preserve"> </w:t>
      </w:r>
      <w:r>
        <w:t>etc.)</w:t>
      </w:r>
      <w:r>
        <w:rPr>
          <w:spacing w:val="-2"/>
        </w:rPr>
        <w:t xml:space="preserve"> </w:t>
      </w:r>
      <w:proofErr w:type="gramStart"/>
      <w:r>
        <w:t>similar</w:t>
      </w:r>
      <w:r>
        <w:rPr>
          <w:spacing w:val="-2"/>
        </w:rPr>
        <w:t xml:space="preserve"> </w:t>
      </w:r>
      <w:r>
        <w:t>to</w:t>
      </w:r>
      <w:proofErr w:type="gramEnd"/>
      <w:r>
        <w:rPr>
          <w:spacing w:val="-2"/>
        </w:rPr>
        <w:t xml:space="preserve"> </w:t>
      </w:r>
      <w:r>
        <w:t>entering</w:t>
      </w:r>
      <w:r>
        <w:rPr>
          <w:spacing w:val="-2"/>
        </w:rPr>
        <w:t xml:space="preserve"> </w:t>
      </w:r>
      <w:r>
        <w:t>an</w:t>
      </w:r>
      <w:r>
        <w:rPr>
          <w:spacing w:val="-2"/>
        </w:rPr>
        <w:t xml:space="preserve"> </w:t>
      </w:r>
      <w:r>
        <w:t>equation</w:t>
      </w:r>
      <w:r>
        <w:rPr>
          <w:spacing w:val="-2"/>
        </w:rPr>
        <w:t xml:space="preserve"> </w:t>
      </w:r>
      <w:r>
        <w:t>in software such as Microsoft Excel. You can also select elements from the list of available functions and constants and insert them into the formula by double clicking on it or pressing the Enter key.</w:t>
      </w:r>
    </w:p>
    <w:p w14:paraId="44C6D1CF" w14:textId="77777777" w:rsidR="00EE71FB" w:rsidRDefault="00EE71FB">
      <w:pPr>
        <w:pStyle w:val="BodyText"/>
        <w:spacing w:before="20"/>
      </w:pPr>
    </w:p>
    <w:p w14:paraId="44C6D1D0" w14:textId="77777777" w:rsidR="00EE71FB" w:rsidRDefault="00617305">
      <w:pPr>
        <w:pStyle w:val="BodyText"/>
        <w:ind w:left="110"/>
      </w:pPr>
      <w:r>
        <w:t xml:space="preserve">Once again, the options below the formula as well as the buttons 'Positions and appearance', </w:t>
      </w:r>
      <w:r>
        <w:rPr>
          <w:spacing w:val="-2"/>
        </w:rPr>
        <w:t>'Horizontal</w:t>
      </w:r>
    </w:p>
    <w:p w14:paraId="44C6D1D1" w14:textId="77777777" w:rsidR="00EE71FB" w:rsidRDefault="00617305">
      <w:pPr>
        <w:pStyle w:val="BodyText"/>
        <w:spacing w:before="24" w:line="261" w:lineRule="auto"/>
        <w:ind w:left="110" w:right="236"/>
      </w:pPr>
      <w:r>
        <w:t>(x)</w:t>
      </w:r>
      <w:r>
        <w:rPr>
          <w:spacing w:val="-2"/>
        </w:rPr>
        <w:t xml:space="preserve"> </w:t>
      </w:r>
      <w:r>
        <w:t>axis'</w:t>
      </w:r>
      <w:r>
        <w:rPr>
          <w:spacing w:val="-2"/>
        </w:rPr>
        <w:t xml:space="preserve"> </w:t>
      </w:r>
      <w:r>
        <w:t>and</w:t>
      </w:r>
      <w:r>
        <w:rPr>
          <w:spacing w:val="-2"/>
        </w:rPr>
        <w:t xml:space="preserve"> </w:t>
      </w:r>
      <w:r>
        <w:t>'Vertical</w:t>
      </w:r>
      <w:r>
        <w:rPr>
          <w:spacing w:val="-2"/>
        </w:rPr>
        <w:t xml:space="preserve"> </w:t>
      </w:r>
      <w:r>
        <w:t>(y)</w:t>
      </w:r>
      <w:r>
        <w:rPr>
          <w:spacing w:val="-2"/>
        </w:rPr>
        <w:t xml:space="preserve"> </w:t>
      </w:r>
      <w:proofErr w:type="gramStart"/>
      <w:r>
        <w:t>axis'</w:t>
      </w:r>
      <w:proofErr w:type="gramEnd"/>
      <w:r>
        <w:rPr>
          <w:spacing w:val="-2"/>
        </w:rPr>
        <w:t xml:space="preserve"> </w:t>
      </w:r>
      <w:r>
        <w:t>allow</w:t>
      </w:r>
      <w:r>
        <w:rPr>
          <w:spacing w:val="-2"/>
        </w:rPr>
        <w:t xml:space="preserve"> </w:t>
      </w:r>
      <w:r>
        <w:t>you</w:t>
      </w:r>
      <w:r>
        <w:rPr>
          <w:spacing w:val="-2"/>
        </w:rPr>
        <w:t xml:space="preserve"> </w:t>
      </w:r>
      <w:r>
        <w:t>to</w:t>
      </w:r>
      <w:r>
        <w:rPr>
          <w:spacing w:val="-2"/>
        </w:rPr>
        <w:t xml:space="preserve"> </w:t>
      </w:r>
      <w:r>
        <w:t>adjust</w:t>
      </w:r>
      <w:r>
        <w:rPr>
          <w:spacing w:val="-2"/>
        </w:rPr>
        <w:t xml:space="preserve"> </w:t>
      </w:r>
      <w:r>
        <w:t>all</w:t>
      </w:r>
      <w:r>
        <w:rPr>
          <w:spacing w:val="-2"/>
        </w:rPr>
        <w:t xml:space="preserve"> </w:t>
      </w:r>
      <w:r>
        <w:t>the</w:t>
      </w:r>
      <w:r>
        <w:rPr>
          <w:spacing w:val="-2"/>
        </w:rPr>
        <w:t xml:space="preserve"> </w:t>
      </w:r>
      <w:r>
        <w:t>grid</w:t>
      </w:r>
      <w:r>
        <w:rPr>
          <w:spacing w:val="-2"/>
        </w:rPr>
        <w:t xml:space="preserve"> </w:t>
      </w:r>
      <w:r>
        <w:t>properties,</w:t>
      </w:r>
      <w:r>
        <w:rPr>
          <w:spacing w:val="-2"/>
        </w:rPr>
        <w:t xml:space="preserve"> </w:t>
      </w:r>
      <w:r>
        <w:t>formula</w:t>
      </w:r>
      <w:r>
        <w:rPr>
          <w:spacing w:val="-2"/>
        </w:rPr>
        <w:t xml:space="preserve"> </w:t>
      </w:r>
      <w:r>
        <w:t>labels,</w:t>
      </w:r>
      <w:r>
        <w:rPr>
          <w:spacing w:val="-2"/>
        </w:rPr>
        <w:t xml:space="preserve"> </w:t>
      </w:r>
      <w:r>
        <w:t>line</w:t>
      </w:r>
      <w:r>
        <w:rPr>
          <w:spacing w:val="-2"/>
        </w:rPr>
        <w:t xml:space="preserve"> </w:t>
      </w:r>
      <w:r>
        <w:t>style</w:t>
      </w:r>
      <w:r>
        <w:rPr>
          <w:spacing w:val="-2"/>
        </w:rPr>
        <w:t xml:space="preserve"> </w:t>
      </w:r>
      <w:r>
        <w:t>and axis properties; you can read an overview in the 'Graph properties' section. Use the 'Apply' button to refresh the graph preview after you have made any changes to the graph.</w:t>
      </w:r>
    </w:p>
    <w:p w14:paraId="44C6D1D2" w14:textId="77777777" w:rsidR="00EE71FB" w:rsidRDefault="00EE71FB">
      <w:pPr>
        <w:spacing w:line="261" w:lineRule="auto"/>
        <w:sectPr w:rsidR="00EE71FB">
          <w:pgSz w:w="11910" w:h="16840"/>
          <w:pgMar w:top="1440" w:right="740" w:bottom="480" w:left="740" w:header="304" w:footer="295" w:gutter="0"/>
          <w:cols w:space="720"/>
        </w:sectPr>
      </w:pPr>
    </w:p>
    <w:p w14:paraId="44C6D1D3" w14:textId="77777777" w:rsidR="00EE71FB" w:rsidRDefault="00617305">
      <w:pPr>
        <w:pStyle w:val="BodyText"/>
        <w:spacing w:before="81" w:line="261" w:lineRule="auto"/>
        <w:ind w:left="110"/>
      </w:pPr>
      <w:r>
        <w:lastRenderedPageBreak/>
        <w:t>Once</w:t>
      </w:r>
      <w:r>
        <w:rPr>
          <w:spacing w:val="-2"/>
        </w:rPr>
        <w:t xml:space="preserve"> </w:t>
      </w:r>
      <w:r>
        <w:t>you</w:t>
      </w:r>
      <w:r>
        <w:rPr>
          <w:spacing w:val="-2"/>
        </w:rPr>
        <w:t xml:space="preserve"> </w:t>
      </w:r>
      <w:r>
        <w:t>are</w:t>
      </w:r>
      <w:r>
        <w:rPr>
          <w:spacing w:val="-2"/>
        </w:rPr>
        <w:t xml:space="preserve"> </w:t>
      </w:r>
      <w:r>
        <w:t>satisfied</w:t>
      </w:r>
      <w:r>
        <w:rPr>
          <w:spacing w:val="-2"/>
        </w:rPr>
        <w:t xml:space="preserve"> </w:t>
      </w:r>
      <w:r>
        <w:t>with</w:t>
      </w:r>
      <w:r>
        <w:rPr>
          <w:spacing w:val="-2"/>
        </w:rPr>
        <w:t xml:space="preserve"> </w:t>
      </w:r>
      <w:r>
        <w:t>the</w:t>
      </w:r>
      <w:r>
        <w:rPr>
          <w:spacing w:val="-2"/>
        </w:rPr>
        <w:t xml:space="preserve"> </w:t>
      </w:r>
      <w:r>
        <w:t>composed</w:t>
      </w:r>
      <w:r>
        <w:rPr>
          <w:spacing w:val="-2"/>
        </w:rPr>
        <w:t xml:space="preserve"> </w:t>
      </w:r>
      <w:r>
        <w:t>graph,</w:t>
      </w:r>
      <w:r>
        <w:rPr>
          <w:spacing w:val="-2"/>
        </w:rPr>
        <w:t xml:space="preserve"> </w:t>
      </w:r>
      <w:r>
        <w:t>select</w:t>
      </w:r>
      <w:r>
        <w:rPr>
          <w:spacing w:val="-2"/>
        </w:rPr>
        <w:t xml:space="preserve"> </w:t>
      </w:r>
      <w:r>
        <w:t>'OK'</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insert</w:t>
      </w:r>
      <w:r>
        <w:rPr>
          <w:spacing w:val="-2"/>
        </w:rPr>
        <w:t xml:space="preserve"> </w:t>
      </w:r>
      <w:r>
        <w:t>the</w:t>
      </w:r>
      <w:r>
        <w:rPr>
          <w:spacing w:val="-2"/>
        </w:rPr>
        <w:t xml:space="preserve"> </w:t>
      </w:r>
      <w:r>
        <w:t>graph</w:t>
      </w:r>
      <w:r>
        <w:rPr>
          <w:spacing w:val="-2"/>
        </w:rPr>
        <w:t xml:space="preserve"> </w:t>
      </w:r>
      <w:r>
        <w:t>in</w:t>
      </w:r>
      <w:r>
        <w:rPr>
          <w:spacing w:val="-2"/>
        </w:rPr>
        <w:t xml:space="preserve"> </w:t>
      </w:r>
      <w:r>
        <w:t xml:space="preserve">the </w:t>
      </w:r>
      <w:r>
        <w:rPr>
          <w:spacing w:val="-2"/>
        </w:rPr>
        <w:t>design.</w:t>
      </w:r>
    </w:p>
    <w:p w14:paraId="44C6D1D4" w14:textId="77777777" w:rsidR="00EE71FB" w:rsidRDefault="00EE71FB">
      <w:pPr>
        <w:pStyle w:val="BodyText"/>
      </w:pPr>
    </w:p>
    <w:p w14:paraId="44C6D1D5" w14:textId="77777777" w:rsidR="00EE71FB" w:rsidRDefault="00EE71FB">
      <w:pPr>
        <w:pStyle w:val="BodyText"/>
      </w:pPr>
    </w:p>
    <w:p w14:paraId="44C6D1D6" w14:textId="77777777" w:rsidR="00EE71FB" w:rsidRDefault="00EE71FB">
      <w:pPr>
        <w:pStyle w:val="BodyText"/>
      </w:pPr>
    </w:p>
    <w:p w14:paraId="44C6D1D7" w14:textId="77777777" w:rsidR="00EE71FB" w:rsidRDefault="00EE71FB">
      <w:pPr>
        <w:pStyle w:val="BodyText"/>
      </w:pPr>
    </w:p>
    <w:p w14:paraId="44C6D1D8" w14:textId="77777777" w:rsidR="00EE71FB" w:rsidRDefault="00EE71FB">
      <w:pPr>
        <w:pStyle w:val="BodyText"/>
        <w:spacing w:before="111"/>
      </w:pPr>
    </w:p>
    <w:p w14:paraId="44C6D1D9" w14:textId="77777777" w:rsidR="00EE71FB" w:rsidRDefault="00617305">
      <w:pPr>
        <w:ind w:left="110"/>
        <w:rPr>
          <w:i/>
          <w:sz w:val="24"/>
        </w:rPr>
      </w:pPr>
      <w:r>
        <w:rPr>
          <w:i/>
          <w:sz w:val="24"/>
        </w:rPr>
        <w:t xml:space="preserve">'Add custom graph: keyboard input' icon: </w:t>
      </w:r>
      <w:r>
        <w:rPr>
          <w:i/>
          <w:noProof/>
          <w:sz w:val="24"/>
        </w:rPr>
        <w:drawing>
          <wp:inline distT="0" distB="0" distL="0" distR="0" wp14:anchorId="44C6D622" wp14:editId="44C6D623">
            <wp:extent cx="314960" cy="314959"/>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56" cstate="print"/>
                    <a:stretch>
                      <a:fillRect/>
                    </a:stretch>
                  </pic:blipFill>
                  <pic:spPr>
                    <a:xfrm>
                      <a:off x="0" y="0"/>
                      <a:ext cx="314960" cy="314959"/>
                    </a:xfrm>
                    <a:prstGeom prst="rect">
                      <a:avLst/>
                    </a:prstGeom>
                  </pic:spPr>
                </pic:pic>
              </a:graphicData>
            </a:graphic>
          </wp:inline>
        </w:drawing>
      </w:r>
    </w:p>
    <w:p w14:paraId="44C6D1DA" w14:textId="77777777" w:rsidR="00EE71FB" w:rsidRDefault="00EE71FB">
      <w:pPr>
        <w:pStyle w:val="BodyText"/>
        <w:rPr>
          <w:i/>
          <w:sz w:val="20"/>
        </w:rPr>
      </w:pPr>
    </w:p>
    <w:p w14:paraId="44C6D1DB" w14:textId="141D9CFC" w:rsidR="00EE71FB" w:rsidRDefault="00CB1ECE">
      <w:pPr>
        <w:pStyle w:val="BodyText"/>
        <w:spacing w:before="61"/>
        <w:rPr>
          <w:i/>
          <w:sz w:val="20"/>
        </w:rPr>
      </w:pPr>
      <w:r w:rsidRPr="00CB1ECE">
        <w:rPr>
          <w:noProof/>
        </w:rPr>
        <w:t xml:space="preserve"> </w:t>
      </w:r>
      <w:r w:rsidRPr="00CB1ECE">
        <w:rPr>
          <w:i/>
          <w:noProof/>
          <w:sz w:val="20"/>
        </w:rPr>
        <w:drawing>
          <wp:inline distT="0" distB="0" distL="0" distR="0" wp14:anchorId="74DB1435" wp14:editId="3ABCD12A">
            <wp:extent cx="4991100" cy="2432384"/>
            <wp:effectExtent l="0" t="0" r="0" b="6350"/>
            <wp:docPr id="12683956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5681" name="Picture 1" descr="A screenshot of a computer&#10;&#10;AI-generated content may be incorrect."/>
                    <pic:cNvPicPr/>
                  </pic:nvPicPr>
                  <pic:blipFill>
                    <a:blip r:embed="rId257"/>
                    <a:stretch>
                      <a:fillRect/>
                    </a:stretch>
                  </pic:blipFill>
                  <pic:spPr>
                    <a:xfrm>
                      <a:off x="0" y="0"/>
                      <a:ext cx="4995336" cy="2434448"/>
                    </a:xfrm>
                    <a:prstGeom prst="rect">
                      <a:avLst/>
                    </a:prstGeom>
                  </pic:spPr>
                </pic:pic>
              </a:graphicData>
            </a:graphic>
          </wp:inline>
        </w:drawing>
      </w:r>
    </w:p>
    <w:p w14:paraId="44C6D1DC" w14:textId="77777777" w:rsidR="00EE71FB" w:rsidRDefault="00EE71FB">
      <w:pPr>
        <w:pStyle w:val="BodyText"/>
        <w:spacing w:before="6"/>
        <w:rPr>
          <w:i/>
        </w:rPr>
      </w:pPr>
    </w:p>
    <w:p w14:paraId="44C6D1DD" w14:textId="77777777" w:rsidR="00EE71FB" w:rsidRDefault="00617305">
      <w:pPr>
        <w:ind w:left="110"/>
        <w:rPr>
          <w:i/>
          <w:sz w:val="24"/>
        </w:rPr>
      </w:pPr>
      <w:r>
        <w:rPr>
          <w:i/>
          <w:sz w:val="24"/>
        </w:rPr>
        <w:t xml:space="preserve">Figure 5. 'Add custom graph: keyboard input' dialog; click on the image to </w:t>
      </w:r>
      <w:r>
        <w:rPr>
          <w:i/>
          <w:spacing w:val="-2"/>
          <w:sz w:val="24"/>
        </w:rPr>
        <w:t>enlarge.</w:t>
      </w:r>
    </w:p>
    <w:p w14:paraId="44C6D1DE" w14:textId="77777777" w:rsidR="00EE71FB" w:rsidRDefault="00EE71FB">
      <w:pPr>
        <w:rPr>
          <w:sz w:val="24"/>
        </w:rPr>
        <w:sectPr w:rsidR="00EE71FB">
          <w:pgSz w:w="11910" w:h="16840"/>
          <w:pgMar w:top="1440" w:right="740" w:bottom="480" w:left="740" w:header="304" w:footer="295" w:gutter="0"/>
          <w:cols w:space="720"/>
        </w:sectPr>
      </w:pPr>
    </w:p>
    <w:p w14:paraId="44C6D1DF" w14:textId="77777777" w:rsidR="00EE71FB" w:rsidRDefault="00617305">
      <w:pPr>
        <w:pStyle w:val="Heading1"/>
        <w:numPr>
          <w:ilvl w:val="1"/>
          <w:numId w:val="9"/>
        </w:numPr>
        <w:tabs>
          <w:tab w:val="left" w:pos="750"/>
        </w:tabs>
      </w:pPr>
      <w:bookmarkStart w:id="337" w:name="7.05_Graphing_multiple_lines"/>
      <w:bookmarkStart w:id="338" w:name="_bookmark47"/>
      <w:bookmarkStart w:id="339" w:name="_Toc205893297"/>
      <w:bookmarkEnd w:id="337"/>
      <w:bookmarkEnd w:id="338"/>
      <w:r>
        <w:lastRenderedPageBreak/>
        <w:t xml:space="preserve">Graphing multiple </w:t>
      </w:r>
      <w:r>
        <w:rPr>
          <w:spacing w:val="-2"/>
        </w:rPr>
        <w:t>lines</w:t>
      </w:r>
      <w:bookmarkEnd w:id="339"/>
    </w:p>
    <w:p w14:paraId="44C6D1E0" w14:textId="77777777" w:rsidR="00EE71FB" w:rsidRDefault="00617305">
      <w:pPr>
        <w:pStyle w:val="BodyText"/>
        <w:spacing w:before="323" w:line="261" w:lineRule="auto"/>
        <w:ind w:left="110"/>
      </w:pPr>
      <w:r>
        <w:t>TactileView</w:t>
      </w:r>
      <w:r>
        <w:rPr>
          <w:spacing w:val="-2"/>
        </w:rPr>
        <w:t xml:space="preserve"> </w:t>
      </w:r>
      <w:r>
        <w:t>provides</w:t>
      </w:r>
      <w:r>
        <w:rPr>
          <w:spacing w:val="-2"/>
        </w:rPr>
        <w:t xml:space="preserve"> </w:t>
      </w:r>
      <w:r>
        <w:t>the</w:t>
      </w:r>
      <w:r>
        <w:rPr>
          <w:spacing w:val="-2"/>
        </w:rPr>
        <w:t xml:space="preserve"> </w:t>
      </w:r>
      <w:r>
        <w:t>ability</w:t>
      </w:r>
      <w:r>
        <w:rPr>
          <w:spacing w:val="-2"/>
        </w:rPr>
        <w:t xml:space="preserve"> </w:t>
      </w:r>
      <w:r>
        <w:t>to</w:t>
      </w:r>
      <w:r>
        <w:rPr>
          <w:spacing w:val="-2"/>
        </w:rPr>
        <w:t xml:space="preserve"> </w:t>
      </w:r>
      <w:r>
        <w:t>graph</w:t>
      </w:r>
      <w:r>
        <w:rPr>
          <w:spacing w:val="-2"/>
        </w:rPr>
        <w:t xml:space="preserve"> </w:t>
      </w:r>
      <w:r>
        <w:t>four</w:t>
      </w:r>
      <w:r>
        <w:rPr>
          <w:spacing w:val="-2"/>
        </w:rPr>
        <w:t xml:space="preserve"> </w:t>
      </w:r>
      <w:r>
        <w:t>or</w:t>
      </w:r>
      <w:r>
        <w:rPr>
          <w:spacing w:val="-2"/>
        </w:rPr>
        <w:t xml:space="preserve"> </w:t>
      </w:r>
      <w:r>
        <w:t>more</w:t>
      </w:r>
      <w:r>
        <w:rPr>
          <w:spacing w:val="-2"/>
        </w:rPr>
        <w:t xml:space="preserve"> </w:t>
      </w:r>
      <w:r>
        <w:t>formulas</w:t>
      </w:r>
      <w:r>
        <w:rPr>
          <w:spacing w:val="-2"/>
        </w:rPr>
        <w:t xml:space="preserve"> </w:t>
      </w:r>
      <w:r>
        <w:t>at</w:t>
      </w:r>
      <w:r>
        <w:rPr>
          <w:spacing w:val="-2"/>
        </w:rPr>
        <w:t xml:space="preserve"> </w:t>
      </w:r>
      <w:r>
        <w:t>the</w:t>
      </w:r>
      <w:r>
        <w:rPr>
          <w:spacing w:val="-2"/>
        </w:rPr>
        <w:t xml:space="preserve"> </w:t>
      </w:r>
      <w:r>
        <w:t>same</w:t>
      </w:r>
      <w:r>
        <w:rPr>
          <w:spacing w:val="-2"/>
        </w:rPr>
        <w:t xml:space="preserve"> </w:t>
      </w:r>
      <w:r>
        <w:t>time.</w:t>
      </w:r>
      <w:r>
        <w:rPr>
          <w:spacing w:val="-2"/>
        </w:rPr>
        <w:t xml:space="preserve"> </w:t>
      </w:r>
      <w:r>
        <w:t>In</w:t>
      </w:r>
      <w:r>
        <w:rPr>
          <w:spacing w:val="-2"/>
        </w:rPr>
        <w:t xml:space="preserve"> </w:t>
      </w:r>
      <w:r>
        <w:t>the</w:t>
      </w:r>
      <w:r>
        <w:rPr>
          <w:spacing w:val="-2"/>
        </w:rPr>
        <w:t xml:space="preserve"> </w:t>
      </w:r>
      <w:r>
        <w:t>'</w:t>
      </w:r>
      <w:hyperlink r:id="rId258">
        <w:r>
          <w:rPr>
            <w:color w:val="0000FF"/>
            <w:u w:val="single" w:color="0000FF"/>
          </w:rPr>
          <w:t>Creating</w:t>
        </w:r>
        <w:r>
          <w:rPr>
            <w:color w:val="0000FF"/>
            <w:spacing w:val="-2"/>
            <w:u w:val="single" w:color="0000FF"/>
          </w:rPr>
          <w:t xml:space="preserve"> </w:t>
        </w:r>
        <w:r>
          <w:rPr>
            <w:color w:val="0000FF"/>
            <w:u w:val="single" w:color="0000FF"/>
          </w:rPr>
          <w:t>a</w:t>
        </w:r>
        <w:r>
          <w:rPr>
            <w:color w:val="0000FF"/>
            <w:spacing w:val="-2"/>
            <w:u w:val="single" w:color="0000FF"/>
          </w:rPr>
          <w:t xml:space="preserve"> </w:t>
        </w:r>
        <w:r>
          <w:rPr>
            <w:color w:val="0000FF"/>
            <w:u w:val="single" w:color="0000FF"/>
          </w:rPr>
          <w:t>graph</w:t>
        </w:r>
      </w:hyperlink>
      <w:r>
        <w:t>' section you can read how to prepare a graph with a single formula, to which you can add additional formulas as described below.</w:t>
      </w:r>
    </w:p>
    <w:p w14:paraId="44C6D1E1" w14:textId="77777777" w:rsidR="00EE71FB" w:rsidRDefault="00EE71FB">
      <w:pPr>
        <w:pStyle w:val="BodyText"/>
        <w:spacing w:before="26"/>
      </w:pPr>
    </w:p>
    <w:p w14:paraId="44C6D1E2" w14:textId="77777777" w:rsidR="00EE71FB" w:rsidRDefault="00617305">
      <w:pPr>
        <w:pStyle w:val="Heading2"/>
      </w:pPr>
      <w:r>
        <w:t xml:space="preserve">Adding a </w:t>
      </w:r>
      <w:r>
        <w:rPr>
          <w:spacing w:val="-2"/>
        </w:rPr>
        <w:t>formula</w:t>
      </w:r>
    </w:p>
    <w:p w14:paraId="44C6D1E3" w14:textId="77777777" w:rsidR="00EE71FB" w:rsidRDefault="00EE71FB">
      <w:pPr>
        <w:pStyle w:val="BodyText"/>
        <w:spacing w:before="44"/>
        <w:rPr>
          <w:b/>
        </w:rPr>
      </w:pPr>
    </w:p>
    <w:p w14:paraId="44C6D1E4" w14:textId="77777777" w:rsidR="00EE71FB" w:rsidRDefault="00617305">
      <w:pPr>
        <w:pStyle w:val="BodyText"/>
        <w:spacing w:line="261" w:lineRule="auto"/>
        <w:ind w:left="110" w:right="236"/>
      </w:pPr>
      <w:r>
        <w:t xml:space="preserve">Select the graph in your design to which you wish to add a formula. </w:t>
      </w:r>
      <w:proofErr w:type="gramStart"/>
      <w:r>
        <w:t>Similar to</w:t>
      </w:r>
      <w:proofErr w:type="gramEnd"/>
      <w:r>
        <w:t xml:space="preserve"> creating a new graph, when</w:t>
      </w:r>
      <w:r>
        <w:rPr>
          <w:spacing w:val="-2"/>
        </w:rPr>
        <w:t xml:space="preserve"> </w:t>
      </w:r>
      <w:r>
        <w:t>adding</w:t>
      </w:r>
      <w:r>
        <w:rPr>
          <w:spacing w:val="-2"/>
        </w:rPr>
        <w:t xml:space="preserve"> </w:t>
      </w:r>
      <w:r>
        <w:t>a</w:t>
      </w:r>
      <w:r>
        <w:rPr>
          <w:spacing w:val="-2"/>
        </w:rPr>
        <w:t xml:space="preserve"> </w:t>
      </w:r>
      <w:proofErr w:type="gramStart"/>
      <w:r>
        <w:t>formula</w:t>
      </w:r>
      <w:proofErr w:type="gramEnd"/>
      <w:r>
        <w:rPr>
          <w:spacing w:val="-2"/>
        </w:rPr>
        <w:t xml:space="preserve"> </w:t>
      </w:r>
      <w:r>
        <w:t>you</w:t>
      </w:r>
      <w:r>
        <w:rPr>
          <w:spacing w:val="-2"/>
        </w:rPr>
        <w:t xml:space="preserve"> </w:t>
      </w:r>
      <w:r>
        <w:t>need</w:t>
      </w:r>
      <w:r>
        <w:rPr>
          <w:spacing w:val="-2"/>
        </w:rPr>
        <w:t xml:space="preserve"> </w:t>
      </w:r>
      <w:r>
        <w:t>to</w:t>
      </w:r>
      <w:r>
        <w:rPr>
          <w:spacing w:val="-2"/>
        </w:rPr>
        <w:t xml:space="preserve"> </w:t>
      </w:r>
      <w:r>
        <w:t>choose</w:t>
      </w:r>
      <w:r>
        <w:rPr>
          <w:spacing w:val="-2"/>
        </w:rPr>
        <w:t xml:space="preserve"> </w:t>
      </w:r>
      <w:r>
        <w:t>which</w:t>
      </w:r>
      <w:r>
        <w:rPr>
          <w:spacing w:val="-2"/>
        </w:rPr>
        <w:t xml:space="preserve"> </w:t>
      </w:r>
      <w:r>
        <w:t>input</w:t>
      </w:r>
      <w:r>
        <w:rPr>
          <w:spacing w:val="-2"/>
        </w:rPr>
        <w:t xml:space="preserve"> </w:t>
      </w:r>
      <w:r>
        <w:t>method</w:t>
      </w:r>
      <w:r>
        <w:rPr>
          <w:spacing w:val="-2"/>
        </w:rPr>
        <w:t xml:space="preserve"> </w:t>
      </w:r>
      <w:r>
        <w:t>you</w:t>
      </w:r>
      <w:r>
        <w:rPr>
          <w:spacing w:val="-2"/>
        </w:rPr>
        <w:t xml:space="preserve"> </w:t>
      </w:r>
      <w:r>
        <w:t>want</w:t>
      </w:r>
      <w:r>
        <w:rPr>
          <w:spacing w:val="-2"/>
        </w:rPr>
        <w:t xml:space="preserve"> </w:t>
      </w:r>
      <w:r>
        <w:t>to</w:t>
      </w:r>
      <w:r>
        <w:rPr>
          <w:spacing w:val="-2"/>
        </w:rPr>
        <w:t xml:space="preserve"> </w:t>
      </w:r>
      <w:proofErr w:type="gramStart"/>
      <w:r>
        <w:t>use:</w:t>
      </w:r>
      <w:proofErr w:type="gramEnd"/>
      <w:r>
        <w:rPr>
          <w:spacing w:val="-2"/>
        </w:rPr>
        <w:t xml:space="preserve"> </w:t>
      </w:r>
      <w:r>
        <w:t>you</w:t>
      </w:r>
      <w:r>
        <w:rPr>
          <w:spacing w:val="-2"/>
        </w:rPr>
        <w:t xml:space="preserve"> </w:t>
      </w:r>
      <w:r>
        <w:t>can</w:t>
      </w:r>
      <w:r>
        <w:rPr>
          <w:spacing w:val="-2"/>
        </w:rPr>
        <w:t xml:space="preserve"> </w:t>
      </w:r>
      <w:r>
        <w:t>either</w:t>
      </w:r>
      <w:r>
        <w:rPr>
          <w:spacing w:val="-2"/>
        </w:rPr>
        <w:t xml:space="preserve"> </w:t>
      </w:r>
      <w:r>
        <w:t>enter</w:t>
      </w:r>
      <w:r>
        <w:rPr>
          <w:spacing w:val="-2"/>
        </w:rPr>
        <w:t xml:space="preserve"> </w:t>
      </w:r>
      <w:r>
        <w:t xml:space="preserve">the formula with </w:t>
      </w:r>
      <w:proofErr w:type="spellStart"/>
      <w:r>
        <w:t>MathType</w:t>
      </w:r>
      <w:proofErr w:type="spellEnd"/>
      <w:r>
        <w:t xml:space="preserve"> as an equation </w:t>
      </w:r>
      <w:proofErr w:type="gramStart"/>
      <w:r>
        <w:t>editor, or</w:t>
      </w:r>
      <w:proofErr w:type="gramEnd"/>
      <w:r>
        <w:t xml:space="preserve"> use the keyboard to enter the formula. From the </w:t>
      </w:r>
      <w:proofErr w:type="gramStart"/>
      <w:r>
        <w:t>properties</w:t>
      </w:r>
      <w:proofErr w:type="gramEnd"/>
      <w:r>
        <w:t xml:space="preserve"> toolbar or context menu of the selected graph, choose 'Add function: keyboard input' or 'Add function:</w:t>
      </w:r>
      <w:r>
        <w:rPr>
          <w:spacing w:val="-1"/>
        </w:rPr>
        <w:t xml:space="preserve"> </w:t>
      </w:r>
      <w:r>
        <w:t>equation</w:t>
      </w:r>
      <w:r>
        <w:rPr>
          <w:spacing w:val="-1"/>
        </w:rPr>
        <w:t xml:space="preserve"> </w:t>
      </w:r>
      <w:r>
        <w:t>editor'.</w:t>
      </w:r>
      <w:r>
        <w:rPr>
          <w:spacing w:val="-1"/>
        </w:rPr>
        <w:t xml:space="preserve"> </w:t>
      </w:r>
      <w:r>
        <w:t>In</w:t>
      </w:r>
      <w:r>
        <w:rPr>
          <w:spacing w:val="-1"/>
        </w:rPr>
        <w:t xml:space="preserve"> </w:t>
      </w:r>
      <w:r>
        <w:t>the</w:t>
      </w:r>
      <w:r>
        <w:rPr>
          <w:spacing w:val="-1"/>
        </w:rPr>
        <w:t xml:space="preserve"> </w:t>
      </w:r>
      <w:r>
        <w:t>dialog</w:t>
      </w:r>
      <w:r>
        <w:rPr>
          <w:spacing w:val="-1"/>
        </w:rPr>
        <w:t xml:space="preserve"> </w:t>
      </w:r>
      <w:r>
        <w:t>that</w:t>
      </w:r>
      <w:r>
        <w:rPr>
          <w:spacing w:val="-1"/>
        </w:rPr>
        <w:t xml:space="preserve"> </w:t>
      </w:r>
      <w:r>
        <w:t>appears,</w:t>
      </w:r>
      <w:r>
        <w:rPr>
          <w:spacing w:val="-1"/>
        </w:rPr>
        <w:t xml:space="preserve"> </w:t>
      </w:r>
      <w:r>
        <w:t>you</w:t>
      </w:r>
      <w:r>
        <w:rPr>
          <w:spacing w:val="-1"/>
        </w:rPr>
        <w:t xml:space="preserve"> </w:t>
      </w:r>
      <w:r>
        <w:t>can</w:t>
      </w:r>
      <w:r>
        <w:rPr>
          <w:spacing w:val="-1"/>
        </w:rPr>
        <w:t xml:space="preserve"> </w:t>
      </w:r>
      <w:r>
        <w:t>enter</w:t>
      </w:r>
      <w:r>
        <w:rPr>
          <w:spacing w:val="-1"/>
        </w:rPr>
        <w:t xml:space="preserve"> </w:t>
      </w:r>
      <w:r>
        <w:t>your</w:t>
      </w:r>
      <w:r>
        <w:rPr>
          <w:spacing w:val="-1"/>
        </w:rPr>
        <w:t xml:space="preserve"> </w:t>
      </w:r>
      <w:r>
        <w:t>new</w:t>
      </w:r>
      <w:r>
        <w:rPr>
          <w:spacing w:val="-1"/>
        </w:rPr>
        <w:t xml:space="preserve"> </w:t>
      </w:r>
      <w:r>
        <w:t>formula</w:t>
      </w:r>
      <w:r>
        <w:rPr>
          <w:spacing w:val="-1"/>
        </w:rPr>
        <w:t xml:space="preserve"> </w:t>
      </w:r>
      <w:r>
        <w:t>in</w:t>
      </w:r>
      <w:r>
        <w:rPr>
          <w:spacing w:val="-1"/>
        </w:rPr>
        <w:t xml:space="preserve"> </w:t>
      </w:r>
      <w:r>
        <w:t>the</w:t>
      </w:r>
      <w:r>
        <w:rPr>
          <w:spacing w:val="-1"/>
        </w:rPr>
        <w:t xml:space="preserve"> </w:t>
      </w:r>
      <w:r>
        <w:t>same</w:t>
      </w:r>
      <w:r>
        <w:rPr>
          <w:spacing w:val="-1"/>
        </w:rPr>
        <w:t xml:space="preserve"> </w:t>
      </w:r>
      <w:r>
        <w:t>way</w:t>
      </w:r>
      <w:r>
        <w:rPr>
          <w:spacing w:val="-1"/>
        </w:rPr>
        <w:t xml:space="preserve"> </w:t>
      </w:r>
      <w:r>
        <w:t>as when you created the graph.</w:t>
      </w:r>
    </w:p>
    <w:p w14:paraId="44C6D1E5" w14:textId="77777777" w:rsidR="00EE71FB" w:rsidRDefault="00EE71FB">
      <w:pPr>
        <w:pStyle w:val="BodyText"/>
        <w:spacing w:before="19"/>
      </w:pPr>
    </w:p>
    <w:p w14:paraId="44C6D1E6" w14:textId="77777777" w:rsidR="00EE71FB" w:rsidRDefault="00617305">
      <w:pPr>
        <w:pStyle w:val="BodyText"/>
        <w:spacing w:line="261" w:lineRule="auto"/>
        <w:ind w:left="110"/>
      </w:pPr>
      <w:r>
        <w:t>Notice that by default a dashed line style is selected to distinguish the different formulas from each other, but you can change this to Line, Dot or Long/Short Broken if you wish. It is recommended to choose a different line style for each formula you enter. The legend above the graph shows which formula corresponds</w:t>
      </w:r>
      <w:r>
        <w:rPr>
          <w:spacing w:val="-3"/>
        </w:rPr>
        <w:t xml:space="preserve"> </w:t>
      </w:r>
      <w:r>
        <w:t>with</w:t>
      </w:r>
      <w:r>
        <w:rPr>
          <w:spacing w:val="-3"/>
        </w:rPr>
        <w:t xml:space="preserve"> </w:t>
      </w:r>
      <w:r>
        <w:t>which</w:t>
      </w:r>
      <w:r>
        <w:rPr>
          <w:spacing w:val="-3"/>
        </w:rPr>
        <w:t xml:space="preserve"> </w:t>
      </w:r>
      <w:r>
        <w:t>line</w:t>
      </w:r>
      <w:r>
        <w:rPr>
          <w:spacing w:val="-3"/>
        </w:rPr>
        <w:t xml:space="preserve"> </w:t>
      </w:r>
      <w:r>
        <w:t>style.</w:t>
      </w:r>
      <w:r>
        <w:rPr>
          <w:spacing w:val="-3"/>
        </w:rPr>
        <w:t xml:space="preserve"> </w:t>
      </w:r>
      <w:r>
        <w:t>On</w:t>
      </w:r>
      <w:r>
        <w:rPr>
          <w:spacing w:val="-3"/>
        </w:rPr>
        <w:t xml:space="preserve"> </w:t>
      </w:r>
      <w:r>
        <w:t>screen,</w:t>
      </w:r>
      <w:r>
        <w:rPr>
          <w:spacing w:val="-3"/>
        </w:rPr>
        <w:t xml:space="preserve"> </w:t>
      </w:r>
      <w:r>
        <w:t>four</w:t>
      </w:r>
      <w:r>
        <w:rPr>
          <w:spacing w:val="-3"/>
        </w:rPr>
        <w:t xml:space="preserve"> </w:t>
      </w:r>
      <w:r>
        <w:t>different</w:t>
      </w:r>
      <w:r>
        <w:rPr>
          <w:spacing w:val="-3"/>
        </w:rPr>
        <w:t xml:space="preserve"> </w:t>
      </w:r>
      <w:proofErr w:type="spellStart"/>
      <w:r>
        <w:t>colours</w:t>
      </w:r>
      <w:proofErr w:type="spellEnd"/>
      <w:r>
        <w:rPr>
          <w:spacing w:val="-3"/>
        </w:rPr>
        <w:t xml:space="preserve"> </w:t>
      </w:r>
      <w:r>
        <w:t>are</w:t>
      </w:r>
      <w:r>
        <w:rPr>
          <w:spacing w:val="-3"/>
        </w:rPr>
        <w:t xml:space="preserve"> </w:t>
      </w:r>
      <w:r>
        <w:t>used</w:t>
      </w:r>
      <w:r>
        <w:rPr>
          <w:spacing w:val="-3"/>
        </w:rPr>
        <w:t xml:space="preserve"> </w:t>
      </w:r>
      <w:r>
        <w:t>to</w:t>
      </w:r>
      <w:r>
        <w:rPr>
          <w:spacing w:val="-3"/>
        </w:rPr>
        <w:t xml:space="preserve"> </w:t>
      </w:r>
      <w:r>
        <w:t>easily</w:t>
      </w:r>
      <w:r>
        <w:rPr>
          <w:spacing w:val="-3"/>
        </w:rPr>
        <w:t xml:space="preserve"> </w:t>
      </w:r>
      <w:r>
        <w:t>distinguish</w:t>
      </w:r>
      <w:r>
        <w:rPr>
          <w:spacing w:val="-3"/>
        </w:rPr>
        <w:t xml:space="preserve"> </w:t>
      </w:r>
      <w:r>
        <w:t>between the formulas.</w:t>
      </w:r>
    </w:p>
    <w:p w14:paraId="44C6D1E7" w14:textId="77777777" w:rsidR="00EE71FB" w:rsidRDefault="00EE71FB">
      <w:pPr>
        <w:pStyle w:val="BodyText"/>
        <w:spacing w:before="20"/>
      </w:pPr>
    </w:p>
    <w:p w14:paraId="44C6D1E8" w14:textId="77777777" w:rsidR="00EE71FB" w:rsidRDefault="00617305">
      <w:pPr>
        <w:pStyle w:val="BodyText"/>
        <w:spacing w:line="261" w:lineRule="auto"/>
        <w:ind w:left="110" w:right="236"/>
      </w:pPr>
      <w:r>
        <w:t>You</w:t>
      </w:r>
      <w:r>
        <w:rPr>
          <w:spacing w:val="-2"/>
        </w:rPr>
        <w:t xml:space="preserve"> </w:t>
      </w:r>
      <w:r>
        <w:t>can</w:t>
      </w:r>
      <w:r>
        <w:rPr>
          <w:spacing w:val="-2"/>
        </w:rPr>
        <w:t xml:space="preserve"> </w:t>
      </w:r>
      <w:r>
        <w:t>apply</w:t>
      </w:r>
      <w:r>
        <w:rPr>
          <w:spacing w:val="-2"/>
        </w:rPr>
        <w:t xml:space="preserve"> </w:t>
      </w:r>
      <w:r>
        <w:t>any</w:t>
      </w:r>
      <w:r>
        <w:rPr>
          <w:spacing w:val="-2"/>
        </w:rPr>
        <w:t xml:space="preserve"> </w:t>
      </w:r>
      <w:r>
        <w:t>changes</w:t>
      </w:r>
      <w:r>
        <w:rPr>
          <w:spacing w:val="-2"/>
        </w:rPr>
        <w:t xml:space="preserve"> </w:t>
      </w:r>
      <w:r>
        <w:t>in</w:t>
      </w:r>
      <w:r>
        <w:rPr>
          <w:spacing w:val="-2"/>
        </w:rPr>
        <w:t xml:space="preserve"> </w:t>
      </w:r>
      <w:r>
        <w:t>the</w:t>
      </w:r>
      <w:r>
        <w:rPr>
          <w:spacing w:val="-2"/>
        </w:rPr>
        <w:t xml:space="preserve"> </w:t>
      </w:r>
      <w:r>
        <w:t>graph</w:t>
      </w:r>
      <w:r>
        <w:rPr>
          <w:spacing w:val="-2"/>
        </w:rPr>
        <w:t xml:space="preserve"> </w:t>
      </w:r>
      <w:r>
        <w:t>preview</w:t>
      </w:r>
      <w:r>
        <w:rPr>
          <w:spacing w:val="-2"/>
        </w:rPr>
        <w:t xml:space="preserve"> </w:t>
      </w:r>
      <w:r>
        <w:t>on</w:t>
      </w:r>
      <w:r>
        <w:rPr>
          <w:spacing w:val="-2"/>
        </w:rPr>
        <w:t xml:space="preserve"> </w:t>
      </w:r>
      <w:r>
        <w:t>the</w:t>
      </w:r>
      <w:r>
        <w:rPr>
          <w:spacing w:val="-2"/>
        </w:rPr>
        <w:t xml:space="preserve"> </w:t>
      </w:r>
      <w:r>
        <w:t>right</w:t>
      </w:r>
      <w:r>
        <w:rPr>
          <w:spacing w:val="-2"/>
        </w:rPr>
        <w:t xml:space="preserve"> </w:t>
      </w:r>
      <w:r>
        <w:t>side</w:t>
      </w:r>
      <w:r>
        <w:rPr>
          <w:spacing w:val="-2"/>
        </w:rPr>
        <w:t xml:space="preserve"> </w:t>
      </w:r>
      <w:r>
        <w:t>of</w:t>
      </w:r>
      <w:r>
        <w:rPr>
          <w:spacing w:val="-2"/>
        </w:rPr>
        <w:t xml:space="preserve"> </w:t>
      </w:r>
      <w:r>
        <w:t>the</w:t>
      </w:r>
      <w:r>
        <w:rPr>
          <w:spacing w:val="-2"/>
        </w:rPr>
        <w:t xml:space="preserve"> </w:t>
      </w:r>
      <w:r>
        <w:t>dialog</w:t>
      </w:r>
      <w:r>
        <w:rPr>
          <w:spacing w:val="-2"/>
        </w:rPr>
        <w:t xml:space="preserve"> </w:t>
      </w:r>
      <w:r>
        <w:t>at</w:t>
      </w:r>
      <w:r>
        <w:rPr>
          <w:spacing w:val="-2"/>
        </w:rPr>
        <w:t xml:space="preserve"> </w:t>
      </w:r>
      <w:r>
        <w:t>any</w:t>
      </w:r>
      <w:r>
        <w:rPr>
          <w:spacing w:val="-2"/>
        </w:rPr>
        <w:t xml:space="preserve"> </w:t>
      </w:r>
      <w:r>
        <w:t>time</w:t>
      </w:r>
      <w:r>
        <w:rPr>
          <w:spacing w:val="-2"/>
        </w:rPr>
        <w:t xml:space="preserve"> </w:t>
      </w:r>
      <w:r>
        <w:t>by</w:t>
      </w:r>
      <w:r>
        <w:rPr>
          <w:spacing w:val="-2"/>
        </w:rPr>
        <w:t xml:space="preserve"> </w:t>
      </w:r>
      <w:r>
        <w:t>choosing the</w:t>
      </w:r>
      <w:r>
        <w:rPr>
          <w:spacing w:val="-1"/>
        </w:rPr>
        <w:t xml:space="preserve"> </w:t>
      </w:r>
      <w:r>
        <w:t>'Apply'</w:t>
      </w:r>
      <w:r>
        <w:rPr>
          <w:spacing w:val="-1"/>
        </w:rPr>
        <w:t xml:space="preserve"> </w:t>
      </w:r>
      <w:r>
        <w:t>button.</w:t>
      </w:r>
      <w:r>
        <w:rPr>
          <w:spacing w:val="-1"/>
        </w:rPr>
        <w:t xml:space="preserve"> </w:t>
      </w:r>
      <w:r>
        <w:t>When</w:t>
      </w:r>
      <w:r>
        <w:rPr>
          <w:spacing w:val="-1"/>
        </w:rPr>
        <w:t xml:space="preserve"> </w:t>
      </w:r>
      <w:r>
        <w:t>you</w:t>
      </w:r>
      <w:r>
        <w:rPr>
          <w:spacing w:val="-1"/>
        </w:rPr>
        <w:t xml:space="preserve"> </w:t>
      </w:r>
      <w:r>
        <w:t>are</w:t>
      </w:r>
      <w:r>
        <w:rPr>
          <w:spacing w:val="-1"/>
        </w:rPr>
        <w:t xml:space="preserve"> </w:t>
      </w:r>
      <w:r>
        <w:t>satisfied</w:t>
      </w:r>
      <w:r>
        <w:rPr>
          <w:spacing w:val="-1"/>
        </w:rPr>
        <w:t xml:space="preserve"> </w:t>
      </w:r>
      <w:r>
        <w:t>with</w:t>
      </w:r>
      <w:r>
        <w:rPr>
          <w:spacing w:val="-1"/>
        </w:rPr>
        <w:t xml:space="preserve"> </w:t>
      </w:r>
      <w:r>
        <w:t>the</w:t>
      </w:r>
      <w:r>
        <w:rPr>
          <w:spacing w:val="-1"/>
        </w:rPr>
        <w:t xml:space="preserve"> </w:t>
      </w:r>
      <w:r>
        <w:t>selected</w:t>
      </w:r>
      <w:r>
        <w:rPr>
          <w:spacing w:val="-1"/>
        </w:rPr>
        <w:t xml:space="preserve"> </w:t>
      </w:r>
      <w:r>
        <w:t>options</w:t>
      </w:r>
      <w:r>
        <w:rPr>
          <w:spacing w:val="-1"/>
        </w:rPr>
        <w:t xml:space="preserve"> </w:t>
      </w:r>
      <w:r>
        <w:t>for</w:t>
      </w:r>
      <w:r>
        <w:rPr>
          <w:spacing w:val="-1"/>
        </w:rPr>
        <w:t xml:space="preserve"> </w:t>
      </w:r>
      <w:r>
        <w:t>the</w:t>
      </w:r>
      <w:r>
        <w:rPr>
          <w:spacing w:val="-1"/>
        </w:rPr>
        <w:t xml:space="preserve"> </w:t>
      </w:r>
      <w:r>
        <w:t>new</w:t>
      </w:r>
      <w:r>
        <w:rPr>
          <w:spacing w:val="-1"/>
        </w:rPr>
        <w:t xml:space="preserve"> </w:t>
      </w:r>
      <w:r>
        <w:t>formula</w:t>
      </w:r>
      <w:r>
        <w:rPr>
          <w:spacing w:val="-1"/>
        </w:rPr>
        <w:t xml:space="preserve"> </w:t>
      </w:r>
      <w:r>
        <w:t>dialog,</w:t>
      </w:r>
      <w:r>
        <w:rPr>
          <w:spacing w:val="-1"/>
        </w:rPr>
        <w:t xml:space="preserve"> </w:t>
      </w:r>
      <w:r>
        <w:t>choose the 'OK' button to save your changes, close the dialog and update your graph. In the properties toolbar you will see that the icon for 'Formula 2' is no longer greyed out, indicating that a second formula is present in the graph.</w:t>
      </w:r>
    </w:p>
    <w:p w14:paraId="44C6D1E9" w14:textId="77777777" w:rsidR="00EE71FB" w:rsidRDefault="00EE71FB">
      <w:pPr>
        <w:pStyle w:val="BodyText"/>
        <w:spacing w:before="20"/>
      </w:pPr>
    </w:p>
    <w:p w14:paraId="44C6D1EA" w14:textId="77777777" w:rsidR="00EE71FB" w:rsidRDefault="00617305">
      <w:pPr>
        <w:pStyle w:val="BodyText"/>
        <w:spacing w:line="261" w:lineRule="auto"/>
        <w:ind w:left="110" w:right="116"/>
      </w:pPr>
      <w:r>
        <w:t xml:space="preserve">You can add a third or fourth formula by following this same process after selecting the graph and choosing 'Add function: keyboard input' or 'Add function: equation editor' from the </w:t>
      </w:r>
      <w:proofErr w:type="gramStart"/>
      <w:r>
        <w:t>properties</w:t>
      </w:r>
      <w:proofErr w:type="gramEnd"/>
      <w:r>
        <w:t xml:space="preserve"> toolbar or context menu. If you wish to include more than four formulas, you will need to add the remaining formulas</w:t>
      </w:r>
      <w:r>
        <w:rPr>
          <w:spacing w:val="-2"/>
        </w:rPr>
        <w:t xml:space="preserve"> </w:t>
      </w:r>
      <w:r>
        <w:t>to</w:t>
      </w:r>
      <w:r>
        <w:rPr>
          <w:spacing w:val="-2"/>
        </w:rPr>
        <w:t xml:space="preserve"> </w:t>
      </w:r>
      <w:r>
        <w:t>one</w:t>
      </w:r>
      <w:r>
        <w:rPr>
          <w:spacing w:val="-2"/>
        </w:rPr>
        <w:t xml:space="preserve"> </w:t>
      </w:r>
      <w:r>
        <w:t>of</w:t>
      </w:r>
      <w:r>
        <w:rPr>
          <w:spacing w:val="-2"/>
        </w:rPr>
        <w:t xml:space="preserve"> </w:t>
      </w:r>
      <w:r>
        <w:t>the</w:t>
      </w:r>
      <w:r>
        <w:rPr>
          <w:spacing w:val="-2"/>
        </w:rPr>
        <w:t xml:space="preserve"> </w:t>
      </w:r>
      <w:r>
        <w:t>first</w:t>
      </w:r>
      <w:r>
        <w:rPr>
          <w:spacing w:val="-2"/>
        </w:rPr>
        <w:t xml:space="preserve"> </w:t>
      </w:r>
      <w:r>
        <w:t>four,</w:t>
      </w:r>
      <w:r>
        <w:rPr>
          <w:spacing w:val="-2"/>
        </w:rPr>
        <w:t xml:space="preserve"> </w:t>
      </w:r>
      <w:proofErr w:type="spellStart"/>
      <w:r>
        <w:t>seperated</w:t>
      </w:r>
      <w:proofErr w:type="spellEnd"/>
      <w:r>
        <w:rPr>
          <w:spacing w:val="-2"/>
        </w:rPr>
        <w:t xml:space="preserve"> </w:t>
      </w:r>
      <w:r>
        <w:t>by</w:t>
      </w:r>
      <w:r>
        <w:rPr>
          <w:spacing w:val="-2"/>
        </w:rPr>
        <w:t xml:space="preserve"> </w:t>
      </w:r>
      <w:r>
        <w:t>a</w:t>
      </w:r>
      <w:r>
        <w:rPr>
          <w:spacing w:val="-2"/>
        </w:rPr>
        <w:t xml:space="preserve"> </w:t>
      </w:r>
      <w:r>
        <w:t>semicolon:</w:t>
      </w:r>
      <w:r>
        <w:rPr>
          <w:spacing w:val="-2"/>
        </w:rPr>
        <w:t xml:space="preserve"> </w:t>
      </w:r>
      <w:r>
        <w:t>e.g.</w:t>
      </w:r>
      <w:r>
        <w:rPr>
          <w:spacing w:val="-2"/>
        </w:rPr>
        <w:t xml:space="preserve"> </w:t>
      </w:r>
      <w:r>
        <w:t>sin(x^2</w:t>
      </w:r>
      <w:proofErr w:type="gramStart"/>
      <w:r>
        <w:t>);cos</w:t>
      </w:r>
      <w:proofErr w:type="gramEnd"/>
      <w:r>
        <w:t>(x^2).</w:t>
      </w:r>
      <w:r>
        <w:rPr>
          <w:spacing w:val="-2"/>
        </w:rPr>
        <w:t xml:space="preserve"> </w:t>
      </w:r>
      <w:r>
        <w:t>These</w:t>
      </w:r>
      <w:r>
        <w:rPr>
          <w:spacing w:val="-2"/>
        </w:rPr>
        <w:t xml:space="preserve"> </w:t>
      </w:r>
      <w:r>
        <w:t>will</w:t>
      </w:r>
      <w:r>
        <w:rPr>
          <w:spacing w:val="-2"/>
        </w:rPr>
        <w:t xml:space="preserve"> </w:t>
      </w:r>
      <w:r>
        <w:t>be</w:t>
      </w:r>
      <w:r>
        <w:rPr>
          <w:spacing w:val="-2"/>
        </w:rPr>
        <w:t xml:space="preserve"> </w:t>
      </w:r>
      <w:r>
        <w:t>plotted</w:t>
      </w:r>
      <w:r>
        <w:rPr>
          <w:spacing w:val="-2"/>
        </w:rPr>
        <w:t xml:space="preserve"> </w:t>
      </w:r>
      <w:r>
        <w:t xml:space="preserve">as </w:t>
      </w:r>
      <w:proofErr w:type="spellStart"/>
      <w:r>
        <w:t>seperate</w:t>
      </w:r>
      <w:proofErr w:type="spellEnd"/>
      <w:r>
        <w:t xml:space="preserve"> lines, but with the same line style and other properties.</w:t>
      </w:r>
    </w:p>
    <w:p w14:paraId="44C6D1EB" w14:textId="77777777" w:rsidR="00EE71FB" w:rsidRDefault="00EE71FB">
      <w:pPr>
        <w:pStyle w:val="BodyText"/>
      </w:pPr>
    </w:p>
    <w:p w14:paraId="44C6D1EC" w14:textId="77777777" w:rsidR="00EE71FB" w:rsidRDefault="00EE71FB">
      <w:pPr>
        <w:pStyle w:val="BodyText"/>
      </w:pPr>
    </w:p>
    <w:p w14:paraId="44C6D1ED" w14:textId="77777777" w:rsidR="00EE71FB" w:rsidRDefault="00EE71FB">
      <w:pPr>
        <w:pStyle w:val="BodyText"/>
      </w:pPr>
    </w:p>
    <w:p w14:paraId="44C6D1EE" w14:textId="77777777" w:rsidR="00EE71FB" w:rsidRDefault="00EE71FB">
      <w:pPr>
        <w:pStyle w:val="BodyText"/>
      </w:pPr>
    </w:p>
    <w:p w14:paraId="44C6D1EF" w14:textId="77777777" w:rsidR="00EE71FB" w:rsidRDefault="00EE71FB">
      <w:pPr>
        <w:pStyle w:val="BodyText"/>
      </w:pPr>
    </w:p>
    <w:p w14:paraId="44C6D1F0" w14:textId="77777777" w:rsidR="00EE71FB" w:rsidRDefault="00EE71FB">
      <w:pPr>
        <w:pStyle w:val="BodyText"/>
        <w:spacing w:before="101"/>
      </w:pPr>
    </w:p>
    <w:p w14:paraId="44C6D1F1" w14:textId="77777777" w:rsidR="00EE71FB" w:rsidRDefault="00617305">
      <w:pPr>
        <w:ind w:left="110"/>
        <w:rPr>
          <w:i/>
          <w:sz w:val="24"/>
        </w:rPr>
      </w:pPr>
      <w:r>
        <w:rPr>
          <w:noProof/>
        </w:rPr>
        <mc:AlternateContent>
          <mc:Choice Requires="wpg">
            <w:drawing>
              <wp:anchor distT="0" distB="0" distL="0" distR="0" simplePos="0" relativeHeight="251611136" behindDoc="1" locked="0" layoutInCell="1" allowOverlap="1" wp14:anchorId="44C6D626" wp14:editId="44C6D627">
                <wp:simplePos x="0" y="0"/>
                <wp:positionH relativeFrom="page">
                  <wp:posOffset>1828542</wp:posOffset>
                </wp:positionH>
                <wp:positionV relativeFrom="paragraph">
                  <wp:posOffset>-170361</wp:posOffset>
                </wp:positionV>
                <wp:extent cx="1320800" cy="1028065"/>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1028065"/>
                          <a:chOff x="0" y="0"/>
                          <a:chExt cx="1320800" cy="1028065"/>
                        </a:xfrm>
                      </wpg:grpSpPr>
                      <pic:pic xmlns:pic="http://schemas.openxmlformats.org/drawingml/2006/picture">
                        <pic:nvPicPr>
                          <pic:cNvPr id="265" name="Image 265"/>
                          <pic:cNvPicPr/>
                        </pic:nvPicPr>
                        <pic:blipFill>
                          <a:blip r:embed="rId256" cstate="print"/>
                          <a:stretch>
                            <a:fillRect/>
                          </a:stretch>
                        </pic:blipFill>
                        <pic:spPr>
                          <a:xfrm>
                            <a:off x="956614" y="0"/>
                            <a:ext cx="314960" cy="314960"/>
                          </a:xfrm>
                          <a:prstGeom prst="rect">
                            <a:avLst/>
                          </a:prstGeom>
                        </pic:spPr>
                      </pic:pic>
                      <pic:pic xmlns:pic="http://schemas.openxmlformats.org/drawingml/2006/picture">
                        <pic:nvPicPr>
                          <pic:cNvPr id="266" name="Image 266"/>
                          <pic:cNvPicPr/>
                        </pic:nvPicPr>
                        <pic:blipFill>
                          <a:blip r:embed="rId259" cstate="print"/>
                          <a:stretch>
                            <a:fillRect/>
                          </a:stretch>
                        </pic:blipFill>
                        <pic:spPr>
                          <a:xfrm>
                            <a:off x="973683" y="356488"/>
                            <a:ext cx="314960" cy="314960"/>
                          </a:xfrm>
                          <a:prstGeom prst="rect">
                            <a:avLst/>
                          </a:prstGeom>
                        </pic:spPr>
                      </pic:pic>
                      <pic:pic xmlns:pic="http://schemas.openxmlformats.org/drawingml/2006/picture">
                        <pic:nvPicPr>
                          <pic:cNvPr id="267" name="Image 267"/>
                          <pic:cNvPicPr/>
                        </pic:nvPicPr>
                        <pic:blipFill>
                          <a:blip r:embed="rId260" cstate="print"/>
                          <a:stretch>
                            <a:fillRect/>
                          </a:stretch>
                        </pic:blipFill>
                        <pic:spPr>
                          <a:xfrm>
                            <a:off x="0" y="712977"/>
                            <a:ext cx="1320800" cy="314959"/>
                          </a:xfrm>
                          <a:prstGeom prst="rect">
                            <a:avLst/>
                          </a:prstGeom>
                        </pic:spPr>
                      </pic:pic>
                    </wpg:wgp>
                  </a:graphicData>
                </a:graphic>
              </wp:anchor>
            </w:drawing>
          </mc:Choice>
          <mc:Fallback>
            <w:pict>
              <v:group w14:anchorId="2AE67300" id="Group 264" o:spid="_x0000_s1026" style="position:absolute;margin-left:2in;margin-top:-13.4pt;width:104pt;height:80.95pt;z-index:-251705344;mso-wrap-distance-left:0;mso-wrap-distance-right:0;mso-position-horizontal-relative:page" coordsize="13208,1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b4wiQIAAFwJAAAOAAAAZHJzL2Uyb0RvYy54bWzsVttuGyEQfa/Uf0C8&#10;J3uxvbaR7by4iSJFbdTLB2CW3UVZLgJ8yd93YNeOa0dKZSlSKvVh0QDLcObMYWB2s5Mt2nDrhFZz&#10;nF2nGHHFdClUPce/ft5eTTBynqqStlrxOX7mDt8sPn+abQ3huW50W3KLwIlyZGvmuPHekCRxrOGS&#10;umttuILJSltJPXRtnZSWbsG7bJM8TYtkq21prGbcORhddpN4Ef1XFWf+W1U57lE7x4DNx9bGdhXa&#10;ZDGjpLbUNIL1MOgFKCQVCjY9uFpST9HaijNXUjCrna78NdMy0VUlGI8xQDRZehLNndVrE2OpybY2&#10;B5qA2hOeLnbLvm7urPlhHm2HHswHzZ4c8JJsTU2O50O/fvl5V1kZFkEQaBcZfT4wynceMRjMBnk6&#10;SYF4BnNZmk/SYtRxzhpIzNk61nx5Y2VCSbdxhHeAYwQj8PUUgXVG0dtSglV+bTnunci/8iGpfVqb&#10;K8imoV6sRCv8c1Qm5C2AUptHwQK7oQNsPlokyjnOgQekqIQjcS9pzVEYANL3f4U1IQdnLlatMLei&#10;bQPzwe7BgqRPJPFKvJ3clpqtJVe+Oz+Wt4BbK9cI4zCyhMsVB4D2vswgbXB2PWA0VijfJc55yz1r&#10;wv4V4PgORywApeQwEUG/4AwhuF5gJ5qZjooiG2J0LpxBNpwWvW56u9tl78FY5++4ligYABdgAOOU&#10;0M2D6wHtf+lp7DBEcACpoxqMf0gyxalkio8mmfz9JTMeFJNBlMxgVAwnk06V+4LzXzevlJrxqW7G&#10;H003kNB3LjVQS6DKjLN8Oo7RU7KXzB93VNDPaBroOVw0lOwLyeW1Jl5WcIVHt/1zI7wRjvtgHz+K&#10;Fr8BAAD//wMAUEsDBAoAAAAAAAAAIQDDtKzK9AIAAPQCAAAUAAAAZHJzL21lZGlhL2ltYWdlMS5w&#10;bmeJUE5HDQoaCgAAAA1JSERSAAAAHwAAAB8IAgAAAJDMgW4AAAAGYktHRAD/AP8A/6C9p5MAAAAJ&#10;cEhZcwAADsQAAA7EAZUrDhsAAAKUSURBVEiJ7ZVPSBRxFMe/hqkHgxdECbUKOgddFqlDQct2SRs8&#10;aGwJm+DBxQWvLniIvTisFFIqzF6FCTcxltFgD1I2dBDUibRDxfRbhUEwCdxD8EMnSZHoMKs7q1ut&#10;lCDh9/T7M+/ze3x5700R5xxHplNHhz6h/y2dZIpNPbLX2qSPZCqQXpyHNUX4AWyB38mUU7Q2Ii32&#10;V5fU1VSUzaULJOej76GxAxoj3s4B3Ko8Jy1ieTtVY23GNozR+qcA2HTQ+z7pCPWP1t9tuXnbSSty&#10;1rsTjW1gB9gC7+IAtElfwDRUwRMwDR4utEVyfT+AxmbmRmye9ZzxB0wjWhspEI39zvwCDYAxrQFJ&#10;A6guqcucHNYZADRGTrTTBCVBPWso3JYDuQO8ndMwHUTbVXgoW/Lk/m91DHr1hH4okRzUdb1Quj38&#10;SPZJ8+yP6KAcBJIL6zP2lk0HSSaSSWM5sVn6s3SDKuqqgKXVXgBsXvIlFAAUp8HxAY0xxjRJ8VGc&#10;AHx3Wfplv7TYr+s6Y0rfV0sVdV1Un6R6nfRsN42EogCUjwZOVwDoWl4RyhGUiYc5xakp9bazdC1W&#10;bPAOLil0/WIE5680uayF9Zlu7/2EOwRAm+yaWjV+50wPhhKtEwB6y82kuXJD1AHoV4fKVl8HTCF6&#10;IQJgiRrrKlvcbrGzdO3Nt4WMOUybS+egc3IXm2c5oCSo7fnLROtEnyX4haoZzRtyc1ifTUeM/bwd&#10;Iu4evvj0Ibaxfwplcw8qksaYq9xjb4erq0yrciTMGdO8qdglV6MqmFK6H/k0OD7w4MtDVdxfQtk5&#10;Y/8fAE+3dzh6zb33BcUJpUO8LcSY8ljrSZ4F78hJUJt91ffu3q4pfh4eyUM/Ch3XXv3f6T8BxUMv&#10;bVO54doAAAAASUVORK5CYIJQSwMECgAAAAAAAAAhAAhmRBmWAgAAlgIAABQAAABkcnMvbWVkaWEv&#10;aW1hZ2UyLnBuZ4lQTkcNChoKAAAADUlIRFIAAAAfAAAAHwgCAAAAkMyBbgAAAAZiS0dEAP8A/wD/&#10;oL2nkwAAAAlwSFlzAAAOxAAADsQBlSsOGwAAAjZJREFUSInt1EFo02AUB/B/RbchFT5QqODqoAbc&#10;pAwvXkIP4moRnFKsBhmI1YNHGfQ0Bg2tjCJaSK9C0DqQ0FYoOphEqwO3CnrxEL4qBA+OQXsYBrqD&#10;62bqIbXEppbUtYjoRw7J+5Ifj/e9F4emaejb2tU/+l/QiUBSz24b9/KCjwjEpr7bGkq/Wt/c0r9u&#10;6TfPuoxIbHSG/5DwDIwdOTi0UrEpA9bcm/RmTZ/LrhnB04cPAPhUK2FjJVVV5scfAqBLYSIQ0xV+&#10;+vJJi+Ywd6SZrm3reh21bf3WlBuAvODjVCXDeDlV0abtNvFPuVvpb3rd2ApMLnv3BTlViY3O2KTR&#10;UncrXa83dErlCeQVwDMw1ogshdn3edPXwfnxC+dOnTeDjpZZncuumenElZHmliiRSBn2ywLrqc5e&#10;OtSWJgKJlNFVWdrk3tvV31ltM012FqVivLQIQArlOrz2m7nHS4tSKBfd7yQi33u9kfLeEVQLvdcB&#10;UCqyxULw+L3udOMvSAQf/5Z2oG+8ee1log9OHutOf1SZyASKGQYfV6MASJrczd6RKaVU5kUfSRMA&#10;rHxfqeYVNU4EXwf9l/0uSuT5Hr9RX5ImZ5z+64Nlbl3Rru5gVvGjMhEkm91WPJEcWn3BqUzM1d2s&#10;ttEDk8vatJZE5PLji43Qxme1K7WDHhZ5mVK302s8UiqzpdSw259hVL6S2Kk+5SpwMsupOOqOA2Df&#10;cRhMSqHcsOda8AuMU7W5/ua/2H/9z+jfAY6ZItnanp6rAAAAAElFTkSuQmCCUEsDBAoAAAAAAAAA&#10;IQDnrgBpzgIAAM4CAAAUAAAAZHJzL21lZGlhL2ltYWdlMy5wbmeJUE5HDQoaCgAAAA1JSERSAAAA&#10;ggAAAB8IAgAAAKSZgjcAAAAGYktHRAD/AP8A/6C9p5MAAAAJcEhZcwAADsQAAA7EAZUrDhsAAAJu&#10;SURBVGiB7ZoxbsMwDEXVoksmZyiye83Wc2TzObLlKjmHtpwjW9fsRQZ76tqBLcvK4hflpIDQ8sEo&#10;ApOKUX7yS0HyMI5j+DW6rgshTNPkj8A8/t5bO3ZchiZwGZrAZWgCl6EJXIYmcBmawGVoglSG95eB&#10;rmy2dh+HEo6nNV1aFCw0PmIYXunSomCh8RHd2zNdWhQsnN/8IQOVcnWOq3OcpxYLbVGCSrnfjftd&#10;5tN7sdAWJaiUMW5j3GrR4nIMlXLaXKfNVYsWl0vqTCkrTzGUcIHRrDzFUBVZeYqhKrLygNC3DNzL&#10;lq6XyVV2FELobV3POcDB5nAvW7peJlfZUfICZMpkkP8tA7fzMkeypHE7a44kB0UbGiwJt/MyR7Kk&#10;cTsvc6Rs2pKTEunEc2C3IwKYUv/1Yr8b+xAOX3NwLzuSkE48B/eyIwnpxHMAnArJAFobjw6Ga42P&#10;TKTEZaYB3loS8JEJj04V2hDg0WFUGbC92DcSjeNpTeel/W7MKqFtJP08VWEYXum8FOM2q4R9I8FY&#10;jqfYrPIyvL8MoM2Tc22tEtTO2GeSc+3BvEVLuMdJjySanGsXK9G9PWudnpxrTVu0ZIHV2JHtfDyt&#10;D6c1S6Jt0b1y34g2DbdDlZV/l/EAvgRNZgKPSDYBf314FAJod4pLwCPkEPDr7GRoqyz/xWeOmAkw&#10;H1rCUzYvsX4uLlCi1prIdtj3ubhACfunB0IOgawsUOJeQ1N0qoS8DNlar84R17rKyrK11rZrvAow&#10;L3fRoJadmmTRp80VG9RcIWRKt/M3fjbhv8z4L7gMTeAyNIHL0AQuQxO4DE3gMjSBy9AEH4QXhqXj&#10;QczqAAAAAElFTkSuQmCCUEsDBBQABgAIAAAAIQAtB6dk4QAAAAsBAAAPAAAAZHJzL2Rvd25yZXYu&#10;eG1sTI/BboJAEIbvTfoOm2nSmy5gJYgsxpi2J9Ok2qTpbYURiOwsYVfAt+/0VI8z8+Wf7882k2nF&#10;gL1rLCkI5wEIpMKWDVUKvo5vswSE85pK3VpCBTd0sMkfHzKdlnakTxwOvhIcQi7VCmrvu1RKV9Ro&#10;tJvbDolvZ9sb7XnsK1n2euRw08ooCGJpdEP8odYd7mosLoerUfA+6nG7CF+H/eW8u/0clx/f+xCV&#10;en6atmsQHif/D8OfPqtDzk4ne6XSiVZBlCTcxSuYRTF3YOJlFfPmxOhiGYLMM3nfIf8F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PxB&#10;vjCJAgAAXAkAAA4AAAAAAAAAAAAAAAAAOgIAAGRycy9lMm9Eb2MueG1sUEsBAi0ACgAAAAAAAAAh&#10;AMO0rMr0AgAA9AIAABQAAAAAAAAAAAAAAAAA7wQAAGRycy9tZWRpYS9pbWFnZTEucG5nUEsBAi0A&#10;CgAAAAAAAAAhAAhmRBmWAgAAlgIAABQAAAAAAAAAAAAAAAAAFQgAAGRycy9tZWRpYS9pbWFnZTIu&#10;cG5nUEsBAi0ACgAAAAAAAAAhAOeuAGnOAgAAzgIAABQAAAAAAAAAAAAAAAAA3QoAAGRycy9tZWRp&#10;YS9pbWFnZTMucG5nUEsBAi0AFAAGAAgAAAAhAC0Hp2ThAAAACwEAAA8AAAAAAAAAAAAAAAAA3Q0A&#10;AGRycy9kb3ducmV2LnhtbFBLAQItABQABgAIAAAAIQA3J0dhzAAAACkCAAAZAAAAAAAAAAAAAAAA&#10;AOsOAABkcnMvX3JlbHMvZTJvRG9jLnhtbC5yZWxzUEsFBgAAAAAIAAgAAAIAAO4PAAAAAA==&#10;">
                <v:shape id="Image 265" o:spid="_x0000_s1027" type="#_x0000_t75" style="position:absolute;left:9566;width:3149;height: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DyxQAAANwAAAAPAAAAZHJzL2Rvd25yZXYueG1sRI9Ba8JA&#10;FITvgv9heUJvulFokOgqIiihl7axPXh77D6TkOzbkN3GtL++Wyh4HGbmG2a7H20rBup97VjBcpGA&#10;INbO1Fwq+Lic5msQPiAbbB2Tgm/ysN9NJ1vMjLvzOw1FKEWEsM9QQRVCl0npdUUW/cJ1xNG7ud5i&#10;iLIvpenxHuG2laskSaXFmuNChR0dK9JN8WUVXF98yvr1Zzgv8yZ/+9TF4dLUSj3NxsMGRKAxPML/&#10;7dwoWKXP8HcmHgG5+wUAAP//AwBQSwECLQAUAAYACAAAACEA2+H2y+4AAACFAQAAEwAAAAAAAAAA&#10;AAAAAAAAAAAAW0NvbnRlbnRfVHlwZXNdLnhtbFBLAQItABQABgAIAAAAIQBa9CxbvwAAABUBAAAL&#10;AAAAAAAAAAAAAAAAAB8BAABfcmVscy8ucmVsc1BLAQItABQABgAIAAAAIQCKFaDyxQAAANwAAAAP&#10;AAAAAAAAAAAAAAAAAAcCAABkcnMvZG93bnJldi54bWxQSwUGAAAAAAMAAwC3AAAA+QIAAAAA&#10;">
                  <v:imagedata r:id="rId261" o:title=""/>
                </v:shape>
                <v:shape id="Image 266" o:spid="_x0000_s1028" type="#_x0000_t75" style="position:absolute;left:9736;top:3564;width:315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3HxgAAANwAAAAPAAAAZHJzL2Rvd25yZXYueG1sRI/dasJA&#10;FITvBd9hOUJvRHcbMNXoKm1poVCL+PMAh+wxCWbPhuzWxLd3CwUvh5n5hllteluLK7W+cqzheapA&#10;EOfOVFxoOB0/J3MQPiAbrB2Thht52KyHgxVmxnW8p+shFCJC2GeooQyhyaT0eUkW/dQ1xNE7u9Zi&#10;iLItpGmxi3Bby0SpVFqsOC6U2NB7Sfnl8Gs1jLfjl9vpjZPvXfozOy46lavkQ+unUf+6BBGoD4/w&#10;f/vLaEjSFP7OxCMg13cAAAD//wMAUEsBAi0AFAAGAAgAAAAhANvh9svuAAAAhQEAABMAAAAAAAAA&#10;AAAAAAAAAAAAAFtDb250ZW50X1R5cGVzXS54bWxQSwECLQAUAAYACAAAACEAWvQsW78AAAAVAQAA&#10;CwAAAAAAAAAAAAAAAAAfAQAAX3JlbHMvLnJlbHNQSwECLQAUAAYACAAAACEAplR9x8YAAADcAAAA&#10;DwAAAAAAAAAAAAAAAAAHAgAAZHJzL2Rvd25yZXYueG1sUEsFBgAAAAADAAMAtwAAAPoCAAAAAA==&#10;">
                  <v:imagedata r:id="rId262" o:title=""/>
                </v:shape>
                <v:shape id="Image 267" o:spid="_x0000_s1029" type="#_x0000_t75" style="position:absolute;top:7129;width:13208;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sbxAAAANwAAAAPAAAAZHJzL2Rvd25yZXYueG1sRI/NbsIw&#10;EITvlXgHa5G4FZscaBUwCCEqcUL8PcASL0lIvI5iNwk8fV2pUo+jmflGs1wPthYdtb50rGE2VSCI&#10;M2dKzjVcL1/vnyB8QDZYOyYNT/KwXo3elpga1/OJunPIRYSwT1FDEUKTSumzgiz6qWuIo3d3rcUQ&#10;ZZtL02If4baWiVJzabHkuFBgQ9uCsur8bTW8DrPHqbtIVXXlrVf5cTckt0rryXjYLEAEGsJ/+K+9&#10;NxqS+Qf8nolHQK5+AAAA//8DAFBLAQItABQABgAIAAAAIQDb4fbL7gAAAIUBAAATAAAAAAAAAAAA&#10;AAAAAAAAAABbQ29udGVudF9UeXBlc10ueG1sUEsBAi0AFAAGAAgAAAAhAFr0LFu/AAAAFQEAAAsA&#10;AAAAAAAAAAAAAAAAHwEAAF9yZWxzLy5yZWxzUEsBAi0AFAAGAAgAAAAhAMgt+xvEAAAA3AAAAA8A&#10;AAAAAAAAAAAAAAAABwIAAGRycy9kb3ducmV2LnhtbFBLBQYAAAAAAwADALcAAAD4AgAAAAA=&#10;">
                  <v:imagedata r:id="rId263" o:title=""/>
                </v:shape>
                <w10:wrap anchorx="page"/>
              </v:group>
            </w:pict>
          </mc:Fallback>
        </mc:AlternateContent>
      </w:r>
      <w:r>
        <w:rPr>
          <w:i/>
          <w:sz w:val="24"/>
        </w:rPr>
        <w:t xml:space="preserve">'Add function: keyboard input' </w:t>
      </w:r>
      <w:r>
        <w:rPr>
          <w:i/>
          <w:spacing w:val="-2"/>
          <w:sz w:val="24"/>
        </w:rPr>
        <w:t>icon:</w:t>
      </w:r>
    </w:p>
    <w:p w14:paraId="44C6D1F2" w14:textId="77777777" w:rsidR="00EE71FB" w:rsidRDefault="00EE71FB">
      <w:pPr>
        <w:pStyle w:val="BodyText"/>
        <w:spacing w:before="10"/>
        <w:rPr>
          <w:i/>
        </w:rPr>
      </w:pPr>
    </w:p>
    <w:p w14:paraId="44C6D1F3" w14:textId="77777777" w:rsidR="00EE71FB" w:rsidRDefault="00617305">
      <w:pPr>
        <w:ind w:left="110"/>
        <w:rPr>
          <w:i/>
          <w:sz w:val="24"/>
        </w:rPr>
      </w:pPr>
      <w:r>
        <w:rPr>
          <w:i/>
          <w:sz w:val="24"/>
        </w:rPr>
        <w:t xml:space="preserve">'Add function: equation editor' </w:t>
      </w:r>
      <w:r>
        <w:rPr>
          <w:i/>
          <w:spacing w:val="-2"/>
          <w:sz w:val="24"/>
        </w:rPr>
        <w:t>icon:</w:t>
      </w:r>
    </w:p>
    <w:p w14:paraId="44C6D1F4" w14:textId="77777777" w:rsidR="00EE71FB" w:rsidRDefault="00EE71FB">
      <w:pPr>
        <w:pStyle w:val="BodyText"/>
        <w:spacing w:before="7"/>
        <w:rPr>
          <w:i/>
        </w:rPr>
      </w:pPr>
    </w:p>
    <w:p w14:paraId="44C6D1F5" w14:textId="77777777" w:rsidR="00EE71FB" w:rsidRDefault="00617305">
      <w:pPr>
        <w:ind w:left="110"/>
        <w:rPr>
          <w:i/>
          <w:sz w:val="24"/>
        </w:rPr>
      </w:pPr>
      <w:r>
        <w:rPr>
          <w:i/>
          <w:sz w:val="24"/>
        </w:rPr>
        <w:t xml:space="preserve">'Formula 1-4' </w:t>
      </w:r>
      <w:r>
        <w:rPr>
          <w:i/>
          <w:spacing w:val="-2"/>
          <w:sz w:val="24"/>
        </w:rPr>
        <w:t>icons:</w:t>
      </w:r>
    </w:p>
    <w:p w14:paraId="44C6D1F6" w14:textId="77777777" w:rsidR="00EE71FB" w:rsidRDefault="00EE71FB">
      <w:pPr>
        <w:rPr>
          <w:sz w:val="24"/>
        </w:rPr>
        <w:sectPr w:rsidR="00EE71FB">
          <w:pgSz w:w="11910" w:h="16840"/>
          <w:pgMar w:top="1440" w:right="740" w:bottom="480" w:left="740" w:header="304" w:footer="295" w:gutter="0"/>
          <w:cols w:space="720"/>
        </w:sectPr>
      </w:pPr>
    </w:p>
    <w:p w14:paraId="44C6D1F7" w14:textId="77777777" w:rsidR="00EE71FB" w:rsidRDefault="00EE71FB">
      <w:pPr>
        <w:pStyle w:val="BodyText"/>
        <w:spacing w:before="179" w:after="1"/>
        <w:rPr>
          <w:i/>
          <w:sz w:val="20"/>
        </w:rPr>
      </w:pPr>
    </w:p>
    <w:p w14:paraId="44C6D1F8" w14:textId="77777777" w:rsidR="00EE71FB" w:rsidRDefault="00617305">
      <w:pPr>
        <w:pStyle w:val="BodyText"/>
        <w:ind w:left="334"/>
        <w:rPr>
          <w:sz w:val="20"/>
        </w:rPr>
      </w:pPr>
      <w:r>
        <w:rPr>
          <w:noProof/>
          <w:sz w:val="20"/>
        </w:rPr>
        <w:drawing>
          <wp:inline distT="0" distB="0" distL="0" distR="0" wp14:anchorId="44C6D628" wp14:editId="44C6D629">
            <wp:extent cx="2690622" cy="1854898"/>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264" cstate="print"/>
                    <a:stretch>
                      <a:fillRect/>
                    </a:stretch>
                  </pic:blipFill>
                  <pic:spPr>
                    <a:xfrm>
                      <a:off x="0" y="0"/>
                      <a:ext cx="2690622" cy="1854898"/>
                    </a:xfrm>
                    <a:prstGeom prst="rect">
                      <a:avLst/>
                    </a:prstGeom>
                  </pic:spPr>
                </pic:pic>
              </a:graphicData>
            </a:graphic>
          </wp:inline>
        </w:drawing>
      </w:r>
    </w:p>
    <w:p w14:paraId="44C6D1F9" w14:textId="77777777" w:rsidR="00EE71FB" w:rsidRDefault="00EE71FB">
      <w:pPr>
        <w:pStyle w:val="BodyText"/>
        <w:spacing w:before="240"/>
        <w:rPr>
          <w:i/>
        </w:rPr>
      </w:pPr>
    </w:p>
    <w:p w14:paraId="44C6D1FA" w14:textId="77777777" w:rsidR="00EE71FB" w:rsidRDefault="00617305">
      <w:pPr>
        <w:spacing w:before="1" w:line="261" w:lineRule="auto"/>
        <w:ind w:left="110" w:right="116"/>
        <w:rPr>
          <w:i/>
          <w:sz w:val="24"/>
        </w:rPr>
      </w:pPr>
      <w:r>
        <w:rPr>
          <w:i/>
          <w:sz w:val="24"/>
        </w:rPr>
        <w:t>Figure</w:t>
      </w:r>
      <w:r>
        <w:rPr>
          <w:i/>
          <w:spacing w:val="-2"/>
          <w:sz w:val="24"/>
        </w:rPr>
        <w:t xml:space="preserve"> </w:t>
      </w:r>
      <w:r>
        <w:rPr>
          <w:i/>
          <w:sz w:val="24"/>
        </w:rPr>
        <w:t>1.</w:t>
      </w:r>
      <w:r>
        <w:rPr>
          <w:i/>
          <w:spacing w:val="-2"/>
          <w:sz w:val="24"/>
        </w:rPr>
        <w:t xml:space="preserve"> </w:t>
      </w:r>
      <w:r>
        <w:rPr>
          <w:i/>
          <w:sz w:val="24"/>
        </w:rPr>
        <w:t>Different</w:t>
      </w:r>
      <w:r>
        <w:rPr>
          <w:i/>
          <w:spacing w:val="-2"/>
          <w:sz w:val="24"/>
        </w:rPr>
        <w:t xml:space="preserve"> </w:t>
      </w:r>
      <w:r>
        <w:rPr>
          <w:i/>
          <w:sz w:val="24"/>
        </w:rPr>
        <w:t>line</w:t>
      </w:r>
      <w:r>
        <w:rPr>
          <w:i/>
          <w:spacing w:val="-2"/>
          <w:sz w:val="24"/>
        </w:rPr>
        <w:t xml:space="preserve"> </w:t>
      </w:r>
      <w:r>
        <w:rPr>
          <w:i/>
          <w:sz w:val="24"/>
        </w:rPr>
        <w:t>styles,</w:t>
      </w:r>
      <w:r>
        <w:rPr>
          <w:i/>
          <w:spacing w:val="-2"/>
          <w:sz w:val="24"/>
        </w:rPr>
        <w:t xml:space="preserve"> </w:t>
      </w:r>
      <w:r>
        <w:rPr>
          <w:i/>
          <w:sz w:val="24"/>
        </w:rPr>
        <w:t>such</w:t>
      </w:r>
      <w:r>
        <w:rPr>
          <w:i/>
          <w:spacing w:val="-2"/>
          <w:sz w:val="24"/>
        </w:rPr>
        <w:t xml:space="preserve"> </w:t>
      </w:r>
      <w:r>
        <w:rPr>
          <w:i/>
          <w:sz w:val="24"/>
        </w:rPr>
        <w:t>as</w:t>
      </w:r>
      <w:r>
        <w:rPr>
          <w:i/>
          <w:spacing w:val="-2"/>
          <w:sz w:val="24"/>
        </w:rPr>
        <w:t xml:space="preserve"> </w:t>
      </w:r>
      <w:r>
        <w:rPr>
          <w:i/>
          <w:sz w:val="24"/>
        </w:rPr>
        <w:t>dashed</w:t>
      </w:r>
      <w:r>
        <w:rPr>
          <w:i/>
          <w:spacing w:val="-2"/>
          <w:sz w:val="24"/>
        </w:rPr>
        <w:t xml:space="preserve"> </w:t>
      </w:r>
      <w:r>
        <w:rPr>
          <w:i/>
          <w:sz w:val="24"/>
        </w:rPr>
        <w:t>or</w:t>
      </w:r>
      <w:r>
        <w:rPr>
          <w:i/>
          <w:spacing w:val="-2"/>
          <w:sz w:val="24"/>
        </w:rPr>
        <w:t xml:space="preserve"> </w:t>
      </w:r>
      <w:r>
        <w:rPr>
          <w:i/>
          <w:sz w:val="24"/>
        </w:rPr>
        <w:t>dotted</w:t>
      </w:r>
      <w:r>
        <w:rPr>
          <w:i/>
          <w:spacing w:val="-2"/>
          <w:sz w:val="24"/>
        </w:rPr>
        <w:t xml:space="preserve"> </w:t>
      </w:r>
      <w:r>
        <w:rPr>
          <w:i/>
          <w:sz w:val="24"/>
        </w:rPr>
        <w:t>lines,</w:t>
      </w:r>
      <w:r>
        <w:rPr>
          <w:i/>
          <w:spacing w:val="-2"/>
          <w:sz w:val="24"/>
        </w:rPr>
        <w:t xml:space="preserve"> </w:t>
      </w:r>
      <w:r>
        <w:rPr>
          <w:i/>
          <w:sz w:val="24"/>
        </w:rPr>
        <w:t>are</w:t>
      </w:r>
      <w:r>
        <w:rPr>
          <w:i/>
          <w:spacing w:val="-2"/>
          <w:sz w:val="24"/>
        </w:rPr>
        <w:t xml:space="preserve"> </w:t>
      </w:r>
      <w:r>
        <w:rPr>
          <w:i/>
          <w:sz w:val="24"/>
        </w:rPr>
        <w:t>used</w:t>
      </w:r>
      <w:r>
        <w:rPr>
          <w:i/>
          <w:spacing w:val="-2"/>
          <w:sz w:val="24"/>
        </w:rPr>
        <w:t xml:space="preserve"> </w:t>
      </w:r>
      <w:r>
        <w:rPr>
          <w:i/>
          <w:sz w:val="24"/>
        </w:rPr>
        <w:t>to</w:t>
      </w:r>
      <w:r>
        <w:rPr>
          <w:i/>
          <w:spacing w:val="-2"/>
          <w:sz w:val="24"/>
        </w:rPr>
        <w:t xml:space="preserve"> </w:t>
      </w:r>
      <w:r>
        <w:rPr>
          <w:i/>
          <w:sz w:val="24"/>
        </w:rPr>
        <w:t>distinguish</w:t>
      </w:r>
      <w:r>
        <w:rPr>
          <w:i/>
          <w:spacing w:val="-2"/>
          <w:sz w:val="24"/>
        </w:rPr>
        <w:t xml:space="preserve"> </w:t>
      </w:r>
      <w:r>
        <w:rPr>
          <w:i/>
          <w:sz w:val="24"/>
        </w:rPr>
        <w:t>different</w:t>
      </w:r>
      <w:r>
        <w:rPr>
          <w:i/>
          <w:spacing w:val="-2"/>
          <w:sz w:val="24"/>
        </w:rPr>
        <w:t xml:space="preserve"> </w:t>
      </w:r>
      <w:r>
        <w:rPr>
          <w:i/>
          <w:sz w:val="24"/>
        </w:rPr>
        <w:t>formulas</w:t>
      </w:r>
      <w:r>
        <w:rPr>
          <w:i/>
          <w:spacing w:val="-2"/>
          <w:sz w:val="24"/>
        </w:rPr>
        <w:t xml:space="preserve"> </w:t>
      </w:r>
      <w:r>
        <w:rPr>
          <w:i/>
          <w:sz w:val="24"/>
        </w:rPr>
        <w:t xml:space="preserve">in a graph; on screen, </w:t>
      </w:r>
      <w:proofErr w:type="spellStart"/>
      <w:r>
        <w:rPr>
          <w:i/>
          <w:sz w:val="24"/>
        </w:rPr>
        <w:t>colours</w:t>
      </w:r>
      <w:proofErr w:type="spellEnd"/>
      <w:r>
        <w:rPr>
          <w:i/>
          <w:sz w:val="24"/>
        </w:rPr>
        <w:t xml:space="preserve"> are used to signify these differences.</w:t>
      </w:r>
    </w:p>
    <w:p w14:paraId="44C6D1FB"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1FC" w14:textId="77777777" w:rsidR="00EE71FB" w:rsidRDefault="00617305">
      <w:pPr>
        <w:pStyle w:val="Heading1"/>
        <w:numPr>
          <w:ilvl w:val="1"/>
          <w:numId w:val="9"/>
        </w:numPr>
        <w:tabs>
          <w:tab w:val="left" w:pos="750"/>
        </w:tabs>
      </w:pPr>
      <w:bookmarkStart w:id="340" w:name="7.06_Saving_grids_as_MyGrids"/>
      <w:bookmarkStart w:id="341" w:name="_bookmark48"/>
      <w:bookmarkStart w:id="342" w:name="_Toc205893298"/>
      <w:bookmarkEnd w:id="340"/>
      <w:bookmarkEnd w:id="341"/>
      <w:r>
        <w:lastRenderedPageBreak/>
        <w:t xml:space="preserve">Saving grids as </w:t>
      </w:r>
      <w:proofErr w:type="spellStart"/>
      <w:r>
        <w:rPr>
          <w:spacing w:val="-2"/>
        </w:rPr>
        <w:t>MyGrids</w:t>
      </w:r>
      <w:bookmarkEnd w:id="342"/>
      <w:proofErr w:type="spellEnd"/>
    </w:p>
    <w:p w14:paraId="44C6D1FD" w14:textId="77777777" w:rsidR="00EE71FB" w:rsidRDefault="00617305">
      <w:pPr>
        <w:pStyle w:val="BodyText"/>
        <w:spacing w:before="323" w:line="261" w:lineRule="auto"/>
        <w:ind w:left="110" w:right="236"/>
      </w:pPr>
      <w:r>
        <w:t xml:space="preserve">The example grids (empty grid paper as well as graphs) are called </w:t>
      </w:r>
      <w:proofErr w:type="spellStart"/>
      <w:r>
        <w:t>TVGrids</w:t>
      </w:r>
      <w:proofErr w:type="spellEnd"/>
      <w:r>
        <w:t>. These examples can be modified</w:t>
      </w:r>
      <w:r>
        <w:rPr>
          <w:spacing w:val="-2"/>
        </w:rPr>
        <w:t xml:space="preserve"> </w:t>
      </w:r>
      <w:r>
        <w:t>to</w:t>
      </w:r>
      <w:r>
        <w:rPr>
          <w:spacing w:val="-2"/>
        </w:rPr>
        <w:t xml:space="preserve"> </w:t>
      </w:r>
      <w:r>
        <w:t>use</w:t>
      </w:r>
      <w:r>
        <w:rPr>
          <w:spacing w:val="-2"/>
        </w:rPr>
        <w:t xml:space="preserve"> </w:t>
      </w:r>
      <w:r>
        <w:t>them</w:t>
      </w:r>
      <w:r>
        <w:rPr>
          <w:spacing w:val="-2"/>
        </w:rPr>
        <w:t xml:space="preserve"> </w:t>
      </w:r>
      <w:r>
        <w:t>as</w:t>
      </w:r>
      <w:r>
        <w:rPr>
          <w:spacing w:val="-2"/>
        </w:rPr>
        <w:t xml:space="preserve"> </w:t>
      </w:r>
      <w:r>
        <w:t>the</w:t>
      </w:r>
      <w:r>
        <w:rPr>
          <w:spacing w:val="-2"/>
        </w:rPr>
        <w:t xml:space="preserve"> </w:t>
      </w:r>
      <w:r>
        <w:t>basis</w:t>
      </w:r>
      <w:r>
        <w:rPr>
          <w:spacing w:val="-2"/>
        </w:rPr>
        <w:t xml:space="preserve"> </w:t>
      </w:r>
      <w:r>
        <w:t>for</w:t>
      </w:r>
      <w:r>
        <w:rPr>
          <w:spacing w:val="-2"/>
        </w:rPr>
        <w:t xml:space="preserve"> </w:t>
      </w:r>
      <w:r>
        <w:t>your</w:t>
      </w:r>
      <w:r>
        <w:rPr>
          <w:spacing w:val="-2"/>
        </w:rPr>
        <w:t xml:space="preserve"> </w:t>
      </w:r>
      <w:r>
        <w:t>own</w:t>
      </w:r>
      <w:r>
        <w:rPr>
          <w:spacing w:val="-2"/>
        </w:rPr>
        <w:t xml:space="preserve"> </w:t>
      </w:r>
      <w:r>
        <w:t>graphs.</w:t>
      </w:r>
      <w:r>
        <w:rPr>
          <w:spacing w:val="-2"/>
        </w:rPr>
        <w:t xml:space="preserve"> </w:t>
      </w:r>
      <w:r>
        <w:t>Any</w:t>
      </w:r>
      <w:r>
        <w:rPr>
          <w:spacing w:val="-2"/>
        </w:rPr>
        <w:t xml:space="preserve"> </w:t>
      </w:r>
      <w:r>
        <w:t>grid</w:t>
      </w:r>
      <w:r>
        <w:rPr>
          <w:spacing w:val="-2"/>
        </w:rPr>
        <w:t xml:space="preserve"> </w:t>
      </w:r>
      <w:r>
        <w:t>can</w:t>
      </w:r>
      <w:r>
        <w:rPr>
          <w:spacing w:val="-2"/>
        </w:rPr>
        <w:t xml:space="preserve"> </w:t>
      </w:r>
      <w:r>
        <w:t>be</w:t>
      </w:r>
      <w:r>
        <w:rPr>
          <w:spacing w:val="-2"/>
        </w:rPr>
        <w:t xml:space="preserve"> </w:t>
      </w:r>
      <w:r>
        <w:t>added</w:t>
      </w:r>
      <w:r>
        <w:rPr>
          <w:spacing w:val="-2"/>
        </w:rPr>
        <w:t xml:space="preserve"> </w:t>
      </w:r>
      <w:r>
        <w:t>to</w:t>
      </w:r>
      <w:r>
        <w:rPr>
          <w:spacing w:val="-2"/>
        </w:rPr>
        <w:t xml:space="preserve"> </w:t>
      </w:r>
      <w:r>
        <w:t>this</w:t>
      </w:r>
      <w:r>
        <w:rPr>
          <w:spacing w:val="-2"/>
        </w:rPr>
        <w:t xml:space="preserve"> </w:t>
      </w:r>
      <w:r>
        <w:t>list</w:t>
      </w:r>
      <w:r>
        <w:rPr>
          <w:spacing w:val="-2"/>
        </w:rPr>
        <w:t xml:space="preserve"> </w:t>
      </w:r>
      <w:r>
        <w:t>by</w:t>
      </w:r>
      <w:r>
        <w:rPr>
          <w:spacing w:val="-2"/>
        </w:rPr>
        <w:t xml:space="preserve"> </w:t>
      </w:r>
      <w:r>
        <w:t>saving</w:t>
      </w:r>
      <w:r>
        <w:rPr>
          <w:spacing w:val="-2"/>
        </w:rPr>
        <w:t xml:space="preserve"> </w:t>
      </w:r>
      <w:r>
        <w:t xml:space="preserve">them as </w:t>
      </w:r>
      <w:proofErr w:type="spellStart"/>
      <w:r>
        <w:t>MyGrids</w:t>
      </w:r>
      <w:proofErr w:type="spellEnd"/>
      <w:r>
        <w:t xml:space="preserve">. This allows you to easily store them for later use. You can find your saved </w:t>
      </w:r>
      <w:proofErr w:type="spellStart"/>
      <w:r>
        <w:t>MyGrids</w:t>
      </w:r>
      <w:proofErr w:type="spellEnd"/>
      <w:r>
        <w:t xml:space="preserve"> below the list of </w:t>
      </w:r>
      <w:proofErr w:type="spellStart"/>
      <w:r>
        <w:t>TVGrids</w:t>
      </w:r>
      <w:proofErr w:type="spellEnd"/>
      <w:r>
        <w:t xml:space="preserve"> in 'Grids and graphs (advanced examples)'.</w:t>
      </w:r>
    </w:p>
    <w:p w14:paraId="44C6D1FE" w14:textId="77777777" w:rsidR="00EE71FB" w:rsidRDefault="00EE71FB">
      <w:pPr>
        <w:pStyle w:val="BodyText"/>
        <w:spacing w:before="21"/>
      </w:pPr>
    </w:p>
    <w:p w14:paraId="44C6D1FF" w14:textId="1DCC69DF" w:rsidR="00EE71FB" w:rsidRDefault="00617305">
      <w:pPr>
        <w:pStyle w:val="BodyText"/>
        <w:spacing w:line="261" w:lineRule="auto"/>
        <w:ind w:left="110"/>
      </w:pPr>
      <w:r>
        <w:t>You</w:t>
      </w:r>
      <w:r>
        <w:rPr>
          <w:spacing w:val="-2"/>
        </w:rPr>
        <w:t xml:space="preserve"> </w:t>
      </w:r>
      <w:r>
        <w:t>can</w:t>
      </w:r>
      <w:r>
        <w:rPr>
          <w:spacing w:val="-2"/>
        </w:rPr>
        <w:t xml:space="preserve"> </w:t>
      </w:r>
      <w:r>
        <w:t>save</w:t>
      </w:r>
      <w:r>
        <w:rPr>
          <w:spacing w:val="-2"/>
        </w:rPr>
        <w:t xml:space="preserve"> </w:t>
      </w:r>
      <w:r>
        <w:t>a</w:t>
      </w:r>
      <w:r>
        <w:rPr>
          <w:spacing w:val="-2"/>
        </w:rPr>
        <w:t xml:space="preserve"> </w:t>
      </w:r>
      <w:r>
        <w:t>selected</w:t>
      </w:r>
      <w:r>
        <w:rPr>
          <w:spacing w:val="-2"/>
        </w:rPr>
        <w:t xml:space="preserve"> </w:t>
      </w:r>
      <w:r>
        <w:t>grid</w:t>
      </w:r>
      <w:r>
        <w:rPr>
          <w:spacing w:val="-2"/>
        </w:rPr>
        <w:t xml:space="preserve"> </w:t>
      </w:r>
      <w:r>
        <w:t>as</w:t>
      </w:r>
      <w:r>
        <w:rPr>
          <w:spacing w:val="-2"/>
        </w:rPr>
        <w:t xml:space="preserve"> </w:t>
      </w:r>
      <w:proofErr w:type="spellStart"/>
      <w:r>
        <w:t>MyGrid</w:t>
      </w:r>
      <w:proofErr w:type="spellEnd"/>
      <w:r>
        <w:rPr>
          <w:spacing w:val="-2"/>
        </w:rPr>
        <w:t xml:space="preserve"> </w:t>
      </w:r>
      <w:r>
        <w:t>by</w:t>
      </w:r>
      <w:r>
        <w:rPr>
          <w:spacing w:val="-2"/>
        </w:rPr>
        <w:t xml:space="preserve"> </w:t>
      </w:r>
      <w:r>
        <w:t>selecting</w:t>
      </w:r>
      <w:r>
        <w:rPr>
          <w:spacing w:val="-2"/>
        </w:rPr>
        <w:t xml:space="preserve"> </w:t>
      </w:r>
      <w:r>
        <w:t>'Add</w:t>
      </w:r>
      <w:r>
        <w:rPr>
          <w:spacing w:val="-2"/>
        </w:rPr>
        <w:t xml:space="preserve"> </w:t>
      </w:r>
      <w:r>
        <w:t>to</w:t>
      </w:r>
      <w:r>
        <w:rPr>
          <w:spacing w:val="-2"/>
        </w:rPr>
        <w:t xml:space="preserve"> </w:t>
      </w:r>
      <w:proofErr w:type="spellStart"/>
      <w:r>
        <w:t>MyGrids</w:t>
      </w:r>
      <w:proofErr w:type="spellEnd"/>
      <w:r>
        <w:t>'</w:t>
      </w:r>
      <w:r>
        <w:rPr>
          <w:spacing w:val="-2"/>
        </w:rPr>
        <w:t xml:space="preserve"> </w:t>
      </w:r>
      <w:r>
        <w:t>from</w:t>
      </w:r>
      <w:r>
        <w:rPr>
          <w:spacing w:val="-2"/>
        </w:rPr>
        <w:t xml:space="preserve"> </w:t>
      </w:r>
      <w:r>
        <w:t>the</w:t>
      </w:r>
      <w:r>
        <w:rPr>
          <w:spacing w:val="-2"/>
        </w:rPr>
        <w:t xml:space="preserve"> </w:t>
      </w:r>
      <w:proofErr w:type="gramStart"/>
      <w:r>
        <w:t>properties</w:t>
      </w:r>
      <w:proofErr w:type="gramEnd"/>
      <w:r>
        <w:rPr>
          <w:spacing w:val="-2"/>
        </w:rPr>
        <w:t xml:space="preserve"> </w:t>
      </w:r>
      <w:r>
        <w:t>toolbar</w:t>
      </w:r>
      <w:r>
        <w:rPr>
          <w:spacing w:val="-2"/>
        </w:rPr>
        <w:t xml:space="preserve"> </w:t>
      </w:r>
      <w:r>
        <w:t xml:space="preserve">or context menu. Enter </w:t>
      </w:r>
      <w:r w:rsidR="008366F6">
        <w:t>a grid</w:t>
      </w:r>
      <w:r>
        <w:t xml:space="preserve"> name as a reference, then click 'Yes' to save the grid.</w:t>
      </w:r>
    </w:p>
    <w:p w14:paraId="44C6D200" w14:textId="77777777" w:rsidR="00EE71FB" w:rsidRDefault="00EE71FB">
      <w:pPr>
        <w:pStyle w:val="BodyText"/>
      </w:pPr>
    </w:p>
    <w:p w14:paraId="44C6D201" w14:textId="77777777" w:rsidR="00EE71FB" w:rsidRDefault="00EE71FB">
      <w:pPr>
        <w:pStyle w:val="BodyText"/>
      </w:pPr>
    </w:p>
    <w:p w14:paraId="44C6D202" w14:textId="77777777" w:rsidR="00EE71FB" w:rsidRDefault="00EE71FB">
      <w:pPr>
        <w:pStyle w:val="BodyText"/>
        <w:spacing w:before="63"/>
      </w:pPr>
    </w:p>
    <w:p w14:paraId="44C6D203" w14:textId="77777777" w:rsidR="00EE71FB" w:rsidRDefault="00617305">
      <w:pPr>
        <w:ind w:left="110"/>
        <w:rPr>
          <w:i/>
          <w:sz w:val="24"/>
        </w:rPr>
      </w:pPr>
      <w:r>
        <w:rPr>
          <w:i/>
          <w:sz w:val="24"/>
        </w:rPr>
        <w:t xml:space="preserve">'Add to </w:t>
      </w:r>
      <w:proofErr w:type="spellStart"/>
      <w:r>
        <w:rPr>
          <w:i/>
          <w:sz w:val="24"/>
        </w:rPr>
        <w:t>MyGrids</w:t>
      </w:r>
      <w:proofErr w:type="spellEnd"/>
      <w:r>
        <w:rPr>
          <w:i/>
          <w:sz w:val="24"/>
        </w:rPr>
        <w:t xml:space="preserve">' icon: </w:t>
      </w:r>
      <w:r>
        <w:rPr>
          <w:i/>
          <w:noProof/>
          <w:sz w:val="24"/>
        </w:rPr>
        <w:drawing>
          <wp:inline distT="0" distB="0" distL="0" distR="0" wp14:anchorId="44C6D62A" wp14:editId="44C6D62B">
            <wp:extent cx="314960" cy="314959"/>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65" cstate="print"/>
                    <a:stretch>
                      <a:fillRect/>
                    </a:stretch>
                  </pic:blipFill>
                  <pic:spPr>
                    <a:xfrm>
                      <a:off x="0" y="0"/>
                      <a:ext cx="314960" cy="314959"/>
                    </a:xfrm>
                    <a:prstGeom prst="rect">
                      <a:avLst/>
                    </a:prstGeom>
                  </pic:spPr>
                </pic:pic>
              </a:graphicData>
            </a:graphic>
          </wp:inline>
        </w:drawing>
      </w:r>
    </w:p>
    <w:p w14:paraId="44C6D204" w14:textId="77777777" w:rsidR="00EE71FB" w:rsidRDefault="00EE71FB">
      <w:pPr>
        <w:pStyle w:val="BodyText"/>
        <w:rPr>
          <w:i/>
        </w:rPr>
      </w:pPr>
    </w:p>
    <w:p w14:paraId="44C6D205" w14:textId="77777777" w:rsidR="00EE71FB" w:rsidRDefault="00EE71FB">
      <w:pPr>
        <w:pStyle w:val="BodyText"/>
        <w:rPr>
          <w:i/>
        </w:rPr>
      </w:pPr>
    </w:p>
    <w:p w14:paraId="44C6D206" w14:textId="77777777" w:rsidR="00EE71FB" w:rsidRDefault="00EE71FB">
      <w:pPr>
        <w:pStyle w:val="BodyText"/>
        <w:rPr>
          <w:i/>
        </w:rPr>
      </w:pPr>
    </w:p>
    <w:p w14:paraId="44C6D207" w14:textId="77777777" w:rsidR="00EE71FB" w:rsidRDefault="00EE71FB">
      <w:pPr>
        <w:pStyle w:val="BodyText"/>
        <w:rPr>
          <w:i/>
        </w:rPr>
      </w:pPr>
    </w:p>
    <w:p w14:paraId="44C6D208" w14:textId="77777777" w:rsidR="00EE71FB" w:rsidRDefault="00EE71FB">
      <w:pPr>
        <w:pStyle w:val="BodyText"/>
        <w:rPr>
          <w:i/>
        </w:rPr>
      </w:pPr>
    </w:p>
    <w:p w14:paraId="44C6D209" w14:textId="77777777" w:rsidR="00EE71FB" w:rsidRDefault="00EE71FB">
      <w:pPr>
        <w:pStyle w:val="BodyText"/>
        <w:spacing w:before="101"/>
        <w:rPr>
          <w:i/>
        </w:rPr>
      </w:pPr>
    </w:p>
    <w:p w14:paraId="44C6D20A" w14:textId="77777777" w:rsidR="00EE71FB" w:rsidRDefault="00617305">
      <w:pPr>
        <w:pStyle w:val="Heading2"/>
      </w:pPr>
      <w:r>
        <w:t xml:space="preserve">Menu Graphs - Update </w:t>
      </w:r>
      <w:proofErr w:type="spellStart"/>
      <w:r>
        <w:rPr>
          <w:spacing w:val="-2"/>
        </w:rPr>
        <w:t>MyGrids</w:t>
      </w:r>
      <w:proofErr w:type="spellEnd"/>
    </w:p>
    <w:p w14:paraId="44C6D20B" w14:textId="77777777" w:rsidR="00EE71FB" w:rsidRDefault="00EE71FB">
      <w:pPr>
        <w:pStyle w:val="BodyText"/>
        <w:spacing w:before="44"/>
        <w:rPr>
          <w:b/>
        </w:rPr>
      </w:pPr>
    </w:p>
    <w:p w14:paraId="44C6D20C" w14:textId="77777777" w:rsidR="00EE71FB" w:rsidRDefault="00617305">
      <w:pPr>
        <w:pStyle w:val="BodyText"/>
        <w:spacing w:line="261" w:lineRule="auto"/>
        <w:ind w:left="110" w:right="236"/>
      </w:pPr>
      <w:r>
        <w:t>If</w:t>
      </w:r>
      <w:r>
        <w:rPr>
          <w:spacing w:val="-2"/>
        </w:rPr>
        <w:t xml:space="preserve"> </w:t>
      </w:r>
      <w:r>
        <w:t>you</w:t>
      </w:r>
      <w:r>
        <w:rPr>
          <w:spacing w:val="-2"/>
        </w:rPr>
        <w:t xml:space="preserve"> </w:t>
      </w:r>
      <w:r>
        <w:t>wish</w:t>
      </w:r>
      <w:r>
        <w:rPr>
          <w:spacing w:val="-2"/>
        </w:rPr>
        <w:t xml:space="preserve"> </w:t>
      </w:r>
      <w:r>
        <w:t>to</w:t>
      </w:r>
      <w:r>
        <w:rPr>
          <w:spacing w:val="-2"/>
        </w:rPr>
        <w:t xml:space="preserve"> </w:t>
      </w:r>
      <w:r>
        <w:t>modify</w:t>
      </w:r>
      <w:r>
        <w:rPr>
          <w:spacing w:val="-2"/>
        </w:rPr>
        <w:t xml:space="preserve"> </w:t>
      </w:r>
      <w:r>
        <w:t>or</w:t>
      </w:r>
      <w:r>
        <w:rPr>
          <w:spacing w:val="-2"/>
        </w:rPr>
        <w:t xml:space="preserve"> </w:t>
      </w:r>
      <w:r>
        <w:t>remove</w:t>
      </w:r>
      <w:r>
        <w:rPr>
          <w:spacing w:val="-2"/>
        </w:rPr>
        <w:t xml:space="preserve"> </w:t>
      </w:r>
      <w:r>
        <w:t>any</w:t>
      </w:r>
      <w:r>
        <w:rPr>
          <w:spacing w:val="-2"/>
        </w:rPr>
        <w:t xml:space="preserve"> </w:t>
      </w:r>
      <w:r>
        <w:t>of</w:t>
      </w:r>
      <w:r>
        <w:rPr>
          <w:spacing w:val="-2"/>
        </w:rPr>
        <w:t xml:space="preserve"> </w:t>
      </w:r>
      <w:r>
        <w:t>the</w:t>
      </w:r>
      <w:r>
        <w:rPr>
          <w:spacing w:val="-2"/>
        </w:rPr>
        <w:t xml:space="preserve"> </w:t>
      </w:r>
      <w:r>
        <w:t>saved</w:t>
      </w:r>
      <w:r>
        <w:rPr>
          <w:spacing w:val="-2"/>
        </w:rPr>
        <w:t xml:space="preserve"> </w:t>
      </w:r>
      <w:proofErr w:type="spellStart"/>
      <w:r>
        <w:t>MyGrids</w:t>
      </w:r>
      <w:proofErr w:type="spellEnd"/>
      <w:r>
        <w:t>,</w:t>
      </w:r>
      <w:r>
        <w:rPr>
          <w:spacing w:val="-2"/>
        </w:rPr>
        <w:t xml:space="preserve"> </w:t>
      </w:r>
      <w:r>
        <w:t>select</w:t>
      </w:r>
      <w:r>
        <w:rPr>
          <w:spacing w:val="-2"/>
        </w:rPr>
        <w:t xml:space="preserve"> </w:t>
      </w:r>
      <w:r>
        <w:t>'Update</w:t>
      </w:r>
      <w:r>
        <w:rPr>
          <w:spacing w:val="-2"/>
        </w:rPr>
        <w:t xml:space="preserve"> </w:t>
      </w:r>
      <w:proofErr w:type="spellStart"/>
      <w:r>
        <w:t>MyGrids</w:t>
      </w:r>
      <w:proofErr w:type="spellEnd"/>
      <w:r>
        <w:t>'</w:t>
      </w:r>
      <w:r>
        <w:rPr>
          <w:spacing w:val="-2"/>
        </w:rPr>
        <w:t xml:space="preserve"> </w:t>
      </w:r>
      <w:r>
        <w:t>from</w:t>
      </w:r>
      <w:r>
        <w:rPr>
          <w:spacing w:val="-2"/>
        </w:rPr>
        <w:t xml:space="preserve"> </w:t>
      </w:r>
      <w:r>
        <w:t>the</w:t>
      </w:r>
      <w:r>
        <w:rPr>
          <w:spacing w:val="-2"/>
        </w:rPr>
        <w:t xml:space="preserve"> </w:t>
      </w:r>
      <w:r>
        <w:t>Graphs menu and select one from the list.</w:t>
      </w:r>
    </w:p>
    <w:p w14:paraId="44C6D20D" w14:textId="77777777" w:rsidR="00EE71FB" w:rsidRDefault="00EE71FB">
      <w:pPr>
        <w:pStyle w:val="BodyText"/>
        <w:spacing w:before="22"/>
      </w:pPr>
    </w:p>
    <w:p w14:paraId="44C6D20E" w14:textId="77777777" w:rsidR="00EE71FB" w:rsidRDefault="00617305">
      <w:pPr>
        <w:pStyle w:val="BodyText"/>
        <w:spacing w:line="261" w:lineRule="auto"/>
        <w:ind w:left="110"/>
      </w:pPr>
      <w:r>
        <w:t>To</w:t>
      </w:r>
      <w:r>
        <w:rPr>
          <w:spacing w:val="-3"/>
        </w:rPr>
        <w:t xml:space="preserve"> </w:t>
      </w:r>
      <w:r>
        <w:t>modify</w:t>
      </w:r>
      <w:r>
        <w:rPr>
          <w:spacing w:val="-3"/>
        </w:rPr>
        <w:t xml:space="preserve"> </w:t>
      </w:r>
      <w:r>
        <w:t>a</w:t>
      </w:r>
      <w:r>
        <w:rPr>
          <w:spacing w:val="-3"/>
        </w:rPr>
        <w:t xml:space="preserve"> </w:t>
      </w:r>
      <w:proofErr w:type="spellStart"/>
      <w:r>
        <w:t>MyGrid</w:t>
      </w:r>
      <w:proofErr w:type="spellEnd"/>
      <w:r>
        <w:t>,</w:t>
      </w:r>
      <w:r>
        <w:rPr>
          <w:spacing w:val="-3"/>
        </w:rPr>
        <w:t xml:space="preserve"> </w:t>
      </w:r>
      <w:r>
        <w:t>select</w:t>
      </w:r>
      <w:r>
        <w:rPr>
          <w:spacing w:val="-3"/>
        </w:rPr>
        <w:t xml:space="preserve"> </w:t>
      </w:r>
      <w:r>
        <w:t>'Change</w:t>
      </w:r>
      <w:r>
        <w:rPr>
          <w:spacing w:val="-3"/>
        </w:rPr>
        <w:t xml:space="preserve"> </w:t>
      </w:r>
      <w:r>
        <w:t>properties'</w:t>
      </w:r>
      <w:r>
        <w:rPr>
          <w:spacing w:val="-3"/>
        </w:rPr>
        <w:t xml:space="preserve"> </w:t>
      </w:r>
      <w:r>
        <w:t>to</w:t>
      </w:r>
      <w:r>
        <w:rPr>
          <w:spacing w:val="-3"/>
        </w:rPr>
        <w:t xml:space="preserve"> </w:t>
      </w:r>
      <w:r>
        <w:t>make</w:t>
      </w:r>
      <w:r>
        <w:rPr>
          <w:spacing w:val="-3"/>
        </w:rPr>
        <w:t xml:space="preserve"> </w:t>
      </w:r>
      <w:r>
        <w:t>the</w:t>
      </w:r>
      <w:r>
        <w:rPr>
          <w:spacing w:val="-3"/>
        </w:rPr>
        <w:t xml:space="preserve"> </w:t>
      </w:r>
      <w:r>
        <w:t>desired</w:t>
      </w:r>
      <w:r>
        <w:rPr>
          <w:spacing w:val="-3"/>
        </w:rPr>
        <w:t xml:space="preserve"> </w:t>
      </w:r>
      <w:r>
        <w:t>changes.</w:t>
      </w:r>
      <w:r>
        <w:rPr>
          <w:spacing w:val="-3"/>
        </w:rPr>
        <w:t xml:space="preserve"> </w:t>
      </w:r>
      <w:r>
        <w:t>After</w:t>
      </w:r>
      <w:r>
        <w:rPr>
          <w:spacing w:val="-3"/>
        </w:rPr>
        <w:t xml:space="preserve"> </w:t>
      </w:r>
      <w:r>
        <w:t>you</w:t>
      </w:r>
      <w:r>
        <w:rPr>
          <w:spacing w:val="-3"/>
        </w:rPr>
        <w:t xml:space="preserve"> </w:t>
      </w:r>
      <w:r>
        <w:t>have</w:t>
      </w:r>
      <w:r>
        <w:rPr>
          <w:spacing w:val="-3"/>
        </w:rPr>
        <w:t xml:space="preserve"> </w:t>
      </w:r>
      <w:r>
        <w:t>applied</w:t>
      </w:r>
      <w:r>
        <w:rPr>
          <w:spacing w:val="-3"/>
        </w:rPr>
        <w:t xml:space="preserve"> </w:t>
      </w:r>
      <w:r>
        <w:t xml:space="preserve">the changes, you can choose to save the modified grid as a new </w:t>
      </w:r>
      <w:proofErr w:type="spellStart"/>
      <w:r>
        <w:t>MyGrid</w:t>
      </w:r>
      <w:proofErr w:type="spellEnd"/>
      <w:r>
        <w:t xml:space="preserve"> by selecting 'Add modified grid to </w:t>
      </w:r>
      <w:proofErr w:type="spellStart"/>
      <w:r>
        <w:t>MyGrids</w:t>
      </w:r>
      <w:proofErr w:type="spellEnd"/>
      <w:r>
        <w:t xml:space="preserve">' or overwrite the existing one by choosing 'Replace changed grid in </w:t>
      </w:r>
      <w:proofErr w:type="spellStart"/>
      <w:r>
        <w:t>MyGrids</w:t>
      </w:r>
      <w:proofErr w:type="spellEnd"/>
      <w:r>
        <w:t xml:space="preserve">'. You can also choose to delete one of the </w:t>
      </w:r>
      <w:proofErr w:type="spellStart"/>
      <w:r>
        <w:t>MyGrids</w:t>
      </w:r>
      <w:proofErr w:type="spellEnd"/>
      <w:r>
        <w:t xml:space="preserve"> from the list by selecting 'Remove grid from </w:t>
      </w:r>
      <w:proofErr w:type="spellStart"/>
      <w:r>
        <w:t>MyGrids</w:t>
      </w:r>
      <w:proofErr w:type="spellEnd"/>
      <w:r>
        <w:t>'.</w:t>
      </w:r>
    </w:p>
    <w:p w14:paraId="44C6D20F" w14:textId="77777777" w:rsidR="00EE71FB" w:rsidRDefault="00EE71FB">
      <w:pPr>
        <w:spacing w:line="261" w:lineRule="auto"/>
        <w:sectPr w:rsidR="00EE71FB">
          <w:pgSz w:w="11910" w:h="16840"/>
          <w:pgMar w:top="1440" w:right="740" w:bottom="480" w:left="740" w:header="304" w:footer="295" w:gutter="0"/>
          <w:cols w:space="720"/>
        </w:sectPr>
      </w:pPr>
    </w:p>
    <w:p w14:paraId="44C6D210" w14:textId="77777777" w:rsidR="00EE71FB" w:rsidRDefault="00EE71FB">
      <w:pPr>
        <w:pStyle w:val="BodyText"/>
        <w:spacing w:before="4"/>
        <w:rPr>
          <w:sz w:val="6"/>
        </w:rPr>
      </w:pPr>
    </w:p>
    <w:p w14:paraId="44C6D211" w14:textId="77777777" w:rsidR="00EE71FB" w:rsidRDefault="00617305">
      <w:pPr>
        <w:pStyle w:val="BodyText"/>
        <w:ind w:left="110"/>
        <w:rPr>
          <w:sz w:val="20"/>
        </w:rPr>
      </w:pPr>
      <w:r>
        <w:rPr>
          <w:noProof/>
          <w:sz w:val="20"/>
        </w:rPr>
        <w:drawing>
          <wp:inline distT="0" distB="0" distL="0" distR="0" wp14:anchorId="44C6D62C" wp14:editId="44C6D62D">
            <wp:extent cx="4046601" cy="2768727"/>
            <wp:effectExtent l="0" t="0" r="0" b="0"/>
            <wp:docPr id="270" name="Image 270">
              <a:hlinkClick xmlns:a="http://schemas.openxmlformats.org/drawingml/2006/main" r:id="rId26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a:hlinkClick r:id="rId266"/>
                    </pic:cNvPr>
                    <pic:cNvPicPr/>
                  </pic:nvPicPr>
                  <pic:blipFill>
                    <a:blip r:embed="rId267" cstate="print"/>
                    <a:stretch>
                      <a:fillRect/>
                    </a:stretch>
                  </pic:blipFill>
                  <pic:spPr>
                    <a:xfrm>
                      <a:off x="0" y="0"/>
                      <a:ext cx="4046601" cy="2768727"/>
                    </a:xfrm>
                    <a:prstGeom prst="rect">
                      <a:avLst/>
                    </a:prstGeom>
                  </pic:spPr>
                </pic:pic>
              </a:graphicData>
            </a:graphic>
          </wp:inline>
        </w:drawing>
      </w:r>
    </w:p>
    <w:p w14:paraId="44C6D212" w14:textId="77777777" w:rsidR="00EE71FB" w:rsidRDefault="00EE71FB">
      <w:pPr>
        <w:pStyle w:val="BodyText"/>
      </w:pPr>
    </w:p>
    <w:p w14:paraId="44C6D213" w14:textId="77777777" w:rsidR="00EE71FB" w:rsidRDefault="00EE71FB">
      <w:pPr>
        <w:pStyle w:val="BodyText"/>
        <w:spacing w:before="69"/>
      </w:pPr>
    </w:p>
    <w:p w14:paraId="44C6D214" w14:textId="77777777" w:rsidR="00EE71FB" w:rsidRDefault="00617305">
      <w:pPr>
        <w:spacing w:before="1" w:line="261" w:lineRule="auto"/>
        <w:ind w:left="110"/>
        <w:rPr>
          <w:i/>
          <w:sz w:val="24"/>
        </w:rPr>
      </w:pPr>
      <w:r>
        <w:rPr>
          <w:i/>
          <w:sz w:val="24"/>
        </w:rPr>
        <w:t>Figure</w:t>
      </w:r>
      <w:r>
        <w:rPr>
          <w:i/>
          <w:spacing w:val="-2"/>
          <w:sz w:val="24"/>
        </w:rPr>
        <w:t xml:space="preserve"> </w:t>
      </w:r>
      <w:r>
        <w:rPr>
          <w:i/>
          <w:sz w:val="24"/>
        </w:rPr>
        <w:t>1.</w:t>
      </w:r>
      <w:r>
        <w:rPr>
          <w:i/>
          <w:spacing w:val="-2"/>
          <w:sz w:val="24"/>
        </w:rPr>
        <w:t xml:space="preserve"> </w:t>
      </w:r>
      <w:r>
        <w:rPr>
          <w:i/>
          <w:sz w:val="24"/>
        </w:rPr>
        <w:t>The</w:t>
      </w:r>
      <w:r>
        <w:rPr>
          <w:i/>
          <w:spacing w:val="-2"/>
          <w:sz w:val="24"/>
        </w:rPr>
        <w:t xml:space="preserve"> </w:t>
      </w:r>
      <w:r>
        <w:rPr>
          <w:i/>
          <w:sz w:val="24"/>
        </w:rPr>
        <w:t>'Update</w:t>
      </w:r>
      <w:r>
        <w:rPr>
          <w:i/>
          <w:spacing w:val="-2"/>
          <w:sz w:val="24"/>
        </w:rPr>
        <w:t xml:space="preserve"> </w:t>
      </w:r>
      <w:proofErr w:type="spellStart"/>
      <w:r>
        <w:rPr>
          <w:i/>
          <w:sz w:val="24"/>
        </w:rPr>
        <w:t>MyGrids</w:t>
      </w:r>
      <w:proofErr w:type="spellEnd"/>
      <w:r>
        <w:rPr>
          <w:i/>
          <w:sz w:val="24"/>
        </w:rPr>
        <w:t>'</w:t>
      </w:r>
      <w:r>
        <w:rPr>
          <w:i/>
          <w:spacing w:val="-2"/>
          <w:sz w:val="24"/>
        </w:rPr>
        <w:t xml:space="preserve"> </w:t>
      </w:r>
      <w:r>
        <w:rPr>
          <w:i/>
          <w:sz w:val="24"/>
        </w:rPr>
        <w:t>dialog</w:t>
      </w:r>
      <w:r>
        <w:rPr>
          <w:i/>
          <w:spacing w:val="-2"/>
          <w:sz w:val="24"/>
        </w:rPr>
        <w:t xml:space="preserve"> </w:t>
      </w:r>
      <w:r>
        <w:rPr>
          <w:i/>
          <w:sz w:val="24"/>
        </w:rPr>
        <w:t>allows</w:t>
      </w:r>
      <w:r>
        <w:rPr>
          <w:i/>
          <w:spacing w:val="-2"/>
          <w:sz w:val="24"/>
        </w:rPr>
        <w:t xml:space="preserve"> </w:t>
      </w:r>
      <w:r>
        <w:rPr>
          <w:i/>
          <w:sz w:val="24"/>
        </w:rPr>
        <w:t>you</w:t>
      </w:r>
      <w:r>
        <w:rPr>
          <w:i/>
          <w:spacing w:val="-2"/>
          <w:sz w:val="24"/>
        </w:rPr>
        <w:t xml:space="preserve"> </w:t>
      </w:r>
      <w:r>
        <w:rPr>
          <w:i/>
          <w:sz w:val="24"/>
        </w:rPr>
        <w:t>to</w:t>
      </w:r>
      <w:r>
        <w:rPr>
          <w:i/>
          <w:spacing w:val="-2"/>
          <w:sz w:val="24"/>
        </w:rPr>
        <w:t xml:space="preserve"> </w:t>
      </w:r>
      <w:r>
        <w:rPr>
          <w:i/>
          <w:sz w:val="24"/>
        </w:rPr>
        <w:t>edit</w:t>
      </w:r>
      <w:r>
        <w:rPr>
          <w:i/>
          <w:spacing w:val="-2"/>
          <w:sz w:val="24"/>
        </w:rPr>
        <w:t xml:space="preserve"> </w:t>
      </w:r>
      <w:r>
        <w:rPr>
          <w:i/>
          <w:sz w:val="24"/>
        </w:rPr>
        <w:t>the</w:t>
      </w:r>
      <w:r>
        <w:rPr>
          <w:i/>
          <w:spacing w:val="-2"/>
          <w:sz w:val="24"/>
        </w:rPr>
        <w:t xml:space="preserve"> </w:t>
      </w:r>
      <w:r>
        <w:rPr>
          <w:i/>
          <w:sz w:val="24"/>
        </w:rPr>
        <w:t>list</w:t>
      </w:r>
      <w:r>
        <w:rPr>
          <w:i/>
          <w:spacing w:val="-2"/>
          <w:sz w:val="24"/>
        </w:rPr>
        <w:t xml:space="preserve"> </w:t>
      </w:r>
      <w:r>
        <w:rPr>
          <w:i/>
          <w:sz w:val="24"/>
        </w:rPr>
        <w:t>of</w:t>
      </w:r>
      <w:r>
        <w:rPr>
          <w:i/>
          <w:spacing w:val="-2"/>
          <w:sz w:val="24"/>
        </w:rPr>
        <w:t xml:space="preserve"> </w:t>
      </w:r>
      <w:r>
        <w:rPr>
          <w:i/>
          <w:sz w:val="24"/>
        </w:rPr>
        <w:t>saved</w:t>
      </w:r>
      <w:r>
        <w:rPr>
          <w:i/>
          <w:spacing w:val="-2"/>
          <w:sz w:val="24"/>
        </w:rPr>
        <w:t xml:space="preserve"> </w:t>
      </w:r>
      <w:r>
        <w:rPr>
          <w:i/>
          <w:sz w:val="24"/>
        </w:rPr>
        <w:t>graphs;</w:t>
      </w:r>
      <w:r>
        <w:rPr>
          <w:i/>
          <w:spacing w:val="-2"/>
          <w:sz w:val="24"/>
        </w:rPr>
        <w:t xml:space="preserve"> </w:t>
      </w:r>
      <w:r>
        <w:rPr>
          <w:i/>
          <w:sz w:val="24"/>
        </w:rPr>
        <w:t>click</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image</w:t>
      </w:r>
      <w:r>
        <w:rPr>
          <w:i/>
          <w:spacing w:val="-2"/>
          <w:sz w:val="24"/>
        </w:rPr>
        <w:t xml:space="preserve"> </w:t>
      </w:r>
      <w:r>
        <w:rPr>
          <w:i/>
          <w:sz w:val="24"/>
        </w:rPr>
        <w:t xml:space="preserve">to </w:t>
      </w:r>
      <w:r>
        <w:rPr>
          <w:i/>
          <w:spacing w:val="-2"/>
          <w:sz w:val="24"/>
        </w:rPr>
        <w:t>enlarge.</w:t>
      </w:r>
    </w:p>
    <w:p w14:paraId="44C6D215" w14:textId="77777777" w:rsidR="00EE71FB" w:rsidRDefault="00EE71FB">
      <w:pPr>
        <w:spacing w:line="261" w:lineRule="auto"/>
        <w:rPr>
          <w:sz w:val="24"/>
        </w:rPr>
        <w:sectPr w:rsidR="00EE71FB">
          <w:pgSz w:w="11910" w:h="16840"/>
          <w:pgMar w:top="1440" w:right="740" w:bottom="480" w:left="740" w:header="304" w:footer="295" w:gutter="0"/>
          <w:cols w:space="720"/>
        </w:sectPr>
      </w:pPr>
    </w:p>
    <w:p w14:paraId="44C6D216" w14:textId="77777777" w:rsidR="00EE71FB" w:rsidRDefault="00617305">
      <w:pPr>
        <w:pStyle w:val="Heading1"/>
        <w:numPr>
          <w:ilvl w:val="1"/>
          <w:numId w:val="5"/>
        </w:numPr>
        <w:tabs>
          <w:tab w:val="left" w:pos="750"/>
        </w:tabs>
      </w:pPr>
      <w:bookmarkStart w:id="343" w:name="8.01_Inserting_graphics_in_Duxbury_Brail"/>
      <w:bookmarkStart w:id="344" w:name="_bookmark49"/>
      <w:bookmarkStart w:id="345" w:name="_Toc205893299"/>
      <w:bookmarkEnd w:id="343"/>
      <w:bookmarkEnd w:id="344"/>
      <w:r>
        <w:lastRenderedPageBreak/>
        <w:t xml:space="preserve">Inserting graphics in Duxbury Braille </w:t>
      </w:r>
      <w:r>
        <w:rPr>
          <w:spacing w:val="-2"/>
        </w:rPr>
        <w:t>Translator</w:t>
      </w:r>
      <w:bookmarkEnd w:id="345"/>
    </w:p>
    <w:p w14:paraId="44C6D217" w14:textId="77777777" w:rsidR="00EE71FB" w:rsidRDefault="00617305">
      <w:pPr>
        <w:pStyle w:val="BodyText"/>
        <w:spacing w:before="323" w:line="261" w:lineRule="auto"/>
        <w:ind w:left="110"/>
      </w:pPr>
      <w:r>
        <w:t>When you have both TactileView 2.200 or higher, and Duxbury Braille Translator (DBT) 11.3 or higher installed, you will be able to insert a TactileView design into a text in DBT. This produces a document containing</w:t>
      </w:r>
      <w:r>
        <w:rPr>
          <w:spacing w:val="-2"/>
        </w:rPr>
        <w:t xml:space="preserve"> </w:t>
      </w:r>
      <w:r>
        <w:t>both</w:t>
      </w:r>
      <w:r>
        <w:rPr>
          <w:spacing w:val="-2"/>
        </w:rPr>
        <w:t xml:space="preserve"> </w:t>
      </w:r>
      <w:r>
        <w:t>text</w:t>
      </w:r>
      <w:r>
        <w:rPr>
          <w:spacing w:val="-2"/>
        </w:rPr>
        <w:t xml:space="preserve"> </w:t>
      </w:r>
      <w:r>
        <w:t>and</w:t>
      </w:r>
      <w:r>
        <w:rPr>
          <w:spacing w:val="-2"/>
        </w:rPr>
        <w:t xml:space="preserve"> </w:t>
      </w:r>
      <w:r>
        <w:t>graphics.</w:t>
      </w:r>
      <w:r>
        <w:rPr>
          <w:spacing w:val="-2"/>
        </w:rPr>
        <w:t xml:space="preserve"> </w:t>
      </w:r>
      <w:r>
        <w:t>You</w:t>
      </w:r>
      <w:r>
        <w:rPr>
          <w:spacing w:val="-2"/>
        </w:rPr>
        <w:t xml:space="preserve"> </w:t>
      </w:r>
      <w:r>
        <w:t>can</w:t>
      </w:r>
      <w:r>
        <w:rPr>
          <w:spacing w:val="-2"/>
        </w:rPr>
        <w:t xml:space="preserve"> </w:t>
      </w:r>
      <w:r>
        <w:t>choose</w:t>
      </w:r>
      <w:r>
        <w:rPr>
          <w:spacing w:val="-2"/>
        </w:rPr>
        <w:t xml:space="preserve"> </w:t>
      </w:r>
      <w:r>
        <w:t>to</w:t>
      </w:r>
      <w:r>
        <w:rPr>
          <w:spacing w:val="-2"/>
        </w:rPr>
        <w:t xml:space="preserve"> </w:t>
      </w:r>
      <w:r>
        <w:t>add</w:t>
      </w:r>
      <w:r>
        <w:rPr>
          <w:spacing w:val="-2"/>
        </w:rPr>
        <w:t xml:space="preserve"> </w:t>
      </w:r>
      <w:r>
        <w:t>a</w:t>
      </w:r>
      <w:r>
        <w:rPr>
          <w:spacing w:val="-2"/>
        </w:rPr>
        <w:t xml:space="preserve"> </w:t>
      </w:r>
      <w:r>
        <w:t>completely</w:t>
      </w:r>
      <w:r>
        <w:rPr>
          <w:spacing w:val="-2"/>
        </w:rPr>
        <w:t xml:space="preserve"> </w:t>
      </w:r>
      <w:r>
        <w:t>new</w:t>
      </w:r>
      <w:r>
        <w:rPr>
          <w:spacing w:val="-2"/>
        </w:rPr>
        <w:t xml:space="preserve"> </w:t>
      </w:r>
      <w:r>
        <w:t>design</w:t>
      </w:r>
      <w:r>
        <w:rPr>
          <w:spacing w:val="-2"/>
        </w:rPr>
        <w:t xml:space="preserve"> </w:t>
      </w:r>
      <w:r>
        <w:t>or</w:t>
      </w:r>
      <w:r>
        <w:rPr>
          <w:spacing w:val="-2"/>
        </w:rPr>
        <w:t xml:space="preserve"> </w:t>
      </w:r>
      <w:r>
        <w:t>use</w:t>
      </w:r>
      <w:r>
        <w:rPr>
          <w:spacing w:val="-2"/>
        </w:rPr>
        <w:t xml:space="preserve"> </w:t>
      </w:r>
      <w:r>
        <w:t>an</w:t>
      </w:r>
      <w:r>
        <w:rPr>
          <w:spacing w:val="-2"/>
        </w:rPr>
        <w:t xml:space="preserve"> </w:t>
      </w:r>
      <w:r>
        <w:t>existing</w:t>
      </w:r>
      <w:r>
        <w:rPr>
          <w:spacing w:val="-2"/>
        </w:rPr>
        <w:t xml:space="preserve"> </w:t>
      </w:r>
      <w:r>
        <w:t xml:space="preserve">file. The available space for the image will automatically be </w:t>
      </w:r>
      <w:proofErr w:type="gramStart"/>
      <w:r>
        <w:t>taken into account</w:t>
      </w:r>
      <w:proofErr w:type="gramEnd"/>
      <w:r>
        <w:t>.</w:t>
      </w:r>
    </w:p>
    <w:p w14:paraId="44C6D218" w14:textId="77777777" w:rsidR="00EE71FB" w:rsidRDefault="00EE71FB">
      <w:pPr>
        <w:pStyle w:val="BodyText"/>
        <w:spacing w:before="21"/>
      </w:pPr>
    </w:p>
    <w:p w14:paraId="44C6D219" w14:textId="77777777" w:rsidR="00EE71FB" w:rsidRDefault="00617305">
      <w:pPr>
        <w:pStyle w:val="BodyText"/>
        <w:ind w:left="110"/>
      </w:pPr>
      <w:r>
        <w:t xml:space="preserve">If you do not have DBT installed yet, please visit their </w:t>
      </w:r>
      <w:hyperlink r:id="rId268">
        <w:r>
          <w:rPr>
            <w:color w:val="0000FF"/>
            <w:spacing w:val="-2"/>
            <w:u w:val="single" w:color="0000FF"/>
          </w:rPr>
          <w:t>website</w:t>
        </w:r>
      </w:hyperlink>
      <w:r>
        <w:rPr>
          <w:spacing w:val="-2"/>
        </w:rPr>
        <w:t>.</w:t>
      </w:r>
    </w:p>
    <w:p w14:paraId="44C6D21A" w14:textId="77777777" w:rsidR="00EE71FB" w:rsidRDefault="00EE71FB">
      <w:pPr>
        <w:pStyle w:val="BodyText"/>
        <w:spacing w:before="52"/>
      </w:pPr>
    </w:p>
    <w:p w14:paraId="44C6D21B" w14:textId="77777777" w:rsidR="00EE71FB" w:rsidRDefault="00617305">
      <w:pPr>
        <w:pStyle w:val="Heading2"/>
        <w:numPr>
          <w:ilvl w:val="0"/>
          <w:numId w:val="4"/>
        </w:numPr>
        <w:tabs>
          <w:tab w:val="left" w:pos="350"/>
        </w:tabs>
      </w:pPr>
      <w:r>
        <w:t xml:space="preserve">Preparing DBT </w:t>
      </w:r>
      <w:r>
        <w:rPr>
          <w:spacing w:val="-2"/>
        </w:rPr>
        <w:t>document</w:t>
      </w:r>
    </w:p>
    <w:p w14:paraId="44C6D21C" w14:textId="77777777" w:rsidR="00EE71FB" w:rsidRDefault="00617305">
      <w:pPr>
        <w:pStyle w:val="BodyText"/>
        <w:spacing w:before="24" w:line="261" w:lineRule="auto"/>
        <w:ind w:left="110" w:right="116"/>
      </w:pPr>
      <w:r>
        <w:t>Launch DBT, create a new document and add the text in which you wish to insert tactile graphics. You can</w:t>
      </w:r>
      <w:r>
        <w:rPr>
          <w:spacing w:val="-3"/>
        </w:rPr>
        <w:t xml:space="preserve"> </w:t>
      </w:r>
      <w:r>
        <w:t>find</w:t>
      </w:r>
      <w:r>
        <w:rPr>
          <w:spacing w:val="-3"/>
        </w:rPr>
        <w:t xml:space="preserve"> </w:t>
      </w:r>
      <w:r>
        <w:t>more</w:t>
      </w:r>
      <w:r>
        <w:rPr>
          <w:spacing w:val="-3"/>
        </w:rPr>
        <w:t xml:space="preserve"> </w:t>
      </w:r>
      <w:r>
        <w:t>information</w:t>
      </w:r>
      <w:r>
        <w:rPr>
          <w:spacing w:val="-3"/>
        </w:rPr>
        <w:t xml:space="preserve"> </w:t>
      </w:r>
      <w:r>
        <w:t>on</w:t>
      </w:r>
      <w:r>
        <w:rPr>
          <w:spacing w:val="-3"/>
        </w:rPr>
        <w:t xml:space="preserve"> </w:t>
      </w:r>
      <w:r>
        <w:t>working</w:t>
      </w:r>
      <w:r>
        <w:rPr>
          <w:spacing w:val="-3"/>
        </w:rPr>
        <w:t xml:space="preserve"> </w:t>
      </w:r>
      <w:r>
        <w:t>in</w:t>
      </w:r>
      <w:r>
        <w:rPr>
          <w:spacing w:val="-3"/>
        </w:rPr>
        <w:t xml:space="preserve"> </w:t>
      </w:r>
      <w:r>
        <w:t>DBT,</w:t>
      </w:r>
      <w:r>
        <w:rPr>
          <w:spacing w:val="-3"/>
        </w:rPr>
        <w:t xml:space="preserve"> </w:t>
      </w:r>
      <w:r>
        <w:t>creating</w:t>
      </w:r>
      <w:r>
        <w:rPr>
          <w:spacing w:val="-3"/>
        </w:rPr>
        <w:t xml:space="preserve"> </w:t>
      </w:r>
      <w:r>
        <w:t>files</w:t>
      </w:r>
      <w:r>
        <w:rPr>
          <w:spacing w:val="-3"/>
        </w:rPr>
        <w:t xml:space="preserve"> </w:t>
      </w:r>
      <w:r>
        <w:t>and</w:t>
      </w:r>
      <w:r>
        <w:rPr>
          <w:spacing w:val="-3"/>
        </w:rPr>
        <w:t xml:space="preserve"> </w:t>
      </w:r>
      <w:r>
        <w:t>producing</w:t>
      </w:r>
      <w:r>
        <w:rPr>
          <w:spacing w:val="-3"/>
        </w:rPr>
        <w:t xml:space="preserve"> </w:t>
      </w:r>
      <w:r>
        <w:t>the</w:t>
      </w:r>
      <w:r>
        <w:rPr>
          <w:spacing w:val="-3"/>
        </w:rPr>
        <w:t xml:space="preserve"> </w:t>
      </w:r>
      <w:r>
        <w:t>correct</w:t>
      </w:r>
      <w:r>
        <w:rPr>
          <w:spacing w:val="-3"/>
        </w:rPr>
        <w:t xml:space="preserve"> </w:t>
      </w:r>
      <w:r>
        <w:t>braille</w:t>
      </w:r>
      <w:r>
        <w:rPr>
          <w:spacing w:val="-3"/>
        </w:rPr>
        <w:t xml:space="preserve"> </w:t>
      </w:r>
      <w:r>
        <w:t xml:space="preserve">translation on their </w:t>
      </w:r>
      <w:hyperlink r:id="rId269">
        <w:r>
          <w:rPr>
            <w:color w:val="0000FF"/>
            <w:u w:val="single" w:color="0000FF"/>
          </w:rPr>
          <w:t>website</w:t>
        </w:r>
      </w:hyperlink>
      <w:r>
        <w:t>.</w:t>
      </w:r>
    </w:p>
    <w:p w14:paraId="44C6D21D" w14:textId="77777777" w:rsidR="00EE71FB" w:rsidRDefault="00EE71FB">
      <w:pPr>
        <w:pStyle w:val="BodyText"/>
      </w:pPr>
    </w:p>
    <w:p w14:paraId="44C6D21E" w14:textId="77777777" w:rsidR="00EE71FB" w:rsidRDefault="00EE71FB">
      <w:pPr>
        <w:pStyle w:val="BodyText"/>
      </w:pPr>
    </w:p>
    <w:p w14:paraId="44C6D21F" w14:textId="77777777" w:rsidR="00EE71FB" w:rsidRDefault="00EE71FB">
      <w:pPr>
        <w:pStyle w:val="BodyText"/>
      </w:pPr>
    </w:p>
    <w:p w14:paraId="44C6D220" w14:textId="77777777" w:rsidR="00EE71FB" w:rsidRDefault="00EE71FB">
      <w:pPr>
        <w:pStyle w:val="BodyText"/>
      </w:pPr>
    </w:p>
    <w:p w14:paraId="44C6D221" w14:textId="77777777" w:rsidR="00EE71FB" w:rsidRDefault="00EE71FB">
      <w:pPr>
        <w:pStyle w:val="BodyText"/>
      </w:pPr>
    </w:p>
    <w:p w14:paraId="44C6D222" w14:textId="77777777" w:rsidR="00EE71FB" w:rsidRDefault="00EE71FB">
      <w:pPr>
        <w:pStyle w:val="BodyText"/>
      </w:pPr>
    </w:p>
    <w:p w14:paraId="44C6D223" w14:textId="77777777" w:rsidR="00EE71FB" w:rsidRDefault="00EE71FB">
      <w:pPr>
        <w:pStyle w:val="BodyText"/>
      </w:pPr>
    </w:p>
    <w:p w14:paraId="44C6D224" w14:textId="77777777" w:rsidR="00EE71FB" w:rsidRDefault="00EE71FB">
      <w:pPr>
        <w:pStyle w:val="BodyText"/>
      </w:pPr>
    </w:p>
    <w:p w14:paraId="44C6D225" w14:textId="77777777" w:rsidR="00EE71FB" w:rsidRDefault="00EE71FB">
      <w:pPr>
        <w:pStyle w:val="BodyText"/>
        <w:spacing w:before="219"/>
      </w:pPr>
    </w:p>
    <w:p w14:paraId="44C6D226" w14:textId="77777777" w:rsidR="00EE71FB" w:rsidRDefault="00617305">
      <w:pPr>
        <w:pStyle w:val="Heading2"/>
        <w:numPr>
          <w:ilvl w:val="0"/>
          <w:numId w:val="4"/>
        </w:numPr>
        <w:tabs>
          <w:tab w:val="left" w:pos="350"/>
        </w:tabs>
      </w:pPr>
      <w:r>
        <w:t xml:space="preserve">Inserting existing </w:t>
      </w:r>
      <w:r>
        <w:rPr>
          <w:spacing w:val="-2"/>
        </w:rPr>
        <w:t>images</w:t>
      </w:r>
    </w:p>
    <w:p w14:paraId="44C6D227" w14:textId="77777777" w:rsidR="00EE71FB" w:rsidRDefault="00617305">
      <w:pPr>
        <w:pStyle w:val="BodyText"/>
        <w:spacing w:before="24" w:line="261" w:lineRule="auto"/>
        <w:ind w:left="110"/>
      </w:pPr>
      <w:proofErr w:type="gramStart"/>
      <w:r>
        <w:t>In order to</w:t>
      </w:r>
      <w:proofErr w:type="gramEnd"/>
      <w:r>
        <w:t xml:space="preserve"> insert a design, move the </w:t>
      </w:r>
      <w:proofErr w:type="gramStart"/>
      <w:r>
        <w:t>caret</w:t>
      </w:r>
      <w:proofErr w:type="gramEnd"/>
      <w:r>
        <w:t xml:space="preserve"> to the position in the DBT text where you want to insert an image.</w:t>
      </w:r>
      <w:r>
        <w:rPr>
          <w:spacing w:val="-3"/>
        </w:rPr>
        <w:t xml:space="preserve"> </w:t>
      </w:r>
      <w:r>
        <w:t>Select</w:t>
      </w:r>
      <w:r>
        <w:rPr>
          <w:spacing w:val="-3"/>
        </w:rPr>
        <w:t xml:space="preserve"> </w:t>
      </w:r>
      <w:r>
        <w:t>Layout</w:t>
      </w:r>
      <w:r>
        <w:rPr>
          <w:spacing w:val="-3"/>
        </w:rPr>
        <w:t xml:space="preserve"> </w:t>
      </w:r>
      <w:r>
        <w:t>&gt;</w:t>
      </w:r>
      <w:r>
        <w:rPr>
          <w:spacing w:val="-3"/>
        </w:rPr>
        <w:t xml:space="preserve"> </w:t>
      </w:r>
      <w:r>
        <w:t>Picture</w:t>
      </w:r>
      <w:r>
        <w:rPr>
          <w:spacing w:val="-3"/>
        </w:rPr>
        <w:t xml:space="preserve"> </w:t>
      </w:r>
      <w:r>
        <w:t>&gt;</w:t>
      </w:r>
      <w:r>
        <w:rPr>
          <w:spacing w:val="-3"/>
        </w:rPr>
        <w:t xml:space="preserve"> </w:t>
      </w:r>
      <w:proofErr w:type="gramStart"/>
      <w:r>
        <w:t>Add..</w:t>
      </w:r>
      <w:proofErr w:type="gramEnd"/>
      <w:r>
        <w:t>,</w:t>
      </w:r>
      <w:r>
        <w:rPr>
          <w:spacing w:val="-3"/>
        </w:rPr>
        <w:t xml:space="preserve"> </w:t>
      </w:r>
      <w:r>
        <w:t>then</w:t>
      </w:r>
      <w:r>
        <w:rPr>
          <w:spacing w:val="-3"/>
        </w:rPr>
        <w:t xml:space="preserve"> </w:t>
      </w:r>
      <w:r>
        <w:t>select</w:t>
      </w:r>
      <w:r>
        <w:rPr>
          <w:spacing w:val="-3"/>
        </w:rPr>
        <w:t xml:space="preserve"> </w:t>
      </w:r>
      <w:r>
        <w:t>the</w:t>
      </w:r>
      <w:r>
        <w:rPr>
          <w:spacing w:val="-3"/>
        </w:rPr>
        <w:t xml:space="preserve"> </w:t>
      </w:r>
      <w:r>
        <w:t>desired</w:t>
      </w:r>
      <w:r>
        <w:rPr>
          <w:spacing w:val="-3"/>
        </w:rPr>
        <w:t xml:space="preserve"> </w:t>
      </w:r>
      <w:r>
        <w:t>TactileView</w:t>
      </w:r>
      <w:r>
        <w:rPr>
          <w:spacing w:val="-3"/>
        </w:rPr>
        <w:t xml:space="preserve"> </w:t>
      </w:r>
      <w:r>
        <w:t>design</w:t>
      </w:r>
      <w:r>
        <w:rPr>
          <w:spacing w:val="-3"/>
        </w:rPr>
        <w:t xml:space="preserve"> </w:t>
      </w:r>
      <w:r>
        <w:t>(.</w:t>
      </w:r>
      <w:proofErr w:type="spellStart"/>
      <w:r>
        <w:t>bpx</w:t>
      </w:r>
      <w:proofErr w:type="spellEnd"/>
      <w:r>
        <w:rPr>
          <w:spacing w:val="-3"/>
        </w:rPr>
        <w:t xml:space="preserve"> </w:t>
      </w:r>
      <w:r>
        <w:t>file)</w:t>
      </w:r>
      <w:r>
        <w:rPr>
          <w:spacing w:val="-3"/>
        </w:rPr>
        <w:t xml:space="preserve"> </w:t>
      </w:r>
      <w:r>
        <w:t>and</w:t>
      </w:r>
      <w:r>
        <w:rPr>
          <w:spacing w:val="-3"/>
        </w:rPr>
        <w:t xml:space="preserve"> </w:t>
      </w:r>
      <w:r>
        <w:t>click Open. The tactile image is now inserted in the DBT text file. The small yellow logo in the upper right corner of the image indicates that the graphic was created in TactileView.</w:t>
      </w:r>
    </w:p>
    <w:p w14:paraId="44C6D228" w14:textId="77777777" w:rsidR="00EE71FB" w:rsidRDefault="00EE71FB">
      <w:pPr>
        <w:spacing w:line="261" w:lineRule="auto"/>
        <w:sectPr w:rsidR="00EE71FB">
          <w:pgSz w:w="11910" w:h="16840"/>
          <w:pgMar w:top="1440" w:right="740" w:bottom="480" w:left="740" w:header="304" w:footer="295" w:gutter="0"/>
          <w:cols w:space="720"/>
        </w:sectPr>
      </w:pPr>
    </w:p>
    <w:p w14:paraId="44C6D229" w14:textId="77777777" w:rsidR="00EE71FB" w:rsidRDefault="00EE71FB">
      <w:pPr>
        <w:pStyle w:val="BodyText"/>
        <w:spacing w:before="4"/>
        <w:rPr>
          <w:sz w:val="6"/>
        </w:rPr>
      </w:pPr>
    </w:p>
    <w:p w14:paraId="44C6D22A" w14:textId="77777777" w:rsidR="00EE71FB" w:rsidRDefault="00617305">
      <w:pPr>
        <w:pStyle w:val="BodyText"/>
        <w:ind w:left="110"/>
        <w:rPr>
          <w:sz w:val="20"/>
        </w:rPr>
      </w:pPr>
      <w:r>
        <w:rPr>
          <w:noProof/>
          <w:sz w:val="20"/>
        </w:rPr>
        <w:drawing>
          <wp:inline distT="0" distB="0" distL="0" distR="0" wp14:anchorId="44C6D62E" wp14:editId="44C6D62F">
            <wp:extent cx="4077080" cy="5187505"/>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270" cstate="print"/>
                    <a:stretch>
                      <a:fillRect/>
                    </a:stretch>
                  </pic:blipFill>
                  <pic:spPr>
                    <a:xfrm>
                      <a:off x="0" y="0"/>
                      <a:ext cx="4077080" cy="5187505"/>
                    </a:xfrm>
                    <a:prstGeom prst="rect">
                      <a:avLst/>
                    </a:prstGeom>
                  </pic:spPr>
                </pic:pic>
              </a:graphicData>
            </a:graphic>
          </wp:inline>
        </w:drawing>
      </w:r>
    </w:p>
    <w:p w14:paraId="44C6D22B" w14:textId="77777777" w:rsidR="00EE71FB" w:rsidRDefault="00EE71FB">
      <w:pPr>
        <w:pStyle w:val="BodyText"/>
      </w:pPr>
    </w:p>
    <w:p w14:paraId="44C6D22C" w14:textId="77777777" w:rsidR="00EE71FB" w:rsidRDefault="00EE71FB">
      <w:pPr>
        <w:pStyle w:val="BodyText"/>
      </w:pPr>
    </w:p>
    <w:p w14:paraId="44C6D22D" w14:textId="77777777" w:rsidR="00EE71FB" w:rsidRDefault="00EE71FB">
      <w:pPr>
        <w:pStyle w:val="BodyText"/>
      </w:pPr>
    </w:p>
    <w:p w14:paraId="44C6D22E" w14:textId="77777777" w:rsidR="00EE71FB" w:rsidRDefault="00EE71FB">
      <w:pPr>
        <w:pStyle w:val="BodyText"/>
      </w:pPr>
    </w:p>
    <w:p w14:paraId="44C6D22F" w14:textId="77777777" w:rsidR="00EE71FB" w:rsidRDefault="00EE71FB">
      <w:pPr>
        <w:pStyle w:val="BodyText"/>
      </w:pPr>
    </w:p>
    <w:p w14:paraId="44C6D230" w14:textId="77777777" w:rsidR="00EE71FB" w:rsidRDefault="00EE71FB">
      <w:pPr>
        <w:pStyle w:val="BodyText"/>
        <w:spacing w:before="127"/>
      </w:pPr>
    </w:p>
    <w:p w14:paraId="44C6D231" w14:textId="77777777" w:rsidR="00EE71FB" w:rsidRDefault="00617305">
      <w:pPr>
        <w:pStyle w:val="Heading2"/>
        <w:numPr>
          <w:ilvl w:val="0"/>
          <w:numId w:val="4"/>
        </w:numPr>
        <w:tabs>
          <w:tab w:val="left" w:pos="350"/>
        </w:tabs>
      </w:pPr>
      <w:r>
        <w:t xml:space="preserve">Image </w:t>
      </w:r>
      <w:r>
        <w:rPr>
          <w:spacing w:val="-2"/>
        </w:rPr>
        <w:t>positioning</w:t>
      </w:r>
    </w:p>
    <w:p w14:paraId="44C6D232" w14:textId="77777777" w:rsidR="00EE71FB" w:rsidRDefault="00617305">
      <w:pPr>
        <w:pStyle w:val="BodyText"/>
        <w:spacing w:before="24" w:line="261" w:lineRule="auto"/>
        <w:ind w:left="110" w:right="170"/>
      </w:pPr>
      <w:r>
        <w:t>You can choose to insert an image either before or after translation of the braille document (</w:t>
      </w:r>
      <w:proofErr w:type="spellStart"/>
      <w:r>
        <w:t>ctrl+T</w:t>
      </w:r>
      <w:proofErr w:type="spellEnd"/>
      <w:r>
        <w:t xml:space="preserve">). Either way, the amount of space needed on the page for the image is automatically </w:t>
      </w:r>
      <w:proofErr w:type="gramStart"/>
      <w:r>
        <w:t>taken into account</w:t>
      </w:r>
      <w:proofErr w:type="gramEnd"/>
      <w:r>
        <w:t>. If the image is too large to fit on the current page, it will be placed at the top of the following page. Any empty</w:t>
      </w:r>
      <w:r>
        <w:rPr>
          <w:spacing w:val="-3"/>
        </w:rPr>
        <w:t xml:space="preserve"> </w:t>
      </w:r>
      <w:r>
        <w:t>white</w:t>
      </w:r>
      <w:r>
        <w:rPr>
          <w:spacing w:val="-3"/>
        </w:rPr>
        <w:t xml:space="preserve"> </w:t>
      </w:r>
      <w:r>
        <w:t>space</w:t>
      </w:r>
      <w:r>
        <w:rPr>
          <w:spacing w:val="-3"/>
        </w:rPr>
        <w:t xml:space="preserve"> </w:t>
      </w:r>
      <w:r>
        <w:t>around</w:t>
      </w:r>
      <w:r>
        <w:rPr>
          <w:spacing w:val="-3"/>
        </w:rPr>
        <w:t xml:space="preserve"> </w:t>
      </w:r>
      <w:r>
        <w:t>the</w:t>
      </w:r>
      <w:r>
        <w:rPr>
          <w:spacing w:val="-3"/>
        </w:rPr>
        <w:t xml:space="preserve"> </w:t>
      </w:r>
      <w:r>
        <w:t>edges</w:t>
      </w:r>
      <w:r>
        <w:rPr>
          <w:spacing w:val="-3"/>
        </w:rPr>
        <w:t xml:space="preserve"> </w:t>
      </w:r>
      <w:r>
        <w:t>of</w:t>
      </w:r>
      <w:r>
        <w:rPr>
          <w:spacing w:val="-3"/>
        </w:rPr>
        <w:t xml:space="preserve"> </w:t>
      </w:r>
      <w:r>
        <w:t>the</w:t>
      </w:r>
      <w:r>
        <w:rPr>
          <w:spacing w:val="-3"/>
        </w:rPr>
        <w:t xml:space="preserve"> </w:t>
      </w:r>
      <w:r>
        <w:t>TactileView</w:t>
      </w:r>
      <w:r>
        <w:rPr>
          <w:spacing w:val="-3"/>
        </w:rPr>
        <w:t xml:space="preserve"> </w:t>
      </w:r>
      <w:r>
        <w:t>design</w:t>
      </w:r>
      <w:r>
        <w:rPr>
          <w:spacing w:val="-3"/>
        </w:rPr>
        <w:t xml:space="preserve"> </w:t>
      </w:r>
      <w:r>
        <w:t>will</w:t>
      </w:r>
      <w:r>
        <w:rPr>
          <w:spacing w:val="-3"/>
        </w:rPr>
        <w:t xml:space="preserve"> </w:t>
      </w:r>
      <w:r>
        <w:t>be</w:t>
      </w:r>
      <w:r>
        <w:rPr>
          <w:spacing w:val="-3"/>
        </w:rPr>
        <w:t xml:space="preserve"> </w:t>
      </w:r>
      <w:r>
        <w:t>removed</w:t>
      </w:r>
      <w:r>
        <w:rPr>
          <w:spacing w:val="-3"/>
        </w:rPr>
        <w:t xml:space="preserve"> </w:t>
      </w:r>
      <w:r>
        <w:t>automatically</w:t>
      </w:r>
      <w:r>
        <w:rPr>
          <w:spacing w:val="-3"/>
        </w:rPr>
        <w:t xml:space="preserve"> </w:t>
      </w:r>
      <w:r>
        <w:t>for</w:t>
      </w:r>
      <w:r>
        <w:rPr>
          <w:spacing w:val="-3"/>
        </w:rPr>
        <w:t xml:space="preserve"> </w:t>
      </w:r>
      <w:r>
        <w:t>optimal use of space. For the best results, make sure that the same embosser and paper size are selected in TactileView and DBT. In TactileView, the red border indicates the available printable area for the selected combination of embosser and paper size.</w:t>
      </w:r>
    </w:p>
    <w:p w14:paraId="44C6D233" w14:textId="77777777" w:rsidR="00EE71FB" w:rsidRDefault="00EE71FB">
      <w:pPr>
        <w:spacing w:line="261" w:lineRule="auto"/>
        <w:sectPr w:rsidR="00EE71FB">
          <w:pgSz w:w="11910" w:h="16840"/>
          <w:pgMar w:top="1440" w:right="740" w:bottom="480" w:left="740" w:header="304" w:footer="295" w:gutter="0"/>
          <w:cols w:space="720"/>
        </w:sectPr>
      </w:pPr>
    </w:p>
    <w:p w14:paraId="44C6D234" w14:textId="77777777" w:rsidR="00EE71FB" w:rsidRDefault="00EE71FB">
      <w:pPr>
        <w:pStyle w:val="BodyText"/>
        <w:spacing w:before="4"/>
        <w:rPr>
          <w:sz w:val="6"/>
        </w:rPr>
      </w:pPr>
    </w:p>
    <w:p w14:paraId="44C6D235" w14:textId="77777777" w:rsidR="00EE71FB" w:rsidRDefault="00617305">
      <w:pPr>
        <w:pStyle w:val="BodyText"/>
        <w:ind w:left="110"/>
        <w:rPr>
          <w:sz w:val="20"/>
        </w:rPr>
      </w:pPr>
      <w:r>
        <w:rPr>
          <w:noProof/>
          <w:sz w:val="20"/>
        </w:rPr>
        <w:drawing>
          <wp:inline distT="0" distB="0" distL="0" distR="0" wp14:anchorId="44C6D630" wp14:editId="44C6D631">
            <wp:extent cx="4050887" cy="7033259"/>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71" cstate="print"/>
                    <a:stretch>
                      <a:fillRect/>
                    </a:stretch>
                  </pic:blipFill>
                  <pic:spPr>
                    <a:xfrm>
                      <a:off x="0" y="0"/>
                      <a:ext cx="4050887" cy="7033259"/>
                    </a:xfrm>
                    <a:prstGeom prst="rect">
                      <a:avLst/>
                    </a:prstGeom>
                  </pic:spPr>
                </pic:pic>
              </a:graphicData>
            </a:graphic>
          </wp:inline>
        </w:drawing>
      </w:r>
    </w:p>
    <w:p w14:paraId="44C6D236" w14:textId="77777777" w:rsidR="00EE71FB" w:rsidRDefault="00EE71FB">
      <w:pPr>
        <w:pStyle w:val="BodyText"/>
      </w:pPr>
    </w:p>
    <w:p w14:paraId="44C6D237" w14:textId="77777777" w:rsidR="00EE71FB" w:rsidRDefault="00EE71FB">
      <w:pPr>
        <w:pStyle w:val="BodyText"/>
      </w:pPr>
    </w:p>
    <w:p w14:paraId="44C6D238" w14:textId="77777777" w:rsidR="00EE71FB" w:rsidRDefault="00EE71FB">
      <w:pPr>
        <w:pStyle w:val="BodyText"/>
      </w:pPr>
    </w:p>
    <w:p w14:paraId="44C6D239" w14:textId="77777777" w:rsidR="00EE71FB" w:rsidRDefault="00EE71FB">
      <w:pPr>
        <w:pStyle w:val="BodyText"/>
      </w:pPr>
    </w:p>
    <w:p w14:paraId="44C6D23A" w14:textId="77777777" w:rsidR="00EE71FB" w:rsidRDefault="00EE71FB">
      <w:pPr>
        <w:pStyle w:val="BodyText"/>
      </w:pPr>
    </w:p>
    <w:p w14:paraId="44C6D23B" w14:textId="77777777" w:rsidR="00EE71FB" w:rsidRDefault="00EE71FB">
      <w:pPr>
        <w:pStyle w:val="BodyText"/>
        <w:spacing w:before="189"/>
      </w:pPr>
    </w:p>
    <w:p w14:paraId="44C6D23C" w14:textId="77777777" w:rsidR="00EE71FB" w:rsidRDefault="00617305">
      <w:pPr>
        <w:pStyle w:val="Heading2"/>
        <w:numPr>
          <w:ilvl w:val="0"/>
          <w:numId w:val="4"/>
        </w:numPr>
        <w:tabs>
          <w:tab w:val="left" w:pos="350"/>
        </w:tabs>
        <w:spacing w:before="1"/>
      </w:pPr>
      <w:r>
        <w:t xml:space="preserve">Editing inserted </w:t>
      </w:r>
      <w:r>
        <w:rPr>
          <w:spacing w:val="-2"/>
        </w:rPr>
        <w:t>images</w:t>
      </w:r>
    </w:p>
    <w:p w14:paraId="44C6D23D" w14:textId="77777777" w:rsidR="00EE71FB" w:rsidRDefault="00617305">
      <w:pPr>
        <w:pStyle w:val="BodyText"/>
        <w:spacing w:before="24" w:line="261" w:lineRule="auto"/>
        <w:ind w:left="110" w:right="156"/>
      </w:pPr>
      <w:r>
        <w:t>If you wish to edit the inserted tactile graphics, simply double click on the image in DBT. This will launch</w:t>
      </w:r>
      <w:r>
        <w:rPr>
          <w:spacing w:val="-3"/>
        </w:rPr>
        <w:t xml:space="preserve"> </w:t>
      </w:r>
      <w:r>
        <w:t>the</w:t>
      </w:r>
      <w:r>
        <w:rPr>
          <w:spacing w:val="-3"/>
        </w:rPr>
        <w:t xml:space="preserve"> </w:t>
      </w:r>
      <w:r>
        <w:t>TactileView</w:t>
      </w:r>
      <w:r>
        <w:rPr>
          <w:spacing w:val="-3"/>
        </w:rPr>
        <w:t xml:space="preserve"> </w:t>
      </w:r>
      <w:r>
        <w:t>software,</w:t>
      </w:r>
      <w:r>
        <w:rPr>
          <w:spacing w:val="-3"/>
        </w:rPr>
        <w:t xml:space="preserve"> </w:t>
      </w:r>
      <w:r>
        <w:t>in</w:t>
      </w:r>
      <w:r>
        <w:rPr>
          <w:spacing w:val="-3"/>
        </w:rPr>
        <w:t xml:space="preserve"> </w:t>
      </w:r>
      <w:r>
        <w:t>which</w:t>
      </w:r>
      <w:r>
        <w:rPr>
          <w:spacing w:val="-3"/>
        </w:rPr>
        <w:t xml:space="preserve"> </w:t>
      </w:r>
      <w:r>
        <w:t>you</w:t>
      </w:r>
      <w:r>
        <w:rPr>
          <w:spacing w:val="-3"/>
        </w:rPr>
        <w:t xml:space="preserve"> </w:t>
      </w:r>
      <w:r>
        <w:t>can</w:t>
      </w:r>
      <w:r>
        <w:rPr>
          <w:spacing w:val="-3"/>
        </w:rPr>
        <w:t xml:space="preserve"> </w:t>
      </w:r>
      <w:r>
        <w:t>make</w:t>
      </w:r>
      <w:r>
        <w:rPr>
          <w:spacing w:val="-3"/>
        </w:rPr>
        <w:t xml:space="preserve"> </w:t>
      </w:r>
      <w:r>
        <w:t>any</w:t>
      </w:r>
      <w:r>
        <w:rPr>
          <w:spacing w:val="-3"/>
        </w:rPr>
        <w:t xml:space="preserve"> </w:t>
      </w:r>
      <w:r>
        <w:t>desired</w:t>
      </w:r>
      <w:r>
        <w:rPr>
          <w:spacing w:val="-3"/>
        </w:rPr>
        <w:t xml:space="preserve"> </w:t>
      </w:r>
      <w:r>
        <w:t>adjustments.</w:t>
      </w:r>
      <w:r>
        <w:rPr>
          <w:spacing w:val="-3"/>
        </w:rPr>
        <w:t xml:space="preserve"> </w:t>
      </w:r>
      <w:r>
        <w:t>Once</w:t>
      </w:r>
      <w:r>
        <w:rPr>
          <w:spacing w:val="-3"/>
        </w:rPr>
        <w:t xml:space="preserve"> </w:t>
      </w:r>
      <w:r>
        <w:t>you</w:t>
      </w:r>
      <w:r>
        <w:rPr>
          <w:spacing w:val="-3"/>
        </w:rPr>
        <w:t xml:space="preserve"> </w:t>
      </w:r>
      <w:r>
        <w:t>are</w:t>
      </w:r>
      <w:r>
        <w:rPr>
          <w:spacing w:val="-3"/>
        </w:rPr>
        <w:t xml:space="preserve"> </w:t>
      </w:r>
      <w:r>
        <w:t>satisfied,</w:t>
      </w:r>
    </w:p>
    <w:p w14:paraId="44C6D23E" w14:textId="77777777" w:rsidR="00EE71FB" w:rsidRDefault="00EE71FB">
      <w:pPr>
        <w:spacing w:line="261" w:lineRule="auto"/>
        <w:sectPr w:rsidR="00EE71FB">
          <w:pgSz w:w="11910" w:h="16840"/>
          <w:pgMar w:top="1440" w:right="740" w:bottom="480" w:left="740" w:header="304" w:footer="295" w:gutter="0"/>
          <w:cols w:space="720"/>
        </w:sectPr>
      </w:pPr>
    </w:p>
    <w:p w14:paraId="44C6D23F" w14:textId="77777777" w:rsidR="00EE71FB" w:rsidRDefault="00617305">
      <w:pPr>
        <w:pStyle w:val="BodyText"/>
        <w:spacing w:before="81" w:line="261" w:lineRule="auto"/>
        <w:ind w:left="110" w:right="116"/>
      </w:pPr>
      <w:proofErr w:type="gramStart"/>
      <w:r>
        <w:lastRenderedPageBreak/>
        <w:t>you</w:t>
      </w:r>
      <w:proofErr w:type="gramEnd"/>
      <w:r>
        <w:rPr>
          <w:spacing w:val="-2"/>
        </w:rPr>
        <w:t xml:space="preserve"> </w:t>
      </w:r>
      <w:r>
        <w:t>can</w:t>
      </w:r>
      <w:r>
        <w:rPr>
          <w:spacing w:val="-2"/>
        </w:rPr>
        <w:t xml:space="preserve"> </w:t>
      </w:r>
      <w:r>
        <w:t>save</w:t>
      </w:r>
      <w:r>
        <w:rPr>
          <w:spacing w:val="-2"/>
        </w:rPr>
        <w:t xml:space="preserve"> </w:t>
      </w:r>
      <w:r>
        <w:t>the</w:t>
      </w:r>
      <w:r>
        <w:rPr>
          <w:spacing w:val="-2"/>
        </w:rPr>
        <w:t xml:space="preserve"> </w:t>
      </w:r>
      <w:r>
        <w:t>changes</w:t>
      </w:r>
      <w:r>
        <w:rPr>
          <w:spacing w:val="-2"/>
        </w:rPr>
        <w:t xml:space="preserve"> </w:t>
      </w:r>
      <w:r>
        <w:t>by</w:t>
      </w:r>
      <w:r>
        <w:rPr>
          <w:spacing w:val="-2"/>
        </w:rPr>
        <w:t xml:space="preserve"> </w:t>
      </w:r>
      <w:r>
        <w:t>clicking</w:t>
      </w:r>
      <w:r>
        <w:rPr>
          <w:spacing w:val="-2"/>
        </w:rPr>
        <w:t xml:space="preserve"> </w:t>
      </w:r>
      <w:r>
        <w:t>on</w:t>
      </w:r>
      <w:r>
        <w:rPr>
          <w:spacing w:val="-2"/>
        </w:rPr>
        <w:t xml:space="preserve"> </w:t>
      </w:r>
      <w:r>
        <w:t>the</w:t>
      </w:r>
      <w:r>
        <w:rPr>
          <w:spacing w:val="-2"/>
        </w:rPr>
        <w:t xml:space="preserve"> </w:t>
      </w:r>
      <w:r>
        <w:t>'Insert</w:t>
      </w:r>
      <w:r>
        <w:rPr>
          <w:spacing w:val="-2"/>
        </w:rPr>
        <w:t xml:space="preserve"> </w:t>
      </w:r>
      <w:r>
        <w:t>design</w:t>
      </w:r>
      <w:r>
        <w:rPr>
          <w:spacing w:val="-2"/>
        </w:rPr>
        <w:t xml:space="preserve"> </w:t>
      </w:r>
      <w:r>
        <w:t>in</w:t>
      </w:r>
      <w:r>
        <w:rPr>
          <w:spacing w:val="-2"/>
        </w:rPr>
        <w:t xml:space="preserve"> </w:t>
      </w:r>
      <w:r>
        <w:t>external</w:t>
      </w:r>
      <w:r>
        <w:rPr>
          <w:spacing w:val="-2"/>
        </w:rPr>
        <w:t xml:space="preserve"> </w:t>
      </w:r>
      <w:r>
        <w:t>text</w:t>
      </w:r>
      <w:r>
        <w:rPr>
          <w:spacing w:val="-2"/>
        </w:rPr>
        <w:t xml:space="preserve"> </w:t>
      </w:r>
      <w:r>
        <w:t>file'</w:t>
      </w:r>
      <w:r>
        <w:rPr>
          <w:spacing w:val="-2"/>
        </w:rPr>
        <w:t xml:space="preserve"> </w:t>
      </w:r>
      <w:r>
        <w:t>icon</w:t>
      </w:r>
      <w:r>
        <w:rPr>
          <w:spacing w:val="-2"/>
        </w:rPr>
        <w:t xml:space="preserve"> </w:t>
      </w:r>
      <w:r>
        <w:t>in</w:t>
      </w:r>
      <w:r>
        <w:rPr>
          <w:spacing w:val="-2"/>
        </w:rPr>
        <w:t xml:space="preserve"> </w:t>
      </w:r>
      <w:r>
        <w:t>the</w:t>
      </w:r>
      <w:r>
        <w:rPr>
          <w:spacing w:val="-2"/>
        </w:rPr>
        <w:t xml:space="preserve"> </w:t>
      </w:r>
      <w:r>
        <w:t>top</w:t>
      </w:r>
      <w:r>
        <w:rPr>
          <w:spacing w:val="-2"/>
        </w:rPr>
        <w:t xml:space="preserve"> </w:t>
      </w:r>
      <w:r>
        <w:t>right</w:t>
      </w:r>
      <w:r>
        <w:rPr>
          <w:spacing w:val="-2"/>
        </w:rPr>
        <w:t xml:space="preserve"> </w:t>
      </w:r>
      <w:r>
        <w:t xml:space="preserve">corner of the canvas </w:t>
      </w:r>
      <w:proofErr w:type="gramStart"/>
      <w:r>
        <w:t>area, or</w:t>
      </w:r>
      <w:proofErr w:type="gramEnd"/>
      <w:r>
        <w:t xml:space="preserve"> select File &gt; Insert design in external text file.</w:t>
      </w:r>
    </w:p>
    <w:p w14:paraId="44C6D240" w14:textId="77777777" w:rsidR="00EE71FB" w:rsidRDefault="00EE71FB">
      <w:pPr>
        <w:pStyle w:val="BodyText"/>
      </w:pPr>
    </w:p>
    <w:p w14:paraId="44C6D241" w14:textId="77777777" w:rsidR="00EE71FB" w:rsidRDefault="00EE71FB">
      <w:pPr>
        <w:pStyle w:val="BodyText"/>
      </w:pPr>
    </w:p>
    <w:p w14:paraId="44C6D242" w14:textId="77777777" w:rsidR="00EE71FB" w:rsidRDefault="00EE71FB">
      <w:pPr>
        <w:pStyle w:val="BodyText"/>
        <w:spacing w:before="63"/>
      </w:pPr>
    </w:p>
    <w:p w14:paraId="44C6D243" w14:textId="77777777" w:rsidR="00EE71FB" w:rsidRDefault="00617305">
      <w:pPr>
        <w:pStyle w:val="BodyText"/>
        <w:ind w:left="110"/>
      </w:pPr>
      <w:r>
        <w:t xml:space="preserve">Icon for Insert design in external text file: </w:t>
      </w:r>
      <w:r>
        <w:rPr>
          <w:noProof/>
        </w:rPr>
        <w:drawing>
          <wp:inline distT="0" distB="0" distL="0" distR="0" wp14:anchorId="44C6D632" wp14:editId="44C6D633">
            <wp:extent cx="365760" cy="365759"/>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72" cstate="print"/>
                    <a:stretch>
                      <a:fillRect/>
                    </a:stretch>
                  </pic:blipFill>
                  <pic:spPr>
                    <a:xfrm>
                      <a:off x="0" y="0"/>
                      <a:ext cx="365760" cy="365759"/>
                    </a:xfrm>
                    <a:prstGeom prst="rect">
                      <a:avLst/>
                    </a:prstGeom>
                  </pic:spPr>
                </pic:pic>
              </a:graphicData>
            </a:graphic>
          </wp:inline>
        </w:drawing>
      </w:r>
    </w:p>
    <w:p w14:paraId="44C6D244" w14:textId="77777777" w:rsidR="00EE71FB" w:rsidRDefault="00EE71FB">
      <w:pPr>
        <w:pStyle w:val="BodyText"/>
      </w:pPr>
    </w:p>
    <w:p w14:paraId="44C6D245" w14:textId="77777777" w:rsidR="00EE71FB" w:rsidRDefault="00EE71FB">
      <w:pPr>
        <w:pStyle w:val="BodyText"/>
      </w:pPr>
    </w:p>
    <w:p w14:paraId="44C6D246" w14:textId="77777777" w:rsidR="00EE71FB" w:rsidRDefault="00EE71FB">
      <w:pPr>
        <w:pStyle w:val="BodyText"/>
      </w:pPr>
    </w:p>
    <w:p w14:paraId="44C6D247" w14:textId="77777777" w:rsidR="00EE71FB" w:rsidRDefault="00EE71FB">
      <w:pPr>
        <w:pStyle w:val="BodyText"/>
      </w:pPr>
    </w:p>
    <w:p w14:paraId="44C6D248" w14:textId="77777777" w:rsidR="00EE71FB" w:rsidRDefault="00EE71FB">
      <w:pPr>
        <w:pStyle w:val="BodyText"/>
      </w:pPr>
    </w:p>
    <w:p w14:paraId="44C6D249" w14:textId="77777777" w:rsidR="00EE71FB" w:rsidRDefault="00EE71FB">
      <w:pPr>
        <w:pStyle w:val="BodyText"/>
        <w:spacing w:before="101"/>
      </w:pPr>
    </w:p>
    <w:p w14:paraId="44C6D24A" w14:textId="77777777" w:rsidR="00EE71FB" w:rsidRDefault="00617305">
      <w:pPr>
        <w:pStyle w:val="Heading2"/>
        <w:numPr>
          <w:ilvl w:val="0"/>
          <w:numId w:val="4"/>
        </w:numPr>
        <w:tabs>
          <w:tab w:val="left" w:pos="350"/>
        </w:tabs>
      </w:pPr>
      <w:r>
        <w:t xml:space="preserve">Removing </w:t>
      </w:r>
      <w:r>
        <w:rPr>
          <w:spacing w:val="-2"/>
        </w:rPr>
        <w:t>images</w:t>
      </w:r>
    </w:p>
    <w:p w14:paraId="44C6D24B" w14:textId="77777777" w:rsidR="00EE71FB" w:rsidRDefault="00617305">
      <w:pPr>
        <w:pStyle w:val="BodyText"/>
        <w:spacing w:before="24" w:line="261" w:lineRule="auto"/>
        <w:ind w:left="110" w:right="236"/>
      </w:pPr>
      <w:r>
        <w:t>You</w:t>
      </w:r>
      <w:r>
        <w:rPr>
          <w:spacing w:val="-3"/>
        </w:rPr>
        <w:t xml:space="preserve"> </w:t>
      </w:r>
      <w:r>
        <w:t>can</w:t>
      </w:r>
      <w:r>
        <w:rPr>
          <w:spacing w:val="-3"/>
        </w:rPr>
        <w:t xml:space="preserve"> </w:t>
      </w:r>
      <w:r>
        <w:t>remove</w:t>
      </w:r>
      <w:r>
        <w:rPr>
          <w:spacing w:val="-3"/>
        </w:rPr>
        <w:t xml:space="preserve"> </w:t>
      </w:r>
      <w:r>
        <w:t>inserted</w:t>
      </w:r>
      <w:r>
        <w:rPr>
          <w:spacing w:val="-3"/>
        </w:rPr>
        <w:t xml:space="preserve"> </w:t>
      </w:r>
      <w:r>
        <w:t>images</w:t>
      </w:r>
      <w:r>
        <w:rPr>
          <w:spacing w:val="-3"/>
        </w:rPr>
        <w:t xml:space="preserve"> </w:t>
      </w:r>
      <w:r>
        <w:t>by</w:t>
      </w:r>
      <w:r>
        <w:rPr>
          <w:spacing w:val="-3"/>
        </w:rPr>
        <w:t xml:space="preserve"> </w:t>
      </w:r>
      <w:r>
        <w:t>moving</w:t>
      </w:r>
      <w:r>
        <w:rPr>
          <w:spacing w:val="-3"/>
        </w:rPr>
        <w:t xml:space="preserve"> </w:t>
      </w:r>
      <w:r>
        <w:t>the</w:t>
      </w:r>
      <w:r>
        <w:rPr>
          <w:spacing w:val="-3"/>
        </w:rPr>
        <w:t xml:space="preserve"> </w:t>
      </w:r>
      <w:r>
        <w:t>caret</w:t>
      </w:r>
      <w:r>
        <w:rPr>
          <w:spacing w:val="-3"/>
        </w:rPr>
        <w:t xml:space="preserve"> </w:t>
      </w:r>
      <w:r>
        <w:t>position</w:t>
      </w:r>
      <w:r>
        <w:rPr>
          <w:spacing w:val="-3"/>
        </w:rPr>
        <w:t xml:space="preserve"> </w:t>
      </w:r>
      <w:r>
        <w:t>right</w:t>
      </w:r>
      <w:r>
        <w:rPr>
          <w:spacing w:val="-3"/>
        </w:rPr>
        <w:t xml:space="preserve"> </w:t>
      </w:r>
      <w:r>
        <w:t>after</w:t>
      </w:r>
      <w:r>
        <w:rPr>
          <w:spacing w:val="-3"/>
        </w:rPr>
        <w:t xml:space="preserve"> </w:t>
      </w:r>
      <w:r>
        <w:t>the</w:t>
      </w:r>
      <w:r>
        <w:rPr>
          <w:spacing w:val="-3"/>
        </w:rPr>
        <w:t xml:space="preserve"> </w:t>
      </w:r>
      <w:r>
        <w:t>image</w:t>
      </w:r>
      <w:r>
        <w:rPr>
          <w:spacing w:val="-3"/>
        </w:rPr>
        <w:t xml:space="preserve"> </w:t>
      </w:r>
      <w:r>
        <w:t>and</w:t>
      </w:r>
      <w:r>
        <w:rPr>
          <w:spacing w:val="-3"/>
        </w:rPr>
        <w:t xml:space="preserve"> </w:t>
      </w:r>
      <w:r>
        <w:t xml:space="preserve">pressing </w:t>
      </w:r>
      <w:proofErr w:type="gramStart"/>
      <w:r>
        <w:t>backspace, or</w:t>
      </w:r>
      <w:proofErr w:type="gramEnd"/>
      <w:r>
        <w:t xml:space="preserve"> delete with the </w:t>
      </w:r>
      <w:proofErr w:type="gramStart"/>
      <w:r>
        <w:t>caret</w:t>
      </w:r>
      <w:proofErr w:type="gramEnd"/>
      <w:r>
        <w:t xml:space="preserve"> just before the image.</w:t>
      </w:r>
    </w:p>
    <w:p w14:paraId="44C6D24C" w14:textId="77777777" w:rsidR="00EE71FB" w:rsidRDefault="00EE71FB">
      <w:pPr>
        <w:pStyle w:val="BodyText"/>
      </w:pPr>
    </w:p>
    <w:p w14:paraId="44C6D24D" w14:textId="77777777" w:rsidR="00EE71FB" w:rsidRDefault="00EE71FB">
      <w:pPr>
        <w:pStyle w:val="BodyText"/>
      </w:pPr>
    </w:p>
    <w:p w14:paraId="44C6D24E" w14:textId="77777777" w:rsidR="00EE71FB" w:rsidRDefault="00EE71FB">
      <w:pPr>
        <w:pStyle w:val="BodyText"/>
      </w:pPr>
    </w:p>
    <w:p w14:paraId="44C6D24F" w14:textId="77777777" w:rsidR="00EE71FB" w:rsidRDefault="00EE71FB">
      <w:pPr>
        <w:pStyle w:val="BodyText"/>
      </w:pPr>
    </w:p>
    <w:p w14:paraId="44C6D250" w14:textId="77777777" w:rsidR="00EE71FB" w:rsidRDefault="00EE71FB">
      <w:pPr>
        <w:pStyle w:val="BodyText"/>
      </w:pPr>
    </w:p>
    <w:p w14:paraId="44C6D251" w14:textId="77777777" w:rsidR="00EE71FB" w:rsidRDefault="00EE71FB">
      <w:pPr>
        <w:pStyle w:val="BodyText"/>
      </w:pPr>
    </w:p>
    <w:p w14:paraId="44C6D252" w14:textId="77777777" w:rsidR="00EE71FB" w:rsidRDefault="00EE71FB">
      <w:pPr>
        <w:pStyle w:val="BodyText"/>
      </w:pPr>
    </w:p>
    <w:p w14:paraId="44C6D253" w14:textId="77777777" w:rsidR="00EE71FB" w:rsidRDefault="00EE71FB">
      <w:pPr>
        <w:pStyle w:val="BodyText"/>
      </w:pPr>
    </w:p>
    <w:p w14:paraId="44C6D254" w14:textId="77777777" w:rsidR="00EE71FB" w:rsidRDefault="00EE71FB">
      <w:pPr>
        <w:pStyle w:val="BodyText"/>
        <w:spacing w:before="219"/>
      </w:pPr>
    </w:p>
    <w:p w14:paraId="44C6D255" w14:textId="77777777" w:rsidR="00EE71FB" w:rsidRDefault="00617305">
      <w:pPr>
        <w:pStyle w:val="Heading2"/>
        <w:numPr>
          <w:ilvl w:val="0"/>
          <w:numId w:val="4"/>
        </w:numPr>
        <w:tabs>
          <w:tab w:val="left" w:pos="350"/>
        </w:tabs>
      </w:pPr>
      <w:r>
        <w:t xml:space="preserve">Printing combined text and graphics </w:t>
      </w:r>
      <w:r>
        <w:rPr>
          <w:spacing w:val="-2"/>
        </w:rPr>
        <w:t>files</w:t>
      </w:r>
    </w:p>
    <w:p w14:paraId="44C6D256" w14:textId="77777777" w:rsidR="00EE71FB" w:rsidRDefault="00617305">
      <w:pPr>
        <w:pStyle w:val="BodyText"/>
        <w:spacing w:before="24" w:line="261" w:lineRule="auto"/>
        <w:ind w:left="110"/>
      </w:pPr>
      <w:r>
        <w:t>An embosser that supports printing tactile graphics is required for printing the DBT file containing the images.</w:t>
      </w:r>
      <w:r>
        <w:rPr>
          <w:spacing w:val="-2"/>
        </w:rPr>
        <w:t xml:space="preserve"> </w:t>
      </w:r>
      <w:r>
        <w:t>In</w:t>
      </w:r>
      <w:r>
        <w:rPr>
          <w:spacing w:val="-2"/>
        </w:rPr>
        <w:t xml:space="preserve"> </w:t>
      </w:r>
      <w:r>
        <w:t>TactileView,</w:t>
      </w:r>
      <w:r>
        <w:rPr>
          <w:spacing w:val="-2"/>
        </w:rPr>
        <w:t xml:space="preserve"> </w:t>
      </w:r>
      <w:r>
        <w:t>you</w:t>
      </w:r>
      <w:r>
        <w:rPr>
          <w:spacing w:val="-2"/>
        </w:rPr>
        <w:t xml:space="preserve"> </w:t>
      </w:r>
      <w:r>
        <w:t>can</w:t>
      </w:r>
      <w:r>
        <w:rPr>
          <w:spacing w:val="-2"/>
        </w:rPr>
        <w:t xml:space="preserve"> </w:t>
      </w:r>
      <w:r>
        <w:t>see</w:t>
      </w:r>
      <w:r>
        <w:rPr>
          <w:spacing w:val="-2"/>
        </w:rPr>
        <w:t xml:space="preserve"> </w:t>
      </w:r>
      <w:r>
        <w:t>a</w:t>
      </w:r>
      <w:r>
        <w:rPr>
          <w:spacing w:val="-2"/>
        </w:rPr>
        <w:t xml:space="preserve"> </w:t>
      </w:r>
      <w:r>
        <w:t>preview</w:t>
      </w:r>
      <w:r>
        <w:rPr>
          <w:spacing w:val="-2"/>
        </w:rPr>
        <w:t xml:space="preserve"> </w:t>
      </w:r>
      <w:r>
        <w:t>of</w:t>
      </w:r>
      <w:r>
        <w:rPr>
          <w:spacing w:val="-2"/>
        </w:rPr>
        <w:t xml:space="preserve"> </w:t>
      </w:r>
      <w:r>
        <w:t>the</w:t>
      </w:r>
      <w:r>
        <w:rPr>
          <w:spacing w:val="-2"/>
        </w:rPr>
        <w:t xml:space="preserve"> </w:t>
      </w:r>
      <w:r>
        <w:t>graphic</w:t>
      </w:r>
      <w:r>
        <w:rPr>
          <w:spacing w:val="-2"/>
        </w:rPr>
        <w:t xml:space="preserve"> </w:t>
      </w:r>
      <w:r>
        <w:t>output</w:t>
      </w:r>
      <w:r>
        <w:rPr>
          <w:spacing w:val="-2"/>
        </w:rPr>
        <w:t xml:space="preserve"> </w:t>
      </w:r>
      <w:r>
        <w:t>of</w:t>
      </w:r>
      <w:r>
        <w:rPr>
          <w:spacing w:val="-2"/>
        </w:rPr>
        <w:t xml:space="preserve"> </w:t>
      </w:r>
      <w:r>
        <w:t>the</w:t>
      </w:r>
      <w:r>
        <w:rPr>
          <w:spacing w:val="-2"/>
        </w:rPr>
        <w:t xml:space="preserve"> </w:t>
      </w:r>
      <w:r>
        <w:t>selected</w:t>
      </w:r>
      <w:r>
        <w:rPr>
          <w:spacing w:val="-2"/>
        </w:rPr>
        <w:t xml:space="preserve"> </w:t>
      </w:r>
      <w:r>
        <w:t>embosser</w:t>
      </w:r>
      <w:r>
        <w:rPr>
          <w:spacing w:val="-2"/>
        </w:rPr>
        <w:t xml:space="preserve"> </w:t>
      </w:r>
      <w:r>
        <w:t>by</w:t>
      </w:r>
      <w:r>
        <w:rPr>
          <w:spacing w:val="-2"/>
        </w:rPr>
        <w:t xml:space="preserve"> </w:t>
      </w:r>
      <w:r>
        <w:t>selecting menu View &gt; Design mode: dot view, or by viewing the print preview.</w:t>
      </w:r>
    </w:p>
    <w:p w14:paraId="44C6D257" w14:textId="77777777" w:rsidR="00EE71FB" w:rsidRDefault="00EE71FB">
      <w:pPr>
        <w:spacing w:line="261" w:lineRule="auto"/>
        <w:sectPr w:rsidR="00EE71FB">
          <w:pgSz w:w="11910" w:h="16840"/>
          <w:pgMar w:top="1440" w:right="740" w:bottom="480" w:left="740" w:header="304" w:footer="295" w:gutter="0"/>
          <w:cols w:space="720"/>
        </w:sectPr>
      </w:pPr>
    </w:p>
    <w:p w14:paraId="44C6D258" w14:textId="77777777" w:rsidR="00EE71FB" w:rsidRDefault="00617305">
      <w:pPr>
        <w:pStyle w:val="Heading1"/>
        <w:numPr>
          <w:ilvl w:val="1"/>
          <w:numId w:val="3"/>
        </w:numPr>
        <w:tabs>
          <w:tab w:val="left" w:pos="750"/>
        </w:tabs>
      </w:pPr>
      <w:bookmarkStart w:id="346" w:name="9.01_Accessibility_with_a_screen_reader_"/>
      <w:bookmarkStart w:id="347" w:name="_bookmark50"/>
      <w:bookmarkStart w:id="348" w:name="_Toc205893300"/>
      <w:bookmarkEnd w:id="346"/>
      <w:bookmarkEnd w:id="347"/>
      <w:r>
        <w:lastRenderedPageBreak/>
        <w:t xml:space="preserve">Accessibility with a screen reader </w:t>
      </w:r>
      <w:r>
        <w:rPr>
          <w:spacing w:val="-2"/>
        </w:rPr>
        <w:t>(introduction)</w:t>
      </w:r>
      <w:bookmarkEnd w:id="348"/>
    </w:p>
    <w:p w14:paraId="44C6D259" w14:textId="46065984" w:rsidR="00EE71FB" w:rsidRDefault="00617305">
      <w:pPr>
        <w:pStyle w:val="BodyText"/>
        <w:spacing w:before="323" w:line="261" w:lineRule="auto"/>
        <w:ind w:left="110" w:right="236"/>
      </w:pPr>
      <w:r>
        <w:t>The TactileView software is fully accessible with a screen reader. Due to its visual nature, creating a tactile design from scratch is very challenging for users. However, many other aspects of the software</w:t>
      </w:r>
      <w:r>
        <w:rPr>
          <w:spacing w:val="-2"/>
        </w:rPr>
        <w:t xml:space="preserve"> </w:t>
      </w:r>
      <w:r>
        <w:t>can</w:t>
      </w:r>
      <w:r>
        <w:rPr>
          <w:spacing w:val="-2"/>
        </w:rPr>
        <w:t xml:space="preserve"> </w:t>
      </w:r>
      <w:r>
        <w:t>be</w:t>
      </w:r>
      <w:r>
        <w:rPr>
          <w:spacing w:val="-2"/>
        </w:rPr>
        <w:t xml:space="preserve"> </w:t>
      </w:r>
      <w:r>
        <w:t>used</w:t>
      </w:r>
      <w:r>
        <w:rPr>
          <w:spacing w:val="-2"/>
        </w:rPr>
        <w:t xml:space="preserve"> </w:t>
      </w:r>
      <w:r>
        <w:t>without</w:t>
      </w:r>
      <w:r>
        <w:rPr>
          <w:spacing w:val="-2"/>
        </w:rPr>
        <w:t xml:space="preserve"> </w:t>
      </w:r>
      <w:r>
        <w:t>the</w:t>
      </w:r>
      <w:r>
        <w:rPr>
          <w:spacing w:val="-2"/>
        </w:rPr>
        <w:t xml:space="preserve"> </w:t>
      </w:r>
      <w:r>
        <w:t>need</w:t>
      </w:r>
      <w:r>
        <w:rPr>
          <w:spacing w:val="-2"/>
        </w:rPr>
        <w:t xml:space="preserve"> </w:t>
      </w:r>
      <w:r>
        <w:t>for</w:t>
      </w:r>
      <w:r>
        <w:rPr>
          <w:spacing w:val="-2"/>
        </w:rPr>
        <w:t xml:space="preserve"> </w:t>
      </w:r>
      <w:r>
        <w:t>a</w:t>
      </w:r>
      <w:r>
        <w:rPr>
          <w:spacing w:val="-2"/>
        </w:rPr>
        <w:t xml:space="preserve"> </w:t>
      </w:r>
      <w:r>
        <w:t>sighted</w:t>
      </w:r>
      <w:r>
        <w:rPr>
          <w:spacing w:val="-2"/>
        </w:rPr>
        <w:t xml:space="preserve"> </w:t>
      </w:r>
      <w:r>
        <w:t>designer.</w:t>
      </w:r>
      <w:r>
        <w:rPr>
          <w:spacing w:val="-2"/>
        </w:rPr>
        <w:t xml:space="preserve"> </w:t>
      </w:r>
      <w:r>
        <w:t>This</w:t>
      </w:r>
      <w:r>
        <w:rPr>
          <w:spacing w:val="-2"/>
        </w:rPr>
        <w:t xml:space="preserve"> </w:t>
      </w:r>
      <w:r>
        <w:t>section</w:t>
      </w:r>
      <w:r>
        <w:rPr>
          <w:spacing w:val="-2"/>
        </w:rPr>
        <w:t xml:space="preserve"> </w:t>
      </w:r>
      <w:r>
        <w:t>will</w:t>
      </w:r>
      <w:r>
        <w:rPr>
          <w:spacing w:val="-2"/>
        </w:rPr>
        <w:t xml:space="preserve"> </w:t>
      </w:r>
      <w:r>
        <w:t>give</w:t>
      </w:r>
      <w:r>
        <w:rPr>
          <w:spacing w:val="-2"/>
        </w:rPr>
        <w:t xml:space="preserve"> </w:t>
      </w:r>
      <w:r>
        <w:t>an</w:t>
      </w:r>
      <w:r>
        <w:rPr>
          <w:spacing w:val="-2"/>
        </w:rPr>
        <w:t xml:space="preserve"> </w:t>
      </w:r>
      <w:r>
        <w:t>overview</w:t>
      </w:r>
      <w:r>
        <w:rPr>
          <w:spacing w:val="-2"/>
        </w:rPr>
        <w:t xml:space="preserve"> </w:t>
      </w:r>
      <w:r>
        <w:t>of</w:t>
      </w:r>
      <w:r>
        <w:rPr>
          <w:spacing w:val="-2"/>
        </w:rPr>
        <w:t xml:space="preserve"> </w:t>
      </w:r>
      <w:r>
        <w:t>the suitability for screen reader users of different aspects of TactileView.</w:t>
      </w:r>
    </w:p>
    <w:p w14:paraId="44C6D25A" w14:textId="77777777" w:rsidR="00EE71FB" w:rsidRDefault="00EE71FB">
      <w:pPr>
        <w:pStyle w:val="BodyText"/>
        <w:spacing w:before="25"/>
      </w:pPr>
    </w:p>
    <w:p w14:paraId="44C6D25B" w14:textId="77777777" w:rsidR="00EE71FB" w:rsidRDefault="00617305">
      <w:pPr>
        <w:pStyle w:val="Heading2"/>
      </w:pPr>
      <w:r>
        <w:t xml:space="preserve">Accessible </w:t>
      </w:r>
      <w:r>
        <w:rPr>
          <w:spacing w:val="-2"/>
        </w:rPr>
        <w:t>menus</w:t>
      </w:r>
    </w:p>
    <w:p w14:paraId="44C6D25C" w14:textId="77777777" w:rsidR="00EE71FB" w:rsidRDefault="00EE71FB">
      <w:pPr>
        <w:pStyle w:val="BodyText"/>
        <w:spacing w:before="44"/>
        <w:rPr>
          <w:b/>
        </w:rPr>
      </w:pPr>
    </w:p>
    <w:p w14:paraId="44C6D25D" w14:textId="77777777" w:rsidR="00EE71FB" w:rsidRDefault="00617305">
      <w:pPr>
        <w:pStyle w:val="BodyText"/>
        <w:spacing w:line="261" w:lineRule="auto"/>
        <w:ind w:left="110"/>
      </w:pPr>
      <w:r>
        <w:t>All</w:t>
      </w:r>
      <w:r>
        <w:rPr>
          <w:spacing w:val="-3"/>
        </w:rPr>
        <w:t xml:space="preserve"> </w:t>
      </w:r>
      <w:r>
        <w:t>menus</w:t>
      </w:r>
      <w:r>
        <w:rPr>
          <w:spacing w:val="-3"/>
        </w:rPr>
        <w:t xml:space="preserve"> </w:t>
      </w:r>
      <w:r>
        <w:t>and</w:t>
      </w:r>
      <w:r>
        <w:rPr>
          <w:spacing w:val="-3"/>
        </w:rPr>
        <w:t xml:space="preserve"> </w:t>
      </w:r>
      <w:r>
        <w:t>dialogs</w:t>
      </w:r>
      <w:r>
        <w:rPr>
          <w:spacing w:val="-3"/>
        </w:rPr>
        <w:t xml:space="preserve"> </w:t>
      </w:r>
      <w:r>
        <w:t>are</w:t>
      </w:r>
      <w:r>
        <w:rPr>
          <w:spacing w:val="-3"/>
        </w:rPr>
        <w:t xml:space="preserve"> </w:t>
      </w:r>
      <w:r>
        <w:t>accessible.</w:t>
      </w:r>
      <w:r>
        <w:rPr>
          <w:spacing w:val="-3"/>
        </w:rPr>
        <w:t xml:space="preserve"> </w:t>
      </w:r>
      <w:r>
        <w:t>Some</w:t>
      </w:r>
      <w:r>
        <w:rPr>
          <w:spacing w:val="-3"/>
        </w:rPr>
        <w:t xml:space="preserve"> </w:t>
      </w:r>
      <w:r>
        <w:t>of</w:t>
      </w:r>
      <w:r>
        <w:rPr>
          <w:spacing w:val="-3"/>
        </w:rPr>
        <w:t xml:space="preserve"> </w:t>
      </w:r>
      <w:r>
        <w:t>the</w:t>
      </w:r>
      <w:r>
        <w:rPr>
          <w:spacing w:val="-3"/>
        </w:rPr>
        <w:t xml:space="preserve"> </w:t>
      </w:r>
      <w:r>
        <w:t>menus</w:t>
      </w:r>
      <w:r>
        <w:rPr>
          <w:spacing w:val="-3"/>
        </w:rPr>
        <w:t xml:space="preserve"> </w:t>
      </w:r>
      <w:r>
        <w:t>are</w:t>
      </w:r>
      <w:r>
        <w:rPr>
          <w:spacing w:val="-3"/>
        </w:rPr>
        <w:t xml:space="preserve"> </w:t>
      </w:r>
      <w:r>
        <w:t>specially</w:t>
      </w:r>
      <w:r>
        <w:rPr>
          <w:spacing w:val="-3"/>
        </w:rPr>
        <w:t xml:space="preserve"> </w:t>
      </w:r>
      <w:r>
        <w:t>designed</w:t>
      </w:r>
      <w:r>
        <w:rPr>
          <w:spacing w:val="-3"/>
        </w:rPr>
        <w:t xml:space="preserve"> </w:t>
      </w:r>
      <w:r>
        <w:t>for</w:t>
      </w:r>
      <w:r>
        <w:rPr>
          <w:spacing w:val="-3"/>
        </w:rPr>
        <w:t xml:space="preserve"> </w:t>
      </w:r>
      <w:r>
        <w:t>screen</w:t>
      </w:r>
      <w:r>
        <w:rPr>
          <w:spacing w:val="-3"/>
        </w:rPr>
        <w:t xml:space="preserve"> </w:t>
      </w:r>
      <w:r>
        <w:t>reader</w:t>
      </w:r>
      <w:r>
        <w:rPr>
          <w:spacing w:val="-3"/>
        </w:rPr>
        <w:t xml:space="preserve"> </w:t>
      </w:r>
      <w:r>
        <w:t>users. Extra messages besides those of the screen reader itself are read out to provide additional explanations where appropriate.</w:t>
      </w:r>
    </w:p>
    <w:p w14:paraId="44C6D25E" w14:textId="77777777" w:rsidR="00EE71FB" w:rsidRDefault="00EE71FB">
      <w:pPr>
        <w:pStyle w:val="BodyText"/>
        <w:spacing w:before="21"/>
      </w:pPr>
    </w:p>
    <w:p w14:paraId="44C6D25F" w14:textId="77777777" w:rsidR="00EE71FB" w:rsidRDefault="00617305">
      <w:pPr>
        <w:pStyle w:val="BodyText"/>
        <w:spacing w:before="1"/>
        <w:ind w:left="110"/>
      </w:pPr>
      <w:r>
        <w:t xml:space="preserve">Make sure the Settings menu Speech has been covered to make full use of these audible </w:t>
      </w:r>
      <w:r>
        <w:rPr>
          <w:spacing w:val="-2"/>
        </w:rPr>
        <w:t>messages.</w:t>
      </w:r>
    </w:p>
    <w:p w14:paraId="44C6D260" w14:textId="77777777" w:rsidR="00EE71FB" w:rsidRDefault="00EE71FB">
      <w:pPr>
        <w:pStyle w:val="BodyText"/>
        <w:spacing w:before="52"/>
      </w:pPr>
    </w:p>
    <w:p w14:paraId="44C6D261" w14:textId="77777777" w:rsidR="00EE71FB" w:rsidRDefault="00617305">
      <w:pPr>
        <w:pStyle w:val="Heading2"/>
      </w:pPr>
      <w:r>
        <w:t xml:space="preserve">Mouse/freehand drawing vs. Menu driven </w:t>
      </w:r>
      <w:r>
        <w:rPr>
          <w:spacing w:val="-2"/>
        </w:rPr>
        <w:t>design</w:t>
      </w:r>
    </w:p>
    <w:p w14:paraId="44C6D262" w14:textId="77777777" w:rsidR="00EE71FB" w:rsidRDefault="00EE71FB">
      <w:pPr>
        <w:pStyle w:val="BodyText"/>
        <w:spacing w:before="44"/>
        <w:rPr>
          <w:b/>
        </w:rPr>
      </w:pPr>
    </w:p>
    <w:p w14:paraId="44C6D263" w14:textId="77777777" w:rsidR="00EE71FB" w:rsidRDefault="00617305">
      <w:pPr>
        <w:pStyle w:val="BodyText"/>
        <w:spacing w:line="261" w:lineRule="auto"/>
        <w:ind w:left="110" w:right="249"/>
        <w:jc w:val="both"/>
      </w:pPr>
      <w:r>
        <w:t>To</w:t>
      </w:r>
      <w:r>
        <w:rPr>
          <w:spacing w:val="-2"/>
        </w:rPr>
        <w:t xml:space="preserve"> </w:t>
      </w:r>
      <w:r>
        <w:t>follow</w:t>
      </w:r>
      <w:r>
        <w:rPr>
          <w:spacing w:val="-2"/>
        </w:rPr>
        <w:t xml:space="preserve"> </w:t>
      </w:r>
      <w:proofErr w:type="gramStart"/>
      <w:r>
        <w:t>see</w:t>
      </w:r>
      <w:proofErr w:type="gramEnd"/>
      <w:r>
        <w:rPr>
          <w:spacing w:val="-2"/>
        </w:rPr>
        <w:t xml:space="preserve"> </w:t>
      </w:r>
      <w:r>
        <w:t>the</w:t>
      </w:r>
      <w:r>
        <w:rPr>
          <w:spacing w:val="-2"/>
        </w:rPr>
        <w:t xml:space="preserve"> </w:t>
      </w:r>
      <w:r>
        <w:t>mouse</w:t>
      </w:r>
      <w:r>
        <w:rPr>
          <w:spacing w:val="-2"/>
        </w:rPr>
        <w:t xml:space="preserve"> </w:t>
      </w:r>
      <w:r>
        <w:t>on</w:t>
      </w:r>
      <w:r>
        <w:rPr>
          <w:spacing w:val="-2"/>
        </w:rPr>
        <w:t xml:space="preserve"> </w:t>
      </w:r>
      <w:r>
        <w:t>screen</w:t>
      </w:r>
      <w:r>
        <w:rPr>
          <w:spacing w:val="-2"/>
        </w:rPr>
        <w:t xml:space="preserve"> </w:t>
      </w:r>
      <w:r>
        <w:t>in</w:t>
      </w:r>
      <w:r>
        <w:rPr>
          <w:spacing w:val="-2"/>
        </w:rPr>
        <w:t xml:space="preserve"> </w:t>
      </w:r>
      <w:r>
        <w:t>the</w:t>
      </w:r>
      <w:r>
        <w:rPr>
          <w:spacing w:val="-2"/>
        </w:rPr>
        <w:t xml:space="preserve"> </w:t>
      </w:r>
      <w:r>
        <w:t>drawing</w:t>
      </w:r>
      <w:r>
        <w:rPr>
          <w:spacing w:val="-2"/>
        </w:rPr>
        <w:t xml:space="preserve"> </w:t>
      </w:r>
      <w:r>
        <w:t>area</w:t>
      </w:r>
      <w:r>
        <w:rPr>
          <w:spacing w:val="-2"/>
        </w:rPr>
        <w:t xml:space="preserve"> </w:t>
      </w:r>
      <w:r>
        <w:t>of</w:t>
      </w:r>
      <w:r>
        <w:rPr>
          <w:spacing w:val="-2"/>
        </w:rPr>
        <w:t xml:space="preserve"> </w:t>
      </w:r>
      <w:r>
        <w:t>the</w:t>
      </w:r>
      <w:r>
        <w:rPr>
          <w:spacing w:val="-2"/>
        </w:rPr>
        <w:t xml:space="preserve"> </w:t>
      </w:r>
      <w:r>
        <w:t>software</w:t>
      </w:r>
      <w:r>
        <w:rPr>
          <w:spacing w:val="-2"/>
        </w:rPr>
        <w:t xml:space="preserve"> </w:t>
      </w:r>
      <w:r>
        <w:t>is</w:t>
      </w:r>
      <w:r>
        <w:rPr>
          <w:spacing w:val="-2"/>
        </w:rPr>
        <w:t xml:space="preserve"> </w:t>
      </w:r>
      <w:r>
        <w:t>virtually</w:t>
      </w:r>
      <w:r>
        <w:rPr>
          <w:spacing w:val="-2"/>
        </w:rPr>
        <w:t xml:space="preserve"> </w:t>
      </w:r>
      <w:r>
        <w:t>impossible,</w:t>
      </w:r>
      <w:r>
        <w:rPr>
          <w:spacing w:val="-2"/>
        </w:rPr>
        <w:t xml:space="preserve"> </w:t>
      </w:r>
      <w:r>
        <w:t>even</w:t>
      </w:r>
      <w:r>
        <w:rPr>
          <w:spacing w:val="-2"/>
        </w:rPr>
        <w:t xml:space="preserve"> </w:t>
      </w:r>
      <w:r>
        <w:t>if</w:t>
      </w:r>
      <w:r>
        <w:rPr>
          <w:spacing w:val="-2"/>
        </w:rPr>
        <w:t xml:space="preserve"> </w:t>
      </w:r>
      <w:r>
        <w:t xml:space="preserve">the position of the mouse would be announced frequently. Keeping track of the </w:t>
      </w:r>
      <w:proofErr w:type="gramStart"/>
      <w:r>
        <w:t>created design</w:t>
      </w:r>
      <w:proofErr w:type="gramEnd"/>
      <w:r>
        <w:t xml:space="preserve"> is impossible with only speech and/or braille.</w:t>
      </w:r>
    </w:p>
    <w:p w14:paraId="44C6D264" w14:textId="77777777" w:rsidR="00EE71FB" w:rsidRDefault="00EE71FB">
      <w:pPr>
        <w:pStyle w:val="BodyText"/>
        <w:spacing w:before="21"/>
      </w:pPr>
    </w:p>
    <w:p w14:paraId="44C6D265" w14:textId="77777777" w:rsidR="00EE71FB" w:rsidRDefault="00617305">
      <w:pPr>
        <w:pStyle w:val="BodyText"/>
        <w:spacing w:line="261" w:lineRule="auto"/>
        <w:ind w:left="110" w:right="129"/>
      </w:pPr>
      <w:r>
        <w:t>Existing</w:t>
      </w:r>
      <w:r>
        <w:rPr>
          <w:spacing w:val="-2"/>
        </w:rPr>
        <w:t xml:space="preserve"> </w:t>
      </w:r>
      <w:r>
        <w:t>images</w:t>
      </w:r>
      <w:r>
        <w:rPr>
          <w:spacing w:val="-2"/>
        </w:rPr>
        <w:t xml:space="preserve"> </w:t>
      </w:r>
      <w:r>
        <w:t>can</w:t>
      </w:r>
      <w:r>
        <w:rPr>
          <w:spacing w:val="-2"/>
        </w:rPr>
        <w:t xml:space="preserve"> </w:t>
      </w:r>
      <w:r>
        <w:t>be</w:t>
      </w:r>
      <w:r>
        <w:rPr>
          <w:spacing w:val="-2"/>
        </w:rPr>
        <w:t xml:space="preserve"> </w:t>
      </w:r>
      <w:r>
        <w:t>explored</w:t>
      </w:r>
      <w:r>
        <w:rPr>
          <w:spacing w:val="-2"/>
        </w:rPr>
        <w:t xml:space="preserve"> </w:t>
      </w:r>
      <w:r>
        <w:t>by</w:t>
      </w:r>
      <w:r>
        <w:rPr>
          <w:spacing w:val="-2"/>
        </w:rPr>
        <w:t xml:space="preserve"> </w:t>
      </w:r>
      <w:proofErr w:type="spellStart"/>
      <w:r>
        <w:t>analysing</w:t>
      </w:r>
      <w:proofErr w:type="spellEnd"/>
      <w:r>
        <w:rPr>
          <w:spacing w:val="-2"/>
        </w:rPr>
        <w:t xml:space="preserve"> </w:t>
      </w:r>
      <w:r>
        <w:t>the</w:t>
      </w:r>
      <w:r>
        <w:rPr>
          <w:spacing w:val="-2"/>
        </w:rPr>
        <w:t xml:space="preserve"> </w:t>
      </w:r>
      <w:proofErr w:type="spellStart"/>
      <w:r>
        <w:t>colour</w:t>
      </w:r>
      <w:proofErr w:type="spellEnd"/>
      <w:r>
        <w:rPr>
          <w:spacing w:val="-2"/>
        </w:rPr>
        <w:t xml:space="preserve"> </w:t>
      </w:r>
      <w:r>
        <w:t>composition,</w:t>
      </w:r>
      <w:r>
        <w:rPr>
          <w:spacing w:val="-2"/>
        </w:rPr>
        <w:t xml:space="preserve"> </w:t>
      </w:r>
      <w:r>
        <w:t>but</w:t>
      </w:r>
      <w:r>
        <w:rPr>
          <w:spacing w:val="-2"/>
        </w:rPr>
        <w:t xml:space="preserve"> </w:t>
      </w:r>
      <w:r>
        <w:t>how</w:t>
      </w:r>
      <w:r>
        <w:rPr>
          <w:spacing w:val="-2"/>
        </w:rPr>
        <w:t xml:space="preserve"> </w:t>
      </w:r>
      <w:r>
        <w:t>they</w:t>
      </w:r>
      <w:r>
        <w:rPr>
          <w:spacing w:val="-2"/>
        </w:rPr>
        <w:t xml:space="preserve"> </w:t>
      </w:r>
      <w:r>
        <w:t>are</w:t>
      </w:r>
      <w:r>
        <w:rPr>
          <w:spacing w:val="-2"/>
        </w:rPr>
        <w:t xml:space="preserve"> </w:t>
      </w:r>
      <w:r>
        <w:t>curved</w:t>
      </w:r>
      <w:r>
        <w:rPr>
          <w:spacing w:val="-2"/>
        </w:rPr>
        <w:t xml:space="preserve"> </w:t>
      </w:r>
      <w:r>
        <w:t>or</w:t>
      </w:r>
      <w:r>
        <w:rPr>
          <w:spacing w:val="-2"/>
        </w:rPr>
        <w:t xml:space="preserve"> </w:t>
      </w:r>
      <w:r>
        <w:t>the</w:t>
      </w:r>
      <w:r>
        <w:rPr>
          <w:spacing w:val="-2"/>
        </w:rPr>
        <w:t xml:space="preserve"> </w:t>
      </w:r>
      <w:proofErr w:type="gramStart"/>
      <w:r>
        <w:t>way how</w:t>
      </w:r>
      <w:proofErr w:type="gramEnd"/>
      <w:r>
        <w:t xml:space="preserve"> the lines intersect cannot be explored without printing the design. Therefore, creating or modifying ‘</w:t>
      </w:r>
      <w:proofErr w:type="gramStart"/>
      <w:r>
        <w:t>free-hand</w:t>
      </w:r>
      <w:proofErr w:type="gramEnd"/>
      <w:r>
        <w:t>’ drawing is a step too far.</w:t>
      </w:r>
    </w:p>
    <w:p w14:paraId="44C6D266" w14:textId="77777777" w:rsidR="00EE71FB" w:rsidRDefault="00EE71FB">
      <w:pPr>
        <w:pStyle w:val="BodyText"/>
        <w:spacing w:before="22"/>
      </w:pPr>
    </w:p>
    <w:p w14:paraId="44C6D267" w14:textId="77777777" w:rsidR="00EE71FB" w:rsidRDefault="00617305">
      <w:pPr>
        <w:pStyle w:val="BodyText"/>
        <w:spacing w:line="261" w:lineRule="auto"/>
        <w:ind w:left="110"/>
      </w:pPr>
      <w:r>
        <w:t>As</w:t>
      </w:r>
      <w:r>
        <w:rPr>
          <w:spacing w:val="-2"/>
        </w:rPr>
        <w:t xml:space="preserve"> </w:t>
      </w:r>
      <w:r>
        <w:t>an</w:t>
      </w:r>
      <w:r>
        <w:rPr>
          <w:spacing w:val="-2"/>
        </w:rPr>
        <w:t xml:space="preserve"> </w:t>
      </w:r>
      <w:r>
        <w:t>alternative,</w:t>
      </w:r>
      <w:r>
        <w:rPr>
          <w:spacing w:val="-2"/>
        </w:rPr>
        <w:t xml:space="preserve"> </w:t>
      </w:r>
      <w:r>
        <w:t>objects</w:t>
      </w:r>
      <w:r>
        <w:rPr>
          <w:spacing w:val="-2"/>
        </w:rPr>
        <w:t xml:space="preserve"> </w:t>
      </w:r>
      <w:r>
        <w:t>such</w:t>
      </w:r>
      <w:r>
        <w:rPr>
          <w:spacing w:val="-2"/>
        </w:rPr>
        <w:t xml:space="preserve"> </w:t>
      </w:r>
      <w:r>
        <w:t>as</w:t>
      </w:r>
      <w:r>
        <w:rPr>
          <w:spacing w:val="-2"/>
        </w:rPr>
        <w:t xml:space="preserve"> </w:t>
      </w:r>
      <w:r>
        <w:t>squares,</w:t>
      </w:r>
      <w:r>
        <w:rPr>
          <w:spacing w:val="-2"/>
        </w:rPr>
        <w:t xml:space="preserve"> </w:t>
      </w:r>
      <w:r>
        <w:t>circles</w:t>
      </w:r>
      <w:r>
        <w:rPr>
          <w:spacing w:val="-2"/>
        </w:rPr>
        <w:t xml:space="preserve"> </w:t>
      </w:r>
      <w:r>
        <w:t>and</w:t>
      </w:r>
      <w:r>
        <w:rPr>
          <w:spacing w:val="-2"/>
        </w:rPr>
        <w:t xml:space="preserve"> </w:t>
      </w:r>
      <w:r>
        <w:t>straight</w:t>
      </w:r>
      <w:r>
        <w:rPr>
          <w:spacing w:val="-2"/>
        </w:rPr>
        <w:t xml:space="preserve"> </w:t>
      </w:r>
      <w:r>
        <w:t>lines</w:t>
      </w:r>
      <w:r>
        <w:rPr>
          <w:spacing w:val="-2"/>
        </w:rPr>
        <w:t xml:space="preserve"> </w:t>
      </w:r>
      <w:r>
        <w:t>can</w:t>
      </w:r>
      <w:r>
        <w:rPr>
          <w:spacing w:val="-2"/>
        </w:rPr>
        <w:t xml:space="preserve"> </w:t>
      </w:r>
      <w:r>
        <w:t>be</w:t>
      </w:r>
      <w:r>
        <w:rPr>
          <w:spacing w:val="-2"/>
        </w:rPr>
        <w:t xml:space="preserve"> </w:t>
      </w:r>
      <w:r>
        <w:t>added</w:t>
      </w:r>
      <w:r>
        <w:rPr>
          <w:spacing w:val="-2"/>
        </w:rPr>
        <w:t xml:space="preserve"> </w:t>
      </w:r>
      <w:r>
        <w:t>to</w:t>
      </w:r>
      <w:r>
        <w:rPr>
          <w:spacing w:val="-2"/>
        </w:rPr>
        <w:t xml:space="preserve"> </w:t>
      </w:r>
      <w:r>
        <w:t>the</w:t>
      </w:r>
      <w:r>
        <w:rPr>
          <w:spacing w:val="-2"/>
        </w:rPr>
        <w:t xml:space="preserve"> </w:t>
      </w:r>
      <w:r>
        <w:t>design.</w:t>
      </w:r>
      <w:r>
        <w:rPr>
          <w:spacing w:val="-2"/>
        </w:rPr>
        <w:t xml:space="preserve"> </w:t>
      </w:r>
      <w:r>
        <w:t>Their positions are indicated by their properties (</w:t>
      </w:r>
      <w:proofErr w:type="spellStart"/>
      <w:r>
        <w:t>Ctrl+J</w:t>
      </w:r>
      <w:proofErr w:type="spellEnd"/>
      <w:r>
        <w:t>).</w:t>
      </w:r>
    </w:p>
    <w:p w14:paraId="44C6D268" w14:textId="77777777" w:rsidR="00EE71FB" w:rsidRDefault="00EE71FB">
      <w:pPr>
        <w:pStyle w:val="BodyText"/>
        <w:spacing w:before="22"/>
      </w:pPr>
    </w:p>
    <w:p w14:paraId="44C6D269" w14:textId="77777777" w:rsidR="00EE71FB" w:rsidRDefault="00617305">
      <w:pPr>
        <w:pStyle w:val="BodyText"/>
        <w:ind w:left="110"/>
      </w:pPr>
      <w:r>
        <w:t xml:space="preserve">Placing such an object can be done with the menu driven design menu </w:t>
      </w:r>
      <w:r>
        <w:rPr>
          <w:spacing w:val="-2"/>
        </w:rPr>
        <w:t>(</w:t>
      </w:r>
      <w:proofErr w:type="spellStart"/>
      <w:r>
        <w:rPr>
          <w:spacing w:val="-2"/>
        </w:rPr>
        <w:t>Ctrl+l</w:t>
      </w:r>
      <w:proofErr w:type="spellEnd"/>
      <w:r>
        <w:rPr>
          <w:spacing w:val="-2"/>
        </w:rPr>
        <w:t>).</w:t>
      </w:r>
    </w:p>
    <w:p w14:paraId="44C6D26A" w14:textId="77777777" w:rsidR="00EE71FB" w:rsidRDefault="00EE71FB">
      <w:pPr>
        <w:pStyle w:val="BodyText"/>
        <w:spacing w:before="53"/>
      </w:pPr>
    </w:p>
    <w:p w14:paraId="44C6D26B" w14:textId="77777777" w:rsidR="00EE71FB" w:rsidRDefault="00617305">
      <w:pPr>
        <w:pStyle w:val="Heading2"/>
      </w:pPr>
      <w:r>
        <w:t xml:space="preserve">Things that work </w:t>
      </w:r>
      <w:proofErr w:type="gramStart"/>
      <w:r>
        <w:t>really well</w:t>
      </w:r>
      <w:proofErr w:type="gramEnd"/>
      <w:r>
        <w:t xml:space="preserve"> for a screen </w:t>
      </w:r>
      <w:r>
        <w:rPr>
          <w:spacing w:val="-2"/>
        </w:rPr>
        <w:t>reader</w:t>
      </w:r>
    </w:p>
    <w:p w14:paraId="44C6D26C" w14:textId="77777777" w:rsidR="00EE71FB" w:rsidRDefault="00EE71FB">
      <w:pPr>
        <w:pStyle w:val="BodyText"/>
        <w:spacing w:before="43"/>
        <w:rPr>
          <w:b/>
        </w:rPr>
      </w:pPr>
    </w:p>
    <w:p w14:paraId="44C6D26D" w14:textId="77777777" w:rsidR="00EE71FB" w:rsidRDefault="00617305">
      <w:pPr>
        <w:pStyle w:val="BodyText"/>
        <w:spacing w:line="261" w:lineRule="auto"/>
        <w:ind w:left="110"/>
      </w:pPr>
      <w:r>
        <w:t>Below</w:t>
      </w:r>
      <w:r>
        <w:rPr>
          <w:spacing w:val="-2"/>
        </w:rPr>
        <w:t xml:space="preserve"> </w:t>
      </w:r>
      <w:r>
        <w:t>you</w:t>
      </w:r>
      <w:r>
        <w:rPr>
          <w:spacing w:val="-2"/>
        </w:rPr>
        <w:t xml:space="preserve"> </w:t>
      </w:r>
      <w:r>
        <w:t>will</w:t>
      </w:r>
      <w:r>
        <w:rPr>
          <w:spacing w:val="-2"/>
        </w:rPr>
        <w:t xml:space="preserve"> </w:t>
      </w:r>
      <w:r>
        <w:t>find</w:t>
      </w:r>
      <w:r>
        <w:rPr>
          <w:spacing w:val="-2"/>
        </w:rPr>
        <w:t xml:space="preserve"> </w:t>
      </w:r>
      <w:r>
        <w:t>some</w:t>
      </w:r>
      <w:r>
        <w:rPr>
          <w:spacing w:val="-2"/>
        </w:rPr>
        <w:t xml:space="preserve"> </w:t>
      </w:r>
      <w:r>
        <w:t>of</w:t>
      </w:r>
      <w:r>
        <w:rPr>
          <w:spacing w:val="-2"/>
        </w:rPr>
        <w:t xml:space="preserve"> </w:t>
      </w:r>
      <w:r>
        <w:t>the</w:t>
      </w:r>
      <w:r>
        <w:rPr>
          <w:spacing w:val="-2"/>
        </w:rPr>
        <w:t xml:space="preserve"> </w:t>
      </w:r>
      <w:r>
        <w:t>ways</w:t>
      </w:r>
      <w:r>
        <w:rPr>
          <w:spacing w:val="-2"/>
        </w:rPr>
        <w:t xml:space="preserve"> </w:t>
      </w:r>
      <w:r>
        <w:t>to</w:t>
      </w:r>
      <w:r>
        <w:rPr>
          <w:spacing w:val="-2"/>
        </w:rPr>
        <w:t xml:space="preserve"> </w:t>
      </w:r>
      <w:r>
        <w:t>create</w:t>
      </w:r>
      <w:r>
        <w:rPr>
          <w:spacing w:val="-2"/>
        </w:rPr>
        <w:t xml:space="preserve"> </w:t>
      </w:r>
      <w:r>
        <w:t>a</w:t>
      </w:r>
      <w:r>
        <w:rPr>
          <w:spacing w:val="-2"/>
        </w:rPr>
        <w:t xml:space="preserve"> </w:t>
      </w:r>
      <w:r>
        <w:t>tactile</w:t>
      </w:r>
      <w:r>
        <w:rPr>
          <w:spacing w:val="-2"/>
        </w:rPr>
        <w:t xml:space="preserve"> </w:t>
      </w:r>
      <w:r>
        <w:t>diagram</w:t>
      </w:r>
      <w:r>
        <w:rPr>
          <w:spacing w:val="-2"/>
        </w:rPr>
        <w:t xml:space="preserve"> </w:t>
      </w:r>
      <w:r>
        <w:t>while</w:t>
      </w:r>
      <w:r>
        <w:rPr>
          <w:spacing w:val="-2"/>
        </w:rPr>
        <w:t xml:space="preserve"> </w:t>
      </w:r>
      <w:r>
        <w:t>using</w:t>
      </w:r>
      <w:r>
        <w:rPr>
          <w:spacing w:val="-2"/>
        </w:rPr>
        <w:t xml:space="preserve"> </w:t>
      </w:r>
      <w:r>
        <w:t>a</w:t>
      </w:r>
      <w:r>
        <w:rPr>
          <w:spacing w:val="-2"/>
        </w:rPr>
        <w:t xml:space="preserve"> </w:t>
      </w:r>
      <w:r>
        <w:t>screen</w:t>
      </w:r>
      <w:r>
        <w:rPr>
          <w:spacing w:val="-2"/>
        </w:rPr>
        <w:t xml:space="preserve"> </w:t>
      </w:r>
      <w:r>
        <w:t>reader</w:t>
      </w:r>
      <w:r>
        <w:rPr>
          <w:spacing w:val="-2"/>
        </w:rPr>
        <w:t xml:space="preserve"> </w:t>
      </w:r>
      <w:r>
        <w:t>that</w:t>
      </w:r>
      <w:r>
        <w:rPr>
          <w:spacing w:val="-2"/>
        </w:rPr>
        <w:t xml:space="preserve"> </w:t>
      </w:r>
      <w:proofErr w:type="gramStart"/>
      <w:r>
        <w:t>work</w:t>
      </w:r>
      <w:proofErr w:type="gramEnd"/>
      <w:r>
        <w:t xml:space="preserve"> </w:t>
      </w:r>
      <w:proofErr w:type="gramStart"/>
      <w:r>
        <w:t>really well</w:t>
      </w:r>
      <w:proofErr w:type="gramEnd"/>
      <w:r>
        <w:t>.</w:t>
      </w:r>
    </w:p>
    <w:p w14:paraId="44C6D26E" w14:textId="77777777" w:rsidR="00EE71FB" w:rsidRDefault="00EE71FB">
      <w:pPr>
        <w:pStyle w:val="BodyText"/>
        <w:spacing w:before="27"/>
      </w:pPr>
    </w:p>
    <w:p w14:paraId="44C6D272" w14:textId="77777777" w:rsidR="00EE71FB" w:rsidRDefault="00EE71FB">
      <w:pPr>
        <w:pStyle w:val="BodyText"/>
        <w:spacing w:before="25"/>
      </w:pPr>
    </w:p>
    <w:p w14:paraId="44C6D273" w14:textId="77777777" w:rsidR="00EE71FB" w:rsidRDefault="00617305">
      <w:pPr>
        <w:pStyle w:val="Heading2"/>
      </w:pPr>
      <w:r>
        <w:t xml:space="preserve">Download and Edit Design from Catalog (Portal </w:t>
      </w:r>
      <w:r>
        <w:rPr>
          <w:spacing w:val="-2"/>
        </w:rPr>
        <w:t>menu)</w:t>
      </w:r>
    </w:p>
    <w:p w14:paraId="44C6D274" w14:textId="77777777" w:rsidR="00EE71FB" w:rsidRDefault="00EE71FB">
      <w:pPr>
        <w:pStyle w:val="BodyText"/>
        <w:spacing w:before="43"/>
        <w:rPr>
          <w:b/>
        </w:rPr>
      </w:pPr>
    </w:p>
    <w:p w14:paraId="44C6D275" w14:textId="77777777" w:rsidR="00EE71FB" w:rsidRDefault="00617305">
      <w:pPr>
        <w:pStyle w:val="BodyText"/>
        <w:spacing w:before="1"/>
        <w:ind w:left="110"/>
      </w:pPr>
      <w:r>
        <w:t xml:space="preserve">You can use the catalog to find and download suitable tactile diagrams by selecting a category </w:t>
      </w:r>
      <w:r>
        <w:rPr>
          <w:spacing w:val="-5"/>
        </w:rPr>
        <w:t>or</w:t>
      </w:r>
    </w:p>
    <w:p w14:paraId="44C6D276" w14:textId="77777777" w:rsidR="00EE71FB" w:rsidRDefault="00EE71FB">
      <w:pPr>
        <w:sectPr w:rsidR="00EE71FB">
          <w:pgSz w:w="11910" w:h="16840"/>
          <w:pgMar w:top="1440" w:right="740" w:bottom="480" w:left="740" w:header="304" w:footer="295" w:gutter="0"/>
          <w:cols w:space="720"/>
        </w:sectPr>
      </w:pPr>
    </w:p>
    <w:p w14:paraId="44C6D277" w14:textId="77777777" w:rsidR="00EE71FB" w:rsidRDefault="00617305">
      <w:pPr>
        <w:pStyle w:val="BodyText"/>
        <w:spacing w:before="81"/>
        <w:ind w:left="110"/>
      </w:pPr>
      <w:r>
        <w:lastRenderedPageBreak/>
        <w:t xml:space="preserve">searching for keywords in the title, </w:t>
      </w:r>
      <w:proofErr w:type="spellStart"/>
      <w:proofErr w:type="gramStart"/>
      <w:r>
        <w:t>textlabels</w:t>
      </w:r>
      <w:proofErr w:type="spellEnd"/>
      <w:proofErr w:type="gramEnd"/>
      <w:r>
        <w:t xml:space="preserve"> or </w:t>
      </w:r>
      <w:r>
        <w:rPr>
          <w:spacing w:val="-2"/>
        </w:rPr>
        <w:t>description.</w:t>
      </w:r>
    </w:p>
    <w:p w14:paraId="44C6D278" w14:textId="77777777" w:rsidR="00EE71FB" w:rsidRDefault="00EE71FB">
      <w:pPr>
        <w:pStyle w:val="BodyText"/>
        <w:spacing w:before="48"/>
      </w:pPr>
    </w:p>
    <w:p w14:paraId="44C6D279" w14:textId="77777777" w:rsidR="00EE71FB" w:rsidRDefault="00617305">
      <w:pPr>
        <w:pStyle w:val="BodyText"/>
        <w:spacing w:line="261" w:lineRule="auto"/>
        <w:ind w:left="110" w:right="170"/>
      </w:pPr>
      <w:r>
        <w:t>Especially</w:t>
      </w:r>
      <w:r>
        <w:rPr>
          <w:spacing w:val="-2"/>
        </w:rPr>
        <w:t xml:space="preserve"> </w:t>
      </w:r>
      <w:r>
        <w:t>the</w:t>
      </w:r>
      <w:r>
        <w:rPr>
          <w:spacing w:val="-2"/>
        </w:rPr>
        <w:t xml:space="preserve"> </w:t>
      </w:r>
      <w:r>
        <w:t>alternate</w:t>
      </w:r>
      <w:r>
        <w:rPr>
          <w:spacing w:val="-2"/>
        </w:rPr>
        <w:t xml:space="preserve"> </w:t>
      </w:r>
      <w:r>
        <w:t>text</w:t>
      </w:r>
      <w:r>
        <w:rPr>
          <w:spacing w:val="-2"/>
        </w:rPr>
        <w:t xml:space="preserve"> </w:t>
      </w:r>
      <w:r>
        <w:t>that</w:t>
      </w:r>
      <w:r>
        <w:rPr>
          <w:spacing w:val="-2"/>
        </w:rPr>
        <w:t xml:space="preserve"> </w:t>
      </w:r>
      <w:r>
        <w:t>was</w:t>
      </w:r>
      <w:r>
        <w:rPr>
          <w:spacing w:val="-2"/>
        </w:rPr>
        <w:t xml:space="preserve"> </w:t>
      </w:r>
      <w:r>
        <w:t>given</w:t>
      </w:r>
      <w:r>
        <w:rPr>
          <w:spacing w:val="-2"/>
        </w:rPr>
        <w:t xml:space="preserve"> </w:t>
      </w:r>
      <w:r>
        <w:t>by</w:t>
      </w:r>
      <w:r>
        <w:rPr>
          <w:spacing w:val="-2"/>
        </w:rPr>
        <w:t xml:space="preserve"> </w:t>
      </w:r>
      <w:r>
        <w:t>the</w:t>
      </w:r>
      <w:r>
        <w:rPr>
          <w:spacing w:val="-2"/>
        </w:rPr>
        <w:t xml:space="preserve"> </w:t>
      </w:r>
      <w:r>
        <w:t>designer</w:t>
      </w:r>
      <w:r>
        <w:rPr>
          <w:spacing w:val="-2"/>
        </w:rPr>
        <w:t xml:space="preserve"> </w:t>
      </w:r>
      <w:r>
        <w:t>to</w:t>
      </w:r>
      <w:r>
        <w:rPr>
          <w:spacing w:val="-2"/>
        </w:rPr>
        <w:t xml:space="preserve"> </w:t>
      </w:r>
      <w:r>
        <w:t>describe</w:t>
      </w:r>
      <w:r>
        <w:rPr>
          <w:spacing w:val="-2"/>
        </w:rPr>
        <w:t xml:space="preserve"> </w:t>
      </w:r>
      <w:r>
        <w:t>the</w:t>
      </w:r>
      <w:r>
        <w:rPr>
          <w:spacing w:val="-2"/>
        </w:rPr>
        <w:t xml:space="preserve"> </w:t>
      </w:r>
      <w:r>
        <w:t>design</w:t>
      </w:r>
      <w:r>
        <w:rPr>
          <w:spacing w:val="-2"/>
        </w:rPr>
        <w:t xml:space="preserve"> </w:t>
      </w:r>
      <w:r>
        <w:t>can</w:t>
      </w:r>
      <w:r>
        <w:rPr>
          <w:spacing w:val="-2"/>
        </w:rPr>
        <w:t xml:space="preserve"> </w:t>
      </w:r>
      <w:r>
        <w:t>help</w:t>
      </w:r>
      <w:r>
        <w:rPr>
          <w:spacing w:val="-2"/>
        </w:rPr>
        <w:t xml:space="preserve"> </w:t>
      </w:r>
      <w:r>
        <w:t>to</w:t>
      </w:r>
      <w:r>
        <w:rPr>
          <w:spacing w:val="-2"/>
        </w:rPr>
        <w:t xml:space="preserve"> </w:t>
      </w:r>
      <w:r>
        <w:t>determine</w:t>
      </w:r>
      <w:r>
        <w:rPr>
          <w:spacing w:val="-2"/>
        </w:rPr>
        <w:t xml:space="preserve"> </w:t>
      </w:r>
      <w:r>
        <w:t xml:space="preserve">if this is the required design. The alternate text or description can be extended by any visitor </w:t>
      </w:r>
      <w:proofErr w:type="gramStart"/>
      <w:r>
        <w:t>of</w:t>
      </w:r>
      <w:proofErr w:type="gramEnd"/>
      <w:r>
        <w:t xml:space="preserve"> the catalog to make the description more detailed.</w:t>
      </w:r>
    </w:p>
    <w:p w14:paraId="44C6D27A" w14:textId="77777777" w:rsidR="00EE71FB" w:rsidRDefault="00EE71FB">
      <w:pPr>
        <w:pStyle w:val="BodyText"/>
        <w:spacing w:before="22"/>
      </w:pPr>
    </w:p>
    <w:p w14:paraId="44C6D27B" w14:textId="77777777" w:rsidR="00EE71FB" w:rsidRDefault="00617305">
      <w:pPr>
        <w:pStyle w:val="BodyText"/>
        <w:ind w:left="110"/>
      </w:pPr>
      <w:r>
        <w:t xml:space="preserve">See also the section 'Using the TactileView online </w:t>
      </w:r>
      <w:r>
        <w:rPr>
          <w:spacing w:val="-2"/>
        </w:rPr>
        <w:t>catalog'.</w:t>
      </w:r>
    </w:p>
    <w:p w14:paraId="44C6D27C" w14:textId="77777777" w:rsidR="00EE71FB" w:rsidRDefault="00EE71FB">
      <w:pPr>
        <w:pStyle w:val="BodyText"/>
        <w:spacing w:before="52"/>
      </w:pPr>
    </w:p>
    <w:p w14:paraId="44C6D27D" w14:textId="77777777" w:rsidR="00EE71FB" w:rsidRDefault="00617305">
      <w:pPr>
        <w:pStyle w:val="Heading2"/>
      </w:pPr>
      <w:r>
        <w:t xml:space="preserve">Compose map (Portal </w:t>
      </w:r>
      <w:r>
        <w:rPr>
          <w:spacing w:val="-2"/>
        </w:rPr>
        <w:t>menu)</w:t>
      </w:r>
    </w:p>
    <w:p w14:paraId="44C6D27E" w14:textId="77777777" w:rsidR="00EE71FB" w:rsidRDefault="00EE71FB">
      <w:pPr>
        <w:pStyle w:val="BodyText"/>
        <w:spacing w:before="44"/>
        <w:rPr>
          <w:b/>
        </w:rPr>
      </w:pPr>
    </w:p>
    <w:p w14:paraId="44C6D27F" w14:textId="77777777" w:rsidR="00EE71FB" w:rsidRDefault="00617305">
      <w:pPr>
        <w:pStyle w:val="BodyText"/>
        <w:spacing w:line="261" w:lineRule="auto"/>
        <w:ind w:left="110" w:right="143"/>
      </w:pPr>
      <w:r>
        <w:t xml:space="preserve">To create a tactile map, choose 'Compose map' from the Portal menu. This will open a browser window with the website </w:t>
      </w:r>
      <w:hyperlink r:id="rId273">
        <w:r>
          <w:t>www.routetactile.com,</w:t>
        </w:r>
      </w:hyperlink>
      <w:r>
        <w:t xml:space="preserve"> on which you can create a map of any specified area. You can find</w:t>
      </w:r>
      <w:r>
        <w:rPr>
          <w:spacing w:val="-2"/>
        </w:rPr>
        <w:t xml:space="preserve"> </w:t>
      </w:r>
      <w:r>
        <w:t>a</w:t>
      </w:r>
      <w:r>
        <w:rPr>
          <w:spacing w:val="-2"/>
        </w:rPr>
        <w:t xml:space="preserve"> </w:t>
      </w:r>
      <w:r>
        <w:t>detailed</w:t>
      </w:r>
      <w:r>
        <w:rPr>
          <w:spacing w:val="-2"/>
        </w:rPr>
        <w:t xml:space="preserve"> </w:t>
      </w:r>
      <w:r>
        <w:t>description</w:t>
      </w:r>
      <w:r>
        <w:rPr>
          <w:spacing w:val="-2"/>
        </w:rPr>
        <w:t xml:space="preserve"> </w:t>
      </w:r>
      <w:r>
        <w:t>of</w:t>
      </w:r>
      <w:r>
        <w:rPr>
          <w:spacing w:val="-2"/>
        </w:rPr>
        <w:t xml:space="preserve"> </w:t>
      </w:r>
      <w:r>
        <w:t>all</w:t>
      </w:r>
      <w:r>
        <w:rPr>
          <w:spacing w:val="-2"/>
        </w:rPr>
        <w:t xml:space="preserve"> </w:t>
      </w:r>
      <w:r>
        <w:t>that</w:t>
      </w:r>
      <w:r>
        <w:rPr>
          <w:spacing w:val="-2"/>
        </w:rPr>
        <w:t xml:space="preserve"> </w:t>
      </w:r>
      <w:r>
        <w:t>is</w:t>
      </w:r>
      <w:r>
        <w:rPr>
          <w:spacing w:val="-2"/>
        </w:rPr>
        <w:t xml:space="preserve"> </w:t>
      </w:r>
      <w:r>
        <w:t>involved</w:t>
      </w:r>
      <w:r>
        <w:rPr>
          <w:spacing w:val="-2"/>
        </w:rPr>
        <w:t xml:space="preserve"> </w:t>
      </w:r>
      <w:proofErr w:type="gramStart"/>
      <w:r>
        <w:t>to</w:t>
      </w:r>
      <w:r>
        <w:rPr>
          <w:spacing w:val="-2"/>
        </w:rPr>
        <w:t xml:space="preserve"> </w:t>
      </w:r>
      <w:r>
        <w:t>create</w:t>
      </w:r>
      <w:proofErr w:type="gramEnd"/>
      <w:r>
        <w:rPr>
          <w:spacing w:val="-2"/>
        </w:rPr>
        <w:t xml:space="preserve"> </w:t>
      </w:r>
      <w:r>
        <w:t>a</w:t>
      </w:r>
      <w:r>
        <w:rPr>
          <w:spacing w:val="-2"/>
        </w:rPr>
        <w:t xml:space="preserve"> </w:t>
      </w:r>
      <w:r>
        <w:t>tactile</w:t>
      </w:r>
      <w:r>
        <w:rPr>
          <w:spacing w:val="-2"/>
        </w:rPr>
        <w:t xml:space="preserve"> </w:t>
      </w:r>
      <w:r>
        <w:t>usable</w:t>
      </w:r>
      <w:r>
        <w:rPr>
          <w:spacing w:val="-2"/>
        </w:rPr>
        <w:t xml:space="preserve"> </w:t>
      </w:r>
      <w:r>
        <w:t>map</w:t>
      </w:r>
      <w:r>
        <w:rPr>
          <w:spacing w:val="-2"/>
        </w:rPr>
        <w:t xml:space="preserve"> </w:t>
      </w:r>
      <w:r>
        <w:t>in</w:t>
      </w:r>
      <w:r>
        <w:rPr>
          <w:spacing w:val="-2"/>
        </w:rPr>
        <w:t xml:space="preserve"> </w:t>
      </w:r>
      <w:r>
        <w:t>the</w:t>
      </w:r>
      <w:r>
        <w:rPr>
          <w:spacing w:val="-2"/>
        </w:rPr>
        <w:t xml:space="preserve"> </w:t>
      </w:r>
      <w:r>
        <w:t>Tactile</w:t>
      </w:r>
      <w:r>
        <w:rPr>
          <w:spacing w:val="-2"/>
        </w:rPr>
        <w:t xml:space="preserve"> </w:t>
      </w:r>
      <w:r>
        <w:t>Maps</w:t>
      </w:r>
      <w:r>
        <w:rPr>
          <w:spacing w:val="-2"/>
        </w:rPr>
        <w:t xml:space="preserve"> </w:t>
      </w:r>
      <w:r>
        <w:t>section.</w:t>
      </w:r>
    </w:p>
    <w:p w14:paraId="44C6D280" w14:textId="77777777" w:rsidR="00EE71FB" w:rsidRDefault="00EE71FB">
      <w:pPr>
        <w:pStyle w:val="BodyText"/>
        <w:spacing w:before="26"/>
      </w:pPr>
    </w:p>
    <w:p w14:paraId="44C6D281" w14:textId="77777777" w:rsidR="00EE71FB" w:rsidRDefault="00617305">
      <w:pPr>
        <w:pStyle w:val="Heading2"/>
      </w:pPr>
      <w:r>
        <w:t xml:space="preserve">Create mathematical graphs (Graphs </w:t>
      </w:r>
      <w:r>
        <w:rPr>
          <w:spacing w:val="-2"/>
        </w:rPr>
        <w:t>menu)</w:t>
      </w:r>
    </w:p>
    <w:p w14:paraId="44C6D282" w14:textId="77777777" w:rsidR="00EE71FB" w:rsidRDefault="00EE71FB">
      <w:pPr>
        <w:pStyle w:val="BodyText"/>
        <w:spacing w:before="43"/>
        <w:rPr>
          <w:b/>
        </w:rPr>
      </w:pPr>
    </w:p>
    <w:p w14:paraId="44C6D283" w14:textId="77777777" w:rsidR="00EE71FB" w:rsidRDefault="00617305">
      <w:pPr>
        <w:pStyle w:val="BodyText"/>
        <w:spacing w:before="1" w:line="261" w:lineRule="auto"/>
        <w:ind w:left="110" w:right="116"/>
      </w:pPr>
      <w:r>
        <w:t>With a screen reader, you can create a graph of any mathematical formula. You can either enter an equation</w:t>
      </w:r>
      <w:r>
        <w:rPr>
          <w:spacing w:val="-2"/>
        </w:rPr>
        <w:t xml:space="preserve"> </w:t>
      </w:r>
      <w:r>
        <w:t>to</w:t>
      </w:r>
      <w:r>
        <w:rPr>
          <w:spacing w:val="-2"/>
        </w:rPr>
        <w:t xml:space="preserve"> </w:t>
      </w:r>
      <w:r>
        <w:t>create</w:t>
      </w:r>
      <w:r>
        <w:rPr>
          <w:spacing w:val="-2"/>
        </w:rPr>
        <w:t xml:space="preserve"> </w:t>
      </w:r>
      <w:r>
        <w:t>your</w:t>
      </w:r>
      <w:r>
        <w:rPr>
          <w:spacing w:val="-2"/>
        </w:rPr>
        <w:t xml:space="preserve"> </w:t>
      </w:r>
      <w:r>
        <w:t>graph</w:t>
      </w:r>
      <w:r>
        <w:rPr>
          <w:spacing w:val="-2"/>
        </w:rPr>
        <w:t xml:space="preserve"> </w:t>
      </w:r>
      <w:r>
        <w:t>or</w:t>
      </w:r>
      <w:r>
        <w:rPr>
          <w:spacing w:val="-2"/>
        </w:rPr>
        <w:t xml:space="preserve"> </w:t>
      </w:r>
      <w:r>
        <w:t>start</w:t>
      </w:r>
      <w:r>
        <w:rPr>
          <w:spacing w:val="-2"/>
        </w:rPr>
        <w:t xml:space="preserve"> </w:t>
      </w:r>
      <w:proofErr w:type="gramStart"/>
      <w:r>
        <w:t>from</w:t>
      </w:r>
      <w:proofErr w:type="gramEnd"/>
      <w:r>
        <w:rPr>
          <w:spacing w:val="-2"/>
        </w:rPr>
        <w:t xml:space="preserve"> </w:t>
      </w:r>
      <w:r>
        <w:t>one</w:t>
      </w:r>
      <w:r>
        <w:rPr>
          <w:spacing w:val="-2"/>
        </w:rPr>
        <w:t xml:space="preserve"> </w:t>
      </w:r>
      <w:r>
        <w:t>of</w:t>
      </w:r>
      <w:r>
        <w:rPr>
          <w:spacing w:val="-2"/>
        </w:rPr>
        <w:t xml:space="preserve"> </w:t>
      </w:r>
      <w:r>
        <w:t>the</w:t>
      </w:r>
      <w:r>
        <w:rPr>
          <w:spacing w:val="-2"/>
        </w:rPr>
        <w:t xml:space="preserve"> </w:t>
      </w:r>
      <w:r>
        <w:t>sample</w:t>
      </w:r>
      <w:r>
        <w:rPr>
          <w:spacing w:val="-2"/>
        </w:rPr>
        <w:t xml:space="preserve"> </w:t>
      </w:r>
      <w:r>
        <w:t>graphs</w:t>
      </w:r>
      <w:r>
        <w:rPr>
          <w:spacing w:val="-2"/>
        </w:rPr>
        <w:t xml:space="preserve"> </w:t>
      </w:r>
      <w:r>
        <w:t>in</w:t>
      </w:r>
      <w:r>
        <w:rPr>
          <w:spacing w:val="-2"/>
        </w:rPr>
        <w:t xml:space="preserve"> </w:t>
      </w:r>
      <w:r>
        <w:t>the</w:t>
      </w:r>
      <w:r>
        <w:rPr>
          <w:spacing w:val="-2"/>
        </w:rPr>
        <w:t xml:space="preserve"> </w:t>
      </w:r>
      <w:r>
        <w:t>software.</w:t>
      </w:r>
      <w:r>
        <w:rPr>
          <w:spacing w:val="-2"/>
        </w:rPr>
        <w:t xml:space="preserve"> </w:t>
      </w:r>
      <w:r>
        <w:t>See</w:t>
      </w:r>
      <w:r>
        <w:rPr>
          <w:spacing w:val="-2"/>
        </w:rPr>
        <w:t xml:space="preserve"> </w:t>
      </w:r>
      <w:r>
        <w:t>also</w:t>
      </w:r>
      <w:r>
        <w:rPr>
          <w:spacing w:val="-2"/>
        </w:rPr>
        <w:t xml:space="preserve"> </w:t>
      </w:r>
      <w:r>
        <w:t>the</w:t>
      </w:r>
      <w:r>
        <w:rPr>
          <w:spacing w:val="-2"/>
        </w:rPr>
        <w:t xml:space="preserve"> </w:t>
      </w:r>
      <w:r>
        <w:t>category Graphs and math in the TactileView manual.</w:t>
      </w:r>
    </w:p>
    <w:p w14:paraId="44C6D284" w14:textId="77777777" w:rsidR="00EE71FB" w:rsidRDefault="00EE71FB">
      <w:pPr>
        <w:pStyle w:val="BodyText"/>
        <w:spacing w:before="25"/>
      </w:pPr>
    </w:p>
    <w:p w14:paraId="44C6D285" w14:textId="77777777" w:rsidR="00EE71FB" w:rsidRDefault="00617305">
      <w:pPr>
        <w:pStyle w:val="Heading2"/>
        <w:spacing w:before="1"/>
      </w:pPr>
      <w:r>
        <w:t xml:space="preserve">Printing </w:t>
      </w:r>
      <w:r>
        <w:rPr>
          <w:spacing w:val="-2"/>
        </w:rPr>
        <w:t>designs</w:t>
      </w:r>
    </w:p>
    <w:p w14:paraId="44C6D286" w14:textId="77777777" w:rsidR="00EE71FB" w:rsidRDefault="00EE71FB">
      <w:pPr>
        <w:pStyle w:val="BodyText"/>
        <w:spacing w:before="43"/>
        <w:rPr>
          <w:b/>
        </w:rPr>
      </w:pPr>
    </w:p>
    <w:p w14:paraId="1F329E0B" w14:textId="77777777" w:rsidR="0001591C" w:rsidRDefault="00617305">
      <w:pPr>
        <w:pStyle w:val="BodyText"/>
        <w:spacing w:line="261" w:lineRule="auto"/>
        <w:ind w:left="110" w:right="236"/>
      </w:pPr>
      <w:r>
        <w:t>You</w:t>
      </w:r>
      <w:r>
        <w:rPr>
          <w:spacing w:val="-2"/>
        </w:rPr>
        <w:t xml:space="preserve"> </w:t>
      </w:r>
      <w:r>
        <w:t>can</w:t>
      </w:r>
      <w:r>
        <w:rPr>
          <w:spacing w:val="-2"/>
        </w:rPr>
        <w:t xml:space="preserve"> </w:t>
      </w:r>
      <w:r>
        <w:t>also</w:t>
      </w:r>
      <w:r>
        <w:rPr>
          <w:spacing w:val="-2"/>
        </w:rPr>
        <w:t xml:space="preserve"> </w:t>
      </w:r>
      <w:r>
        <w:t>print</w:t>
      </w:r>
      <w:r>
        <w:rPr>
          <w:spacing w:val="-2"/>
        </w:rPr>
        <w:t xml:space="preserve"> </w:t>
      </w:r>
      <w:r>
        <w:t>designs</w:t>
      </w:r>
      <w:r>
        <w:rPr>
          <w:spacing w:val="-2"/>
        </w:rPr>
        <w:t xml:space="preserve"> </w:t>
      </w:r>
      <w:r>
        <w:t>on</w:t>
      </w:r>
      <w:r>
        <w:rPr>
          <w:spacing w:val="-2"/>
        </w:rPr>
        <w:t xml:space="preserve"> </w:t>
      </w:r>
      <w:proofErr w:type="spellStart"/>
      <w:r>
        <w:t>swellpaper</w:t>
      </w:r>
      <w:proofErr w:type="spellEnd"/>
      <w:r>
        <w:rPr>
          <w:spacing w:val="-2"/>
        </w:rPr>
        <w:t xml:space="preserve"> </w:t>
      </w:r>
      <w:r>
        <w:t>or</w:t>
      </w:r>
      <w:r>
        <w:rPr>
          <w:spacing w:val="-2"/>
        </w:rPr>
        <w:t xml:space="preserve"> </w:t>
      </w:r>
      <w:r>
        <w:t>with</w:t>
      </w:r>
      <w:r>
        <w:rPr>
          <w:spacing w:val="-2"/>
        </w:rPr>
        <w:t xml:space="preserve"> </w:t>
      </w:r>
      <w:r>
        <w:t>a</w:t>
      </w:r>
      <w:r>
        <w:rPr>
          <w:spacing w:val="-2"/>
        </w:rPr>
        <w:t xml:space="preserve"> </w:t>
      </w:r>
      <w:r>
        <w:t>braille</w:t>
      </w:r>
      <w:r>
        <w:rPr>
          <w:spacing w:val="-2"/>
        </w:rPr>
        <w:t xml:space="preserve"> </w:t>
      </w:r>
      <w:r>
        <w:t>embosser</w:t>
      </w:r>
      <w:r>
        <w:rPr>
          <w:spacing w:val="-2"/>
        </w:rPr>
        <w:t xml:space="preserve"> </w:t>
      </w:r>
      <w:r>
        <w:t>by</w:t>
      </w:r>
      <w:r>
        <w:rPr>
          <w:spacing w:val="-2"/>
        </w:rPr>
        <w:t xml:space="preserve"> </w:t>
      </w:r>
      <w:r>
        <w:t>choosing</w:t>
      </w:r>
      <w:r>
        <w:rPr>
          <w:spacing w:val="-2"/>
        </w:rPr>
        <w:t xml:space="preserve"> </w:t>
      </w:r>
      <w:r>
        <w:t>'Print'</w:t>
      </w:r>
      <w:r>
        <w:rPr>
          <w:spacing w:val="-2"/>
        </w:rPr>
        <w:t xml:space="preserve"> </w:t>
      </w:r>
      <w:r>
        <w:t>from</w:t>
      </w:r>
      <w:r>
        <w:rPr>
          <w:spacing w:val="-2"/>
        </w:rPr>
        <w:t xml:space="preserve"> </w:t>
      </w:r>
      <w:r>
        <w:t>the</w:t>
      </w:r>
      <w:r>
        <w:rPr>
          <w:spacing w:val="-2"/>
        </w:rPr>
        <w:t xml:space="preserve"> </w:t>
      </w:r>
      <w:r>
        <w:t xml:space="preserve">File menu. </w:t>
      </w:r>
      <w:r w:rsidR="0001591C">
        <w:t xml:space="preserve">Print to PDF (for </w:t>
      </w:r>
      <w:proofErr w:type="gramStart"/>
      <w:r w:rsidR="0001591C">
        <w:t>monarch</w:t>
      </w:r>
      <w:proofErr w:type="gramEnd"/>
      <w:r w:rsidR="0001591C">
        <w:t xml:space="preserve">) is to be used when creating tactile graphics for </w:t>
      </w:r>
      <w:proofErr w:type="gramStart"/>
      <w:r w:rsidR="0001591C">
        <w:t>the Monarch</w:t>
      </w:r>
      <w:proofErr w:type="gramEnd"/>
      <w:r w:rsidR="0001591C">
        <w:t xml:space="preserve">. </w:t>
      </w:r>
    </w:p>
    <w:p w14:paraId="44C6D287" w14:textId="26BC41BC" w:rsidR="00EE71FB" w:rsidRDefault="00617305">
      <w:pPr>
        <w:pStyle w:val="BodyText"/>
        <w:spacing w:line="261" w:lineRule="auto"/>
        <w:ind w:left="110" w:right="236"/>
      </w:pPr>
      <w:r>
        <w:t>You can read more in the Printing section of the manual.</w:t>
      </w:r>
    </w:p>
    <w:p w14:paraId="44C6D288" w14:textId="77777777" w:rsidR="00EE71FB" w:rsidRDefault="00EE71FB">
      <w:pPr>
        <w:spacing w:line="261" w:lineRule="auto"/>
        <w:sectPr w:rsidR="00EE71FB">
          <w:pgSz w:w="11910" w:h="16840"/>
          <w:pgMar w:top="1440" w:right="740" w:bottom="480" w:left="740" w:header="304" w:footer="295" w:gutter="0"/>
          <w:cols w:space="720"/>
        </w:sectPr>
      </w:pPr>
    </w:p>
    <w:p w14:paraId="44C6D289" w14:textId="77777777" w:rsidR="00EE71FB" w:rsidRDefault="00617305">
      <w:pPr>
        <w:pStyle w:val="Heading1"/>
        <w:numPr>
          <w:ilvl w:val="1"/>
          <w:numId w:val="3"/>
        </w:numPr>
        <w:tabs>
          <w:tab w:val="left" w:pos="750"/>
        </w:tabs>
      </w:pPr>
      <w:bookmarkStart w:id="349" w:name="9.02_Settings_-_Speech"/>
      <w:bookmarkStart w:id="350" w:name="_bookmark51"/>
      <w:bookmarkStart w:id="351" w:name="_Toc205893301"/>
      <w:bookmarkEnd w:id="349"/>
      <w:bookmarkEnd w:id="350"/>
      <w:r>
        <w:lastRenderedPageBreak/>
        <w:t xml:space="preserve">Settings - </w:t>
      </w:r>
      <w:r>
        <w:rPr>
          <w:spacing w:val="-2"/>
        </w:rPr>
        <w:t>Speech</w:t>
      </w:r>
      <w:bookmarkEnd w:id="351"/>
    </w:p>
    <w:p w14:paraId="44C6D28A" w14:textId="77777777" w:rsidR="00EE71FB" w:rsidRDefault="00617305">
      <w:pPr>
        <w:pStyle w:val="BodyText"/>
        <w:spacing w:before="323" w:line="261" w:lineRule="auto"/>
        <w:ind w:left="110"/>
      </w:pPr>
      <w:r>
        <w:t>In most cases, screen reader users will have a speech output for general computer access. For specific applications,</w:t>
      </w:r>
      <w:r>
        <w:rPr>
          <w:spacing w:val="-3"/>
        </w:rPr>
        <w:t xml:space="preserve"> </w:t>
      </w:r>
      <w:r>
        <w:t>screen</w:t>
      </w:r>
      <w:r>
        <w:rPr>
          <w:spacing w:val="-3"/>
        </w:rPr>
        <w:t xml:space="preserve"> </w:t>
      </w:r>
      <w:r>
        <w:t>readers</w:t>
      </w:r>
      <w:r>
        <w:rPr>
          <w:spacing w:val="-3"/>
        </w:rPr>
        <w:t xml:space="preserve"> </w:t>
      </w:r>
      <w:r>
        <w:t>have</w:t>
      </w:r>
      <w:r>
        <w:rPr>
          <w:spacing w:val="-3"/>
        </w:rPr>
        <w:t xml:space="preserve"> </w:t>
      </w:r>
      <w:r>
        <w:t>functionality</w:t>
      </w:r>
      <w:r>
        <w:rPr>
          <w:spacing w:val="-3"/>
        </w:rPr>
        <w:t xml:space="preserve"> </w:t>
      </w:r>
      <w:r>
        <w:t>to</w:t>
      </w:r>
      <w:r>
        <w:rPr>
          <w:spacing w:val="-3"/>
        </w:rPr>
        <w:t xml:space="preserve"> </w:t>
      </w:r>
      <w:r>
        <w:t>monitor</w:t>
      </w:r>
      <w:r>
        <w:rPr>
          <w:spacing w:val="-3"/>
        </w:rPr>
        <w:t xml:space="preserve"> </w:t>
      </w:r>
      <w:r>
        <w:t>certain</w:t>
      </w:r>
      <w:r>
        <w:rPr>
          <w:spacing w:val="-3"/>
        </w:rPr>
        <w:t xml:space="preserve"> </w:t>
      </w:r>
      <w:r>
        <w:t>areas</w:t>
      </w:r>
      <w:r>
        <w:rPr>
          <w:spacing w:val="-3"/>
        </w:rPr>
        <w:t xml:space="preserve"> </w:t>
      </w:r>
      <w:r>
        <w:t>on</w:t>
      </w:r>
      <w:r>
        <w:rPr>
          <w:spacing w:val="-3"/>
        </w:rPr>
        <w:t xml:space="preserve"> </w:t>
      </w:r>
      <w:r>
        <w:t>the</w:t>
      </w:r>
      <w:r>
        <w:rPr>
          <w:spacing w:val="-3"/>
        </w:rPr>
        <w:t xml:space="preserve"> </w:t>
      </w:r>
      <w:r>
        <w:t>screen</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provide speech output.</w:t>
      </w:r>
    </w:p>
    <w:p w14:paraId="44C6D28B" w14:textId="77777777" w:rsidR="00EE71FB" w:rsidRDefault="00EE71FB">
      <w:pPr>
        <w:pStyle w:val="BodyText"/>
        <w:spacing w:before="22"/>
      </w:pPr>
    </w:p>
    <w:p w14:paraId="44C6D28C" w14:textId="77777777" w:rsidR="00EE71FB" w:rsidRDefault="00617305">
      <w:pPr>
        <w:pStyle w:val="BodyText"/>
        <w:spacing w:line="261" w:lineRule="auto"/>
        <w:ind w:left="110"/>
      </w:pPr>
      <w:r>
        <w:t>The</w:t>
      </w:r>
      <w:r>
        <w:rPr>
          <w:spacing w:val="-3"/>
        </w:rPr>
        <w:t xml:space="preserve"> </w:t>
      </w:r>
      <w:r>
        <w:t>TactileView</w:t>
      </w:r>
      <w:r>
        <w:rPr>
          <w:spacing w:val="-3"/>
        </w:rPr>
        <w:t xml:space="preserve"> </w:t>
      </w:r>
      <w:r>
        <w:t>software</w:t>
      </w:r>
      <w:r>
        <w:rPr>
          <w:spacing w:val="-3"/>
        </w:rPr>
        <w:t xml:space="preserve"> </w:t>
      </w:r>
      <w:r>
        <w:t>can</w:t>
      </w:r>
      <w:r>
        <w:rPr>
          <w:spacing w:val="-3"/>
        </w:rPr>
        <w:t xml:space="preserve"> </w:t>
      </w:r>
      <w:r>
        <w:t>also</w:t>
      </w:r>
      <w:r>
        <w:rPr>
          <w:spacing w:val="-3"/>
        </w:rPr>
        <w:t xml:space="preserve"> </w:t>
      </w:r>
      <w:r>
        <w:t>provide</w:t>
      </w:r>
      <w:r>
        <w:rPr>
          <w:spacing w:val="-3"/>
        </w:rPr>
        <w:t xml:space="preserve"> </w:t>
      </w:r>
      <w:r>
        <w:t>information</w:t>
      </w:r>
      <w:r>
        <w:rPr>
          <w:spacing w:val="-3"/>
        </w:rPr>
        <w:t xml:space="preserve"> </w:t>
      </w:r>
      <w:r>
        <w:t>that</w:t>
      </w:r>
      <w:r>
        <w:rPr>
          <w:spacing w:val="-3"/>
        </w:rPr>
        <w:t xml:space="preserve"> </w:t>
      </w:r>
      <w:r>
        <w:t>is</w:t>
      </w:r>
      <w:r>
        <w:rPr>
          <w:spacing w:val="-3"/>
        </w:rPr>
        <w:t xml:space="preserve"> </w:t>
      </w:r>
      <w:r>
        <w:t>helpful</w:t>
      </w:r>
      <w:r>
        <w:rPr>
          <w:spacing w:val="-3"/>
        </w:rPr>
        <w:t xml:space="preserve"> </w:t>
      </w:r>
      <w:r>
        <w:t>for</w:t>
      </w:r>
      <w:r>
        <w:rPr>
          <w:spacing w:val="-3"/>
        </w:rPr>
        <w:t xml:space="preserve"> </w:t>
      </w:r>
      <w:r>
        <w:t>a</w:t>
      </w:r>
      <w:r>
        <w:rPr>
          <w:spacing w:val="-3"/>
        </w:rPr>
        <w:t xml:space="preserve"> </w:t>
      </w:r>
      <w:r>
        <w:t>screen</w:t>
      </w:r>
      <w:r>
        <w:rPr>
          <w:spacing w:val="-3"/>
        </w:rPr>
        <w:t xml:space="preserve"> </w:t>
      </w:r>
      <w:r>
        <w:t>reader</w:t>
      </w:r>
      <w:r>
        <w:rPr>
          <w:spacing w:val="-3"/>
        </w:rPr>
        <w:t xml:space="preserve"> </w:t>
      </w:r>
      <w:r>
        <w:t>user</w:t>
      </w:r>
      <w:r>
        <w:rPr>
          <w:spacing w:val="-3"/>
        </w:rPr>
        <w:t xml:space="preserve"> </w:t>
      </w:r>
      <w:r>
        <w:t>from</w:t>
      </w:r>
      <w:r>
        <w:rPr>
          <w:spacing w:val="-3"/>
        </w:rPr>
        <w:t xml:space="preserve"> </w:t>
      </w:r>
      <w:r>
        <w:t>the status line of the software or info related to all the many tools and objects.</w:t>
      </w:r>
    </w:p>
    <w:p w14:paraId="44C6D293" w14:textId="77777777" w:rsidR="00EE71FB" w:rsidRDefault="00EE71FB">
      <w:pPr>
        <w:pStyle w:val="BodyText"/>
        <w:spacing w:before="52"/>
      </w:pPr>
    </w:p>
    <w:p w14:paraId="44C6D294" w14:textId="77777777" w:rsidR="00EE71FB" w:rsidRDefault="00617305">
      <w:pPr>
        <w:pStyle w:val="Heading2"/>
        <w:spacing w:before="1"/>
      </w:pPr>
      <w:r>
        <w:t xml:space="preserve">Language selection and Text-To-Speech </w:t>
      </w:r>
      <w:r>
        <w:rPr>
          <w:spacing w:val="-2"/>
        </w:rPr>
        <w:t>(TTS)</w:t>
      </w:r>
    </w:p>
    <w:p w14:paraId="44C6D295" w14:textId="77777777" w:rsidR="00EE71FB" w:rsidRDefault="00EE71FB">
      <w:pPr>
        <w:pStyle w:val="BodyText"/>
        <w:spacing w:before="43"/>
        <w:rPr>
          <w:b/>
        </w:rPr>
      </w:pPr>
    </w:p>
    <w:p w14:paraId="44C6D296" w14:textId="7030AA98" w:rsidR="00EE71FB" w:rsidRDefault="00D32E7D">
      <w:pPr>
        <w:pStyle w:val="BodyText"/>
        <w:spacing w:line="261" w:lineRule="auto"/>
        <w:ind w:left="110"/>
      </w:pPr>
      <w:r>
        <w:t>Text labels</w:t>
      </w:r>
      <w:r w:rsidR="00617305">
        <w:rPr>
          <w:spacing w:val="-3"/>
        </w:rPr>
        <w:t xml:space="preserve"> </w:t>
      </w:r>
      <w:r w:rsidR="00617305">
        <w:t>and</w:t>
      </w:r>
      <w:r w:rsidR="00617305">
        <w:rPr>
          <w:spacing w:val="-3"/>
        </w:rPr>
        <w:t xml:space="preserve"> </w:t>
      </w:r>
      <w:r w:rsidR="00617305">
        <w:t>messages</w:t>
      </w:r>
      <w:r w:rsidR="00617305">
        <w:rPr>
          <w:spacing w:val="-3"/>
        </w:rPr>
        <w:t xml:space="preserve"> </w:t>
      </w:r>
      <w:r w:rsidR="00617305">
        <w:t>are</w:t>
      </w:r>
      <w:r w:rsidR="00617305">
        <w:rPr>
          <w:spacing w:val="-3"/>
        </w:rPr>
        <w:t xml:space="preserve"> </w:t>
      </w:r>
      <w:r w:rsidR="00617305">
        <w:t>displayed</w:t>
      </w:r>
      <w:r w:rsidR="00617305">
        <w:rPr>
          <w:spacing w:val="-3"/>
        </w:rPr>
        <w:t xml:space="preserve"> </w:t>
      </w:r>
      <w:r w:rsidR="00617305">
        <w:t>in</w:t>
      </w:r>
      <w:r w:rsidR="00617305">
        <w:rPr>
          <w:spacing w:val="-3"/>
        </w:rPr>
        <w:t xml:space="preserve"> </w:t>
      </w:r>
      <w:r w:rsidR="00617305">
        <w:t>the</w:t>
      </w:r>
      <w:r w:rsidR="00617305">
        <w:rPr>
          <w:spacing w:val="-3"/>
        </w:rPr>
        <w:t xml:space="preserve"> </w:t>
      </w:r>
      <w:r w:rsidR="00617305">
        <w:t>language</w:t>
      </w:r>
      <w:r w:rsidR="00617305">
        <w:rPr>
          <w:spacing w:val="-3"/>
        </w:rPr>
        <w:t xml:space="preserve"> </w:t>
      </w:r>
      <w:r w:rsidR="00617305">
        <w:t>that</w:t>
      </w:r>
      <w:r w:rsidR="00617305">
        <w:rPr>
          <w:spacing w:val="-3"/>
        </w:rPr>
        <w:t xml:space="preserve"> </w:t>
      </w:r>
      <w:r w:rsidR="00617305">
        <w:t>was</w:t>
      </w:r>
      <w:r w:rsidR="00617305">
        <w:rPr>
          <w:spacing w:val="-3"/>
        </w:rPr>
        <w:t xml:space="preserve"> </w:t>
      </w:r>
      <w:r w:rsidR="00617305">
        <w:t>selected</w:t>
      </w:r>
      <w:r w:rsidR="00617305">
        <w:rPr>
          <w:spacing w:val="-3"/>
        </w:rPr>
        <w:t xml:space="preserve"> </w:t>
      </w:r>
      <w:r w:rsidR="00617305">
        <w:t>in</w:t>
      </w:r>
      <w:r w:rsidR="00617305">
        <w:rPr>
          <w:spacing w:val="-3"/>
        </w:rPr>
        <w:t xml:space="preserve"> </w:t>
      </w:r>
      <w:r w:rsidR="00617305">
        <w:t>the</w:t>
      </w:r>
      <w:r w:rsidR="00617305">
        <w:rPr>
          <w:spacing w:val="-3"/>
        </w:rPr>
        <w:t xml:space="preserve"> </w:t>
      </w:r>
      <w:r w:rsidR="00617305">
        <w:t>'Language'</w:t>
      </w:r>
      <w:r w:rsidR="00617305">
        <w:rPr>
          <w:spacing w:val="-3"/>
        </w:rPr>
        <w:t xml:space="preserve"> </w:t>
      </w:r>
      <w:r w:rsidR="00617305">
        <w:t>dialog</w:t>
      </w:r>
      <w:r w:rsidR="00617305">
        <w:rPr>
          <w:spacing w:val="-3"/>
        </w:rPr>
        <w:t xml:space="preserve"> </w:t>
      </w:r>
      <w:r w:rsidR="00617305">
        <w:t>in</w:t>
      </w:r>
      <w:r w:rsidR="00617305">
        <w:rPr>
          <w:spacing w:val="-3"/>
        </w:rPr>
        <w:t xml:space="preserve"> </w:t>
      </w:r>
      <w:r w:rsidR="00617305">
        <w:t>the Settings menu.</w:t>
      </w:r>
    </w:p>
    <w:p w14:paraId="44C6D297" w14:textId="77777777" w:rsidR="00EE71FB" w:rsidRDefault="00EE71FB">
      <w:pPr>
        <w:pStyle w:val="BodyText"/>
        <w:spacing w:before="22"/>
      </w:pPr>
    </w:p>
    <w:p w14:paraId="44C6D298" w14:textId="77777777" w:rsidR="00EE71FB" w:rsidRDefault="00617305">
      <w:pPr>
        <w:pStyle w:val="BodyText"/>
        <w:spacing w:before="1" w:line="261" w:lineRule="auto"/>
        <w:ind w:left="110" w:right="236"/>
      </w:pPr>
      <w:r>
        <w:t>For</w:t>
      </w:r>
      <w:r>
        <w:rPr>
          <w:spacing w:val="-3"/>
        </w:rPr>
        <w:t xml:space="preserve"> </w:t>
      </w:r>
      <w:r>
        <w:t>announcing</w:t>
      </w:r>
      <w:r>
        <w:rPr>
          <w:spacing w:val="-3"/>
        </w:rPr>
        <w:t xml:space="preserve"> </w:t>
      </w:r>
      <w:r>
        <w:t>these</w:t>
      </w:r>
      <w:r>
        <w:rPr>
          <w:spacing w:val="-3"/>
        </w:rPr>
        <w:t xml:space="preserve"> </w:t>
      </w:r>
      <w:r>
        <w:t>texts,</w:t>
      </w:r>
      <w:r>
        <w:rPr>
          <w:spacing w:val="-3"/>
        </w:rPr>
        <w:t xml:space="preserve"> </w:t>
      </w:r>
      <w:r>
        <w:t>a</w:t>
      </w:r>
      <w:r>
        <w:rPr>
          <w:spacing w:val="-3"/>
        </w:rPr>
        <w:t xml:space="preserve"> </w:t>
      </w:r>
      <w:r>
        <w:t>text</w:t>
      </w:r>
      <w:r>
        <w:rPr>
          <w:spacing w:val="-3"/>
        </w:rPr>
        <w:t xml:space="preserve"> </w:t>
      </w:r>
      <w:r>
        <w:t>to</w:t>
      </w:r>
      <w:r>
        <w:rPr>
          <w:spacing w:val="-3"/>
        </w:rPr>
        <w:t xml:space="preserve"> </w:t>
      </w:r>
      <w:r>
        <w:t>speech</w:t>
      </w:r>
      <w:r>
        <w:rPr>
          <w:spacing w:val="-3"/>
        </w:rPr>
        <w:t xml:space="preserve"> </w:t>
      </w:r>
      <w:r>
        <w:t>(TTS)</w:t>
      </w:r>
      <w:r>
        <w:rPr>
          <w:spacing w:val="-3"/>
        </w:rPr>
        <w:t xml:space="preserve"> </w:t>
      </w:r>
      <w:r>
        <w:t>synthesizer</w:t>
      </w:r>
      <w:r>
        <w:rPr>
          <w:spacing w:val="-3"/>
        </w:rPr>
        <w:t xml:space="preserve"> </w:t>
      </w:r>
      <w:proofErr w:type="gramStart"/>
      <w:r>
        <w:t>has</w:t>
      </w:r>
      <w:r>
        <w:rPr>
          <w:spacing w:val="-3"/>
        </w:rPr>
        <w:t xml:space="preserve"> </w:t>
      </w:r>
      <w:r>
        <w:t>to</w:t>
      </w:r>
      <w:proofErr w:type="gramEnd"/>
      <w:r>
        <w:rPr>
          <w:spacing w:val="-3"/>
        </w:rPr>
        <w:t xml:space="preserve"> </w:t>
      </w:r>
      <w:r>
        <w:t>be</w:t>
      </w:r>
      <w:r>
        <w:rPr>
          <w:spacing w:val="-3"/>
        </w:rPr>
        <w:t xml:space="preserve"> </w:t>
      </w:r>
      <w:r>
        <w:t>selected.</w:t>
      </w:r>
      <w:r>
        <w:rPr>
          <w:spacing w:val="-3"/>
        </w:rPr>
        <w:t xml:space="preserve"> </w:t>
      </w:r>
      <w:r>
        <w:t>Microsoft</w:t>
      </w:r>
      <w:r>
        <w:rPr>
          <w:spacing w:val="-3"/>
        </w:rPr>
        <w:t xml:space="preserve"> </w:t>
      </w:r>
      <w:r>
        <w:t>supplies</w:t>
      </w:r>
      <w:r>
        <w:rPr>
          <w:spacing w:val="-3"/>
        </w:rPr>
        <w:t xml:space="preserve"> </w:t>
      </w:r>
      <w:r>
        <w:t xml:space="preserve">a few TTS engines with the Windows operating system. Extra TTS </w:t>
      </w:r>
      <w:proofErr w:type="spellStart"/>
      <w:r>
        <w:t>synthesisers</w:t>
      </w:r>
      <w:proofErr w:type="spellEnd"/>
      <w:r>
        <w:t xml:space="preserve"> can be installed from Eloquence, Nuance, L&amp;H or other vendors.</w:t>
      </w:r>
    </w:p>
    <w:p w14:paraId="44C6D299" w14:textId="77777777" w:rsidR="00EE71FB" w:rsidRDefault="00EE71FB">
      <w:pPr>
        <w:pStyle w:val="BodyText"/>
        <w:spacing w:before="25"/>
      </w:pPr>
    </w:p>
    <w:p w14:paraId="44C6D29A" w14:textId="77777777" w:rsidR="00EE71FB" w:rsidRDefault="00617305">
      <w:pPr>
        <w:pStyle w:val="Heading2"/>
        <w:spacing w:before="1"/>
      </w:pPr>
      <w:r>
        <w:t xml:space="preserve">Volume and </w:t>
      </w:r>
      <w:r>
        <w:rPr>
          <w:spacing w:val="-4"/>
        </w:rPr>
        <w:t>rate</w:t>
      </w:r>
    </w:p>
    <w:p w14:paraId="44C6D29B" w14:textId="77777777" w:rsidR="00EE71FB" w:rsidRDefault="00EE71FB">
      <w:pPr>
        <w:pStyle w:val="BodyText"/>
        <w:spacing w:before="43"/>
        <w:rPr>
          <w:b/>
        </w:rPr>
      </w:pPr>
    </w:p>
    <w:p w14:paraId="44C6D29C" w14:textId="77777777" w:rsidR="00EE71FB" w:rsidRDefault="00617305">
      <w:pPr>
        <w:pStyle w:val="BodyText"/>
        <w:spacing w:line="261" w:lineRule="auto"/>
        <w:ind w:left="110"/>
      </w:pPr>
      <w:r>
        <w:t>The</w:t>
      </w:r>
      <w:r>
        <w:rPr>
          <w:spacing w:val="-2"/>
        </w:rPr>
        <w:t xml:space="preserve"> </w:t>
      </w:r>
      <w:r>
        <w:t>volume</w:t>
      </w:r>
      <w:r>
        <w:rPr>
          <w:spacing w:val="-2"/>
        </w:rPr>
        <w:t xml:space="preserve"> </w:t>
      </w:r>
      <w:r>
        <w:t>and</w:t>
      </w:r>
      <w:r>
        <w:rPr>
          <w:spacing w:val="-2"/>
        </w:rPr>
        <w:t xml:space="preserve"> </w:t>
      </w:r>
      <w:r>
        <w:t>rate</w:t>
      </w:r>
      <w:r>
        <w:rPr>
          <w:spacing w:val="-2"/>
        </w:rPr>
        <w:t xml:space="preserve"> </w:t>
      </w:r>
      <w:r>
        <w:t>of</w:t>
      </w:r>
      <w:r>
        <w:rPr>
          <w:spacing w:val="-2"/>
        </w:rPr>
        <w:t xml:space="preserve"> </w:t>
      </w:r>
      <w:r>
        <w:t>spoken</w:t>
      </w:r>
      <w:r>
        <w:rPr>
          <w:spacing w:val="-2"/>
        </w:rPr>
        <w:t xml:space="preserve"> </w:t>
      </w:r>
      <w:r>
        <w:t>messages</w:t>
      </w:r>
      <w:r>
        <w:rPr>
          <w:spacing w:val="-2"/>
        </w:rPr>
        <w:t xml:space="preserve"> </w:t>
      </w:r>
      <w:r>
        <w:t>can</w:t>
      </w:r>
      <w:r>
        <w:rPr>
          <w:spacing w:val="-2"/>
        </w:rPr>
        <w:t xml:space="preserve"> </w:t>
      </w:r>
      <w:r>
        <w:t>be</w:t>
      </w:r>
      <w:r>
        <w:rPr>
          <w:spacing w:val="-2"/>
        </w:rPr>
        <w:t xml:space="preserve"> </w:t>
      </w:r>
      <w:r>
        <w:t>set</w:t>
      </w:r>
      <w:r>
        <w:rPr>
          <w:spacing w:val="-2"/>
        </w:rPr>
        <w:t xml:space="preserve"> </w:t>
      </w:r>
      <w:r>
        <w:t>to</w:t>
      </w:r>
      <w:r>
        <w:rPr>
          <w:spacing w:val="-2"/>
        </w:rPr>
        <w:t xml:space="preserve"> </w:t>
      </w:r>
      <w:r>
        <w:t>find</w:t>
      </w:r>
      <w:r>
        <w:rPr>
          <w:spacing w:val="-2"/>
        </w:rPr>
        <w:t xml:space="preserve"> </w:t>
      </w:r>
      <w:r>
        <w:t>a</w:t>
      </w:r>
      <w:r>
        <w:rPr>
          <w:spacing w:val="-2"/>
        </w:rPr>
        <w:t xml:space="preserve"> </w:t>
      </w:r>
      <w:r>
        <w:t>match</w:t>
      </w:r>
      <w:r>
        <w:rPr>
          <w:spacing w:val="-2"/>
        </w:rPr>
        <w:t xml:space="preserve"> </w:t>
      </w:r>
      <w:r>
        <w:t>with</w:t>
      </w:r>
      <w:r>
        <w:rPr>
          <w:spacing w:val="-2"/>
        </w:rPr>
        <w:t xml:space="preserve"> </w:t>
      </w:r>
      <w:r>
        <w:t>the</w:t>
      </w:r>
      <w:r>
        <w:rPr>
          <w:spacing w:val="-2"/>
        </w:rPr>
        <w:t xml:space="preserve"> </w:t>
      </w:r>
      <w:r>
        <w:t>volume</w:t>
      </w:r>
      <w:r>
        <w:rPr>
          <w:spacing w:val="-2"/>
        </w:rPr>
        <w:t xml:space="preserve"> </w:t>
      </w:r>
      <w:r>
        <w:t>and</w:t>
      </w:r>
      <w:r>
        <w:rPr>
          <w:spacing w:val="-2"/>
        </w:rPr>
        <w:t xml:space="preserve"> </w:t>
      </w:r>
      <w:r>
        <w:t>rate</w:t>
      </w:r>
      <w:r>
        <w:rPr>
          <w:spacing w:val="-2"/>
        </w:rPr>
        <w:t xml:space="preserve"> </w:t>
      </w:r>
      <w:r>
        <w:t>with</w:t>
      </w:r>
      <w:r>
        <w:rPr>
          <w:spacing w:val="-2"/>
        </w:rPr>
        <w:t xml:space="preserve"> </w:t>
      </w:r>
      <w:r>
        <w:t>the speech output of the screen reader. Use the 'Speak' button to test the selected voice, rate and volume.</w:t>
      </w:r>
    </w:p>
    <w:p w14:paraId="44C6D29D" w14:textId="77777777" w:rsidR="00EE71FB" w:rsidRDefault="00EE71FB">
      <w:pPr>
        <w:pStyle w:val="BodyText"/>
        <w:spacing w:before="27"/>
      </w:pPr>
    </w:p>
    <w:p w14:paraId="44C6D29E" w14:textId="77777777" w:rsidR="00EE71FB" w:rsidRDefault="00617305">
      <w:pPr>
        <w:pStyle w:val="Heading2"/>
      </w:pPr>
      <w:r>
        <w:t xml:space="preserve">Speak application messages (select </w:t>
      </w:r>
      <w:r>
        <w:rPr>
          <w:spacing w:val="-2"/>
        </w:rPr>
        <w:t>checked)</w:t>
      </w:r>
    </w:p>
    <w:p w14:paraId="44C6D29F" w14:textId="77777777" w:rsidR="00EE71FB" w:rsidRDefault="00EE71FB">
      <w:pPr>
        <w:pStyle w:val="BodyText"/>
        <w:spacing w:before="44"/>
        <w:rPr>
          <w:b/>
        </w:rPr>
      </w:pPr>
    </w:p>
    <w:p w14:paraId="44C6D2A0" w14:textId="77777777" w:rsidR="00EE71FB" w:rsidRDefault="00617305">
      <w:pPr>
        <w:pStyle w:val="BodyText"/>
        <w:spacing w:line="261" w:lineRule="auto"/>
        <w:ind w:left="110" w:right="116"/>
      </w:pPr>
      <w:r>
        <w:t>The software can provide messages in addition to a screen reader. These messages contain status information about the drawing tools and properties of the objects. When you use TactileView with a screen</w:t>
      </w:r>
      <w:r>
        <w:rPr>
          <w:spacing w:val="-3"/>
        </w:rPr>
        <w:t xml:space="preserve"> </w:t>
      </w:r>
      <w:r>
        <w:t>reader,</w:t>
      </w:r>
      <w:r>
        <w:rPr>
          <w:spacing w:val="-3"/>
        </w:rPr>
        <w:t xml:space="preserve"> </w:t>
      </w:r>
      <w:r>
        <w:t>the</w:t>
      </w:r>
      <w:r>
        <w:rPr>
          <w:spacing w:val="-3"/>
        </w:rPr>
        <w:t xml:space="preserve"> </w:t>
      </w:r>
      <w:r>
        <w:t>option</w:t>
      </w:r>
      <w:r>
        <w:rPr>
          <w:spacing w:val="-3"/>
        </w:rPr>
        <w:t xml:space="preserve"> </w:t>
      </w:r>
      <w:r>
        <w:t>'Use</w:t>
      </w:r>
      <w:r>
        <w:rPr>
          <w:spacing w:val="-3"/>
        </w:rPr>
        <w:t xml:space="preserve"> </w:t>
      </w:r>
      <w:r>
        <w:t>text</w:t>
      </w:r>
      <w:r>
        <w:rPr>
          <w:spacing w:val="-3"/>
        </w:rPr>
        <w:t xml:space="preserve"> </w:t>
      </w:r>
      <w:r>
        <w:t>to</w:t>
      </w:r>
      <w:r>
        <w:rPr>
          <w:spacing w:val="-3"/>
        </w:rPr>
        <w:t xml:space="preserve"> </w:t>
      </w:r>
      <w:r>
        <w:t>speech</w:t>
      </w:r>
      <w:r>
        <w:rPr>
          <w:spacing w:val="-3"/>
        </w:rPr>
        <w:t xml:space="preserve"> </w:t>
      </w:r>
      <w:r>
        <w:t>for</w:t>
      </w:r>
      <w:r>
        <w:rPr>
          <w:spacing w:val="-3"/>
        </w:rPr>
        <w:t xml:space="preserve"> </w:t>
      </w:r>
      <w:r>
        <w:t>application</w:t>
      </w:r>
      <w:r>
        <w:rPr>
          <w:spacing w:val="-3"/>
        </w:rPr>
        <w:t xml:space="preserve"> </w:t>
      </w:r>
      <w:r>
        <w:t>messages</w:t>
      </w:r>
      <w:r>
        <w:rPr>
          <w:spacing w:val="-3"/>
        </w:rPr>
        <w:t xml:space="preserve"> </w:t>
      </w:r>
      <w:r>
        <w:t>and</w:t>
      </w:r>
      <w:r>
        <w:rPr>
          <w:spacing w:val="-3"/>
        </w:rPr>
        <w:t xml:space="preserve"> </w:t>
      </w:r>
      <w:r>
        <w:t>audio</w:t>
      </w:r>
      <w:r>
        <w:rPr>
          <w:spacing w:val="-3"/>
        </w:rPr>
        <w:t xml:space="preserve"> </w:t>
      </w:r>
      <w:r>
        <w:t>style'</w:t>
      </w:r>
      <w:r>
        <w:rPr>
          <w:spacing w:val="-3"/>
        </w:rPr>
        <w:t xml:space="preserve"> </w:t>
      </w:r>
      <w:r>
        <w:t>should</w:t>
      </w:r>
      <w:r>
        <w:rPr>
          <w:spacing w:val="-3"/>
        </w:rPr>
        <w:t xml:space="preserve"> </w:t>
      </w:r>
      <w:r>
        <w:t>be</w:t>
      </w:r>
      <w:r>
        <w:rPr>
          <w:spacing w:val="-3"/>
        </w:rPr>
        <w:t xml:space="preserve"> </w:t>
      </w:r>
      <w:r>
        <w:t>checked.</w:t>
      </w:r>
    </w:p>
    <w:p w14:paraId="44C6D2A1" w14:textId="77777777" w:rsidR="00EE71FB" w:rsidRDefault="00EE71FB">
      <w:pPr>
        <w:pStyle w:val="BodyText"/>
        <w:spacing w:before="26"/>
      </w:pPr>
    </w:p>
    <w:p w14:paraId="44C6D2A2" w14:textId="77777777" w:rsidR="00EE71FB" w:rsidRDefault="00617305">
      <w:pPr>
        <w:pStyle w:val="Heading2"/>
      </w:pPr>
      <w:r>
        <w:t xml:space="preserve">Speak audio style or text label upon object selection (Select </w:t>
      </w:r>
      <w:r>
        <w:rPr>
          <w:spacing w:val="-2"/>
        </w:rPr>
        <w:t>checked)</w:t>
      </w:r>
    </w:p>
    <w:p w14:paraId="44C6D2A3" w14:textId="77777777" w:rsidR="00EE71FB" w:rsidRDefault="00EE71FB">
      <w:pPr>
        <w:pStyle w:val="BodyText"/>
        <w:spacing w:before="43"/>
        <w:rPr>
          <w:b/>
        </w:rPr>
      </w:pPr>
    </w:p>
    <w:p w14:paraId="44C6D2A4" w14:textId="77777777" w:rsidR="00EE71FB" w:rsidRDefault="00617305">
      <w:pPr>
        <w:pStyle w:val="BodyText"/>
        <w:spacing w:line="261" w:lineRule="auto"/>
        <w:ind w:left="110" w:right="236"/>
      </w:pPr>
      <w:r>
        <w:t>When</w:t>
      </w:r>
      <w:r>
        <w:rPr>
          <w:spacing w:val="-2"/>
        </w:rPr>
        <w:t xml:space="preserve"> </w:t>
      </w:r>
      <w:r>
        <w:t>an</w:t>
      </w:r>
      <w:r>
        <w:rPr>
          <w:spacing w:val="-2"/>
        </w:rPr>
        <w:t xml:space="preserve"> </w:t>
      </w:r>
      <w:r>
        <w:t>object</w:t>
      </w:r>
      <w:r>
        <w:rPr>
          <w:spacing w:val="-2"/>
        </w:rPr>
        <w:t xml:space="preserve"> </w:t>
      </w:r>
      <w:r>
        <w:t>gets</w:t>
      </w:r>
      <w:r>
        <w:rPr>
          <w:spacing w:val="-2"/>
        </w:rPr>
        <w:t xml:space="preserve"> </w:t>
      </w:r>
      <w:r>
        <w:t>the</w:t>
      </w:r>
      <w:r>
        <w:rPr>
          <w:spacing w:val="-2"/>
        </w:rPr>
        <w:t xml:space="preserve"> </w:t>
      </w:r>
      <w:r>
        <w:t>focus</w:t>
      </w:r>
      <w:r>
        <w:rPr>
          <w:spacing w:val="-2"/>
        </w:rPr>
        <w:t xml:space="preserve"> </w:t>
      </w:r>
      <w:r>
        <w:t>(is</w:t>
      </w:r>
      <w:r>
        <w:rPr>
          <w:spacing w:val="-2"/>
        </w:rPr>
        <w:t xml:space="preserve"> </w:t>
      </w:r>
      <w:r>
        <w:t>selected)</w:t>
      </w:r>
      <w:r>
        <w:rPr>
          <w:spacing w:val="-2"/>
        </w:rPr>
        <w:t xml:space="preserve"> </w:t>
      </w:r>
      <w:r>
        <w:t>the</w:t>
      </w:r>
      <w:r>
        <w:rPr>
          <w:spacing w:val="-2"/>
        </w:rPr>
        <w:t xml:space="preserve"> </w:t>
      </w:r>
      <w:r>
        <w:t>type</w:t>
      </w:r>
      <w:r>
        <w:rPr>
          <w:spacing w:val="-2"/>
        </w:rPr>
        <w:t xml:space="preserve"> </w:t>
      </w:r>
      <w:r>
        <w:t>of</w:t>
      </w:r>
      <w:r>
        <w:rPr>
          <w:spacing w:val="-2"/>
        </w:rPr>
        <w:t xml:space="preserve"> </w:t>
      </w:r>
      <w:r>
        <w:t>object</w:t>
      </w:r>
      <w:r>
        <w:rPr>
          <w:spacing w:val="-2"/>
        </w:rPr>
        <w:t xml:space="preserve"> </w:t>
      </w:r>
      <w:r>
        <w:t>and</w:t>
      </w:r>
      <w:r>
        <w:rPr>
          <w:spacing w:val="-2"/>
        </w:rPr>
        <w:t xml:space="preserve"> </w:t>
      </w:r>
      <w:r>
        <w:t>some</w:t>
      </w:r>
      <w:r>
        <w:rPr>
          <w:spacing w:val="-2"/>
        </w:rPr>
        <w:t xml:space="preserve"> </w:t>
      </w:r>
      <w:r>
        <w:t>properties</w:t>
      </w:r>
      <w:r>
        <w:rPr>
          <w:spacing w:val="-2"/>
        </w:rPr>
        <w:t xml:space="preserve"> </w:t>
      </w:r>
      <w:r>
        <w:t>are</w:t>
      </w:r>
      <w:r>
        <w:rPr>
          <w:spacing w:val="-2"/>
        </w:rPr>
        <w:t xml:space="preserve"> </w:t>
      </w:r>
      <w:r>
        <w:t>announced.</w:t>
      </w:r>
      <w:r>
        <w:rPr>
          <w:spacing w:val="-2"/>
        </w:rPr>
        <w:t xml:space="preserve"> </w:t>
      </w:r>
      <w:r>
        <w:t>For screen reader usage, 'Speak audio style or text label upon object selection' should be checked.</w:t>
      </w:r>
    </w:p>
    <w:p w14:paraId="44C6D2A5" w14:textId="77777777" w:rsidR="00EE71FB" w:rsidRDefault="00EE71FB">
      <w:pPr>
        <w:pStyle w:val="BodyText"/>
        <w:spacing w:before="27"/>
      </w:pPr>
    </w:p>
    <w:p w14:paraId="44C6D2A6" w14:textId="77777777" w:rsidR="00EE71FB" w:rsidRDefault="00617305">
      <w:pPr>
        <w:pStyle w:val="Heading2"/>
      </w:pPr>
      <w:r>
        <w:t xml:space="preserve">Text to speech for different </w:t>
      </w:r>
      <w:r>
        <w:rPr>
          <w:spacing w:val="-2"/>
        </w:rPr>
        <w:t>languages</w:t>
      </w:r>
    </w:p>
    <w:p w14:paraId="44C6D2A8" w14:textId="77777777" w:rsidR="00EE71FB" w:rsidRDefault="00617305">
      <w:pPr>
        <w:pStyle w:val="BodyText"/>
        <w:spacing w:before="81" w:line="261" w:lineRule="auto"/>
        <w:ind w:left="110" w:right="255"/>
        <w:jc w:val="both"/>
      </w:pPr>
      <w:r>
        <w:t>Some</w:t>
      </w:r>
      <w:r>
        <w:rPr>
          <w:spacing w:val="-3"/>
        </w:rPr>
        <w:t xml:space="preserve"> </w:t>
      </w:r>
      <w:r>
        <w:t>designs</w:t>
      </w:r>
      <w:r>
        <w:rPr>
          <w:spacing w:val="-3"/>
        </w:rPr>
        <w:t xml:space="preserve"> </w:t>
      </w:r>
      <w:r>
        <w:t>may</w:t>
      </w:r>
      <w:r>
        <w:rPr>
          <w:spacing w:val="-3"/>
        </w:rPr>
        <w:t xml:space="preserve"> </w:t>
      </w:r>
      <w:r>
        <w:t>contain</w:t>
      </w:r>
      <w:r>
        <w:rPr>
          <w:spacing w:val="-3"/>
        </w:rPr>
        <w:t xml:space="preserve"> </w:t>
      </w:r>
      <w:r>
        <w:t>texts</w:t>
      </w:r>
      <w:r>
        <w:rPr>
          <w:spacing w:val="-3"/>
        </w:rPr>
        <w:t xml:space="preserve"> </w:t>
      </w:r>
      <w:r>
        <w:t>in</w:t>
      </w:r>
      <w:r>
        <w:rPr>
          <w:spacing w:val="-3"/>
        </w:rPr>
        <w:t xml:space="preserve"> </w:t>
      </w:r>
      <w:r>
        <w:t>different</w:t>
      </w:r>
      <w:r>
        <w:rPr>
          <w:spacing w:val="-3"/>
        </w:rPr>
        <w:t xml:space="preserve"> </w:t>
      </w:r>
      <w:r>
        <w:t>languages,</w:t>
      </w:r>
      <w:r>
        <w:rPr>
          <w:spacing w:val="-3"/>
        </w:rPr>
        <w:t xml:space="preserve"> </w:t>
      </w:r>
      <w:r>
        <w:t>making</w:t>
      </w:r>
      <w:r>
        <w:rPr>
          <w:spacing w:val="-3"/>
        </w:rPr>
        <w:t xml:space="preserve"> </w:t>
      </w:r>
      <w:r>
        <w:t>the</w:t>
      </w:r>
      <w:r>
        <w:rPr>
          <w:spacing w:val="-3"/>
        </w:rPr>
        <w:t xml:space="preserve"> </w:t>
      </w:r>
      <w:r>
        <w:t>text</w:t>
      </w:r>
      <w:r>
        <w:rPr>
          <w:spacing w:val="-3"/>
        </w:rPr>
        <w:t xml:space="preserve"> </w:t>
      </w:r>
      <w:r>
        <w:t>to</w:t>
      </w:r>
      <w:r>
        <w:rPr>
          <w:spacing w:val="-3"/>
        </w:rPr>
        <w:t xml:space="preserve"> </w:t>
      </w:r>
      <w:r>
        <w:t>speech</w:t>
      </w:r>
      <w:r>
        <w:rPr>
          <w:spacing w:val="-3"/>
        </w:rPr>
        <w:t xml:space="preserve"> </w:t>
      </w:r>
      <w:r>
        <w:t>difficult</w:t>
      </w:r>
      <w:r>
        <w:rPr>
          <w:spacing w:val="-3"/>
        </w:rPr>
        <w:t xml:space="preserve"> </w:t>
      </w:r>
      <w:r>
        <w:t>to</w:t>
      </w:r>
      <w:r>
        <w:rPr>
          <w:spacing w:val="-3"/>
        </w:rPr>
        <w:t xml:space="preserve"> </w:t>
      </w:r>
      <w:r>
        <w:t>understand. If possible, it is best to use the TTS that matches the text label language.</w:t>
      </w:r>
    </w:p>
    <w:p w14:paraId="44C6D2A9" w14:textId="77777777" w:rsidR="00EE71FB" w:rsidRDefault="00EE71FB">
      <w:pPr>
        <w:pStyle w:val="BodyText"/>
        <w:spacing w:before="22"/>
      </w:pPr>
    </w:p>
    <w:p w14:paraId="44C6D2AA" w14:textId="77777777" w:rsidR="00EE71FB" w:rsidRDefault="00617305">
      <w:pPr>
        <w:pStyle w:val="BodyText"/>
        <w:spacing w:before="1" w:line="261" w:lineRule="auto"/>
        <w:ind w:left="110" w:right="229"/>
        <w:jc w:val="both"/>
      </w:pPr>
      <w:r>
        <w:t>For</w:t>
      </w:r>
      <w:r>
        <w:rPr>
          <w:spacing w:val="-1"/>
        </w:rPr>
        <w:t xml:space="preserve"> </w:t>
      </w:r>
      <w:r>
        <w:t>any</w:t>
      </w:r>
      <w:r>
        <w:rPr>
          <w:spacing w:val="-1"/>
        </w:rPr>
        <w:t xml:space="preserve"> </w:t>
      </w:r>
      <w:r>
        <w:t>languages</w:t>
      </w:r>
      <w:r>
        <w:rPr>
          <w:spacing w:val="-1"/>
        </w:rPr>
        <w:t xml:space="preserve"> </w:t>
      </w:r>
      <w:r>
        <w:t>in</w:t>
      </w:r>
      <w:r>
        <w:rPr>
          <w:spacing w:val="-1"/>
        </w:rPr>
        <w:t xml:space="preserve"> </w:t>
      </w:r>
      <w:r>
        <w:t>the</w:t>
      </w:r>
      <w:r>
        <w:rPr>
          <w:spacing w:val="-1"/>
        </w:rPr>
        <w:t xml:space="preserve"> </w:t>
      </w:r>
      <w:r>
        <w:t>list</w:t>
      </w:r>
      <w:r>
        <w:rPr>
          <w:spacing w:val="-1"/>
        </w:rPr>
        <w:t xml:space="preserve"> </w:t>
      </w:r>
      <w:r>
        <w:t>that</w:t>
      </w:r>
      <w:r>
        <w:rPr>
          <w:spacing w:val="-1"/>
        </w:rPr>
        <w:t xml:space="preserve"> </w:t>
      </w:r>
      <w:r>
        <w:t>show</w:t>
      </w:r>
      <w:r>
        <w:rPr>
          <w:spacing w:val="-1"/>
        </w:rPr>
        <w:t xml:space="preserve"> </w:t>
      </w:r>
      <w:r>
        <w:t>'not</w:t>
      </w:r>
      <w:r>
        <w:rPr>
          <w:spacing w:val="-1"/>
        </w:rPr>
        <w:t xml:space="preserve"> </w:t>
      </w:r>
      <w:r>
        <w:t>defined',</w:t>
      </w:r>
      <w:r>
        <w:rPr>
          <w:spacing w:val="-1"/>
        </w:rPr>
        <w:t xml:space="preserve"> </w:t>
      </w:r>
      <w:r>
        <w:t>the</w:t>
      </w:r>
      <w:r>
        <w:rPr>
          <w:spacing w:val="-1"/>
        </w:rPr>
        <w:t xml:space="preserve"> </w:t>
      </w:r>
      <w:r>
        <w:t>default</w:t>
      </w:r>
      <w:r>
        <w:rPr>
          <w:spacing w:val="-1"/>
        </w:rPr>
        <w:t xml:space="preserve"> </w:t>
      </w:r>
      <w:r>
        <w:t>TTS</w:t>
      </w:r>
      <w:r>
        <w:rPr>
          <w:spacing w:val="-1"/>
        </w:rPr>
        <w:t xml:space="preserve"> </w:t>
      </w:r>
      <w:proofErr w:type="spellStart"/>
      <w:r>
        <w:t>synthesiser</w:t>
      </w:r>
      <w:proofErr w:type="spellEnd"/>
      <w:r>
        <w:rPr>
          <w:spacing w:val="-1"/>
        </w:rPr>
        <w:t xml:space="preserve"> </w:t>
      </w:r>
      <w:r>
        <w:t>will</w:t>
      </w:r>
      <w:r>
        <w:rPr>
          <w:spacing w:val="-1"/>
        </w:rPr>
        <w:t xml:space="preserve"> </w:t>
      </w:r>
      <w:r>
        <w:t>be</w:t>
      </w:r>
      <w:r>
        <w:rPr>
          <w:spacing w:val="-1"/>
        </w:rPr>
        <w:t xml:space="preserve"> </w:t>
      </w:r>
      <w:r>
        <w:t>used.</w:t>
      </w:r>
      <w:r>
        <w:rPr>
          <w:spacing w:val="-1"/>
        </w:rPr>
        <w:t xml:space="preserve"> </w:t>
      </w:r>
      <w:r>
        <w:t>To</w:t>
      </w:r>
      <w:r>
        <w:rPr>
          <w:spacing w:val="-1"/>
        </w:rPr>
        <w:t xml:space="preserve"> </w:t>
      </w:r>
      <w:r>
        <w:t>apply</w:t>
      </w:r>
      <w:r>
        <w:rPr>
          <w:spacing w:val="-1"/>
        </w:rPr>
        <w:t xml:space="preserve"> </w:t>
      </w:r>
      <w:r>
        <w:t>a specific</w:t>
      </w:r>
      <w:r>
        <w:rPr>
          <w:spacing w:val="-2"/>
        </w:rPr>
        <w:t xml:space="preserve"> </w:t>
      </w:r>
      <w:r>
        <w:t>TTS</w:t>
      </w:r>
      <w:r>
        <w:rPr>
          <w:spacing w:val="-2"/>
        </w:rPr>
        <w:t xml:space="preserve"> </w:t>
      </w:r>
      <w:proofErr w:type="spellStart"/>
      <w:r>
        <w:t>synthesiser</w:t>
      </w:r>
      <w:proofErr w:type="spellEnd"/>
      <w:r>
        <w:rPr>
          <w:spacing w:val="-2"/>
        </w:rPr>
        <w:t xml:space="preserve"> </w:t>
      </w:r>
      <w:r>
        <w:t>for</w:t>
      </w:r>
      <w:r>
        <w:rPr>
          <w:spacing w:val="-2"/>
        </w:rPr>
        <w:t xml:space="preserve"> </w:t>
      </w:r>
      <w:r>
        <w:t>a</w:t>
      </w:r>
      <w:r>
        <w:rPr>
          <w:spacing w:val="-2"/>
        </w:rPr>
        <w:t xml:space="preserve"> </w:t>
      </w:r>
      <w:r>
        <w:t>certain</w:t>
      </w:r>
      <w:r>
        <w:rPr>
          <w:spacing w:val="-2"/>
        </w:rPr>
        <w:t xml:space="preserve"> </w:t>
      </w:r>
      <w:r>
        <w:t>language,</w:t>
      </w:r>
      <w:r>
        <w:rPr>
          <w:spacing w:val="-2"/>
        </w:rPr>
        <w:t xml:space="preserve"> </w:t>
      </w:r>
      <w:r>
        <w:t>select</w:t>
      </w:r>
      <w:r>
        <w:rPr>
          <w:spacing w:val="-2"/>
        </w:rPr>
        <w:t xml:space="preserve"> </w:t>
      </w:r>
      <w:r>
        <w:t>the</w:t>
      </w:r>
      <w:r>
        <w:rPr>
          <w:spacing w:val="-2"/>
        </w:rPr>
        <w:t xml:space="preserve"> </w:t>
      </w:r>
      <w:r>
        <w:t>language</w:t>
      </w:r>
      <w:r>
        <w:rPr>
          <w:spacing w:val="-2"/>
        </w:rPr>
        <w:t xml:space="preserve"> </w:t>
      </w:r>
      <w:r>
        <w:t>from</w:t>
      </w:r>
      <w:r>
        <w:rPr>
          <w:spacing w:val="-2"/>
        </w:rPr>
        <w:t xml:space="preserve"> </w:t>
      </w:r>
      <w:r>
        <w:t>the</w:t>
      </w:r>
      <w:r>
        <w:rPr>
          <w:spacing w:val="-2"/>
        </w:rPr>
        <w:t xml:space="preserve"> </w:t>
      </w:r>
      <w:r>
        <w:t>list,</w:t>
      </w:r>
      <w:r>
        <w:rPr>
          <w:spacing w:val="-2"/>
        </w:rPr>
        <w:t xml:space="preserve"> </w:t>
      </w:r>
      <w:r>
        <w:t>then</w:t>
      </w:r>
      <w:r>
        <w:rPr>
          <w:spacing w:val="-2"/>
        </w:rPr>
        <w:t xml:space="preserve"> </w:t>
      </w:r>
      <w:r>
        <w:t>select</w:t>
      </w:r>
      <w:r>
        <w:rPr>
          <w:spacing w:val="-2"/>
        </w:rPr>
        <w:t xml:space="preserve"> </w:t>
      </w:r>
      <w:r>
        <w:t>the</w:t>
      </w:r>
      <w:r>
        <w:rPr>
          <w:spacing w:val="-2"/>
        </w:rPr>
        <w:t xml:space="preserve"> </w:t>
      </w:r>
      <w:r>
        <w:t>TTS</w:t>
      </w:r>
      <w:r>
        <w:rPr>
          <w:spacing w:val="-2"/>
        </w:rPr>
        <w:t xml:space="preserve"> </w:t>
      </w:r>
      <w:r>
        <w:t>you wish to use in the list below.</w:t>
      </w:r>
    </w:p>
    <w:p w14:paraId="44C6D2AB" w14:textId="77777777" w:rsidR="00EE71FB" w:rsidRDefault="00EE71FB">
      <w:pPr>
        <w:spacing w:line="261" w:lineRule="auto"/>
        <w:jc w:val="both"/>
        <w:sectPr w:rsidR="00EE71FB">
          <w:pgSz w:w="11910" w:h="16840"/>
          <w:pgMar w:top="1440" w:right="740" w:bottom="480" w:left="740" w:header="304" w:footer="295" w:gutter="0"/>
          <w:cols w:space="720"/>
        </w:sectPr>
      </w:pPr>
    </w:p>
    <w:p w14:paraId="44C6D2AC" w14:textId="77777777" w:rsidR="00EE71FB" w:rsidRDefault="00617305">
      <w:pPr>
        <w:pStyle w:val="Heading1"/>
        <w:numPr>
          <w:ilvl w:val="1"/>
          <w:numId w:val="3"/>
        </w:numPr>
        <w:tabs>
          <w:tab w:val="left" w:pos="750"/>
        </w:tabs>
      </w:pPr>
      <w:bookmarkStart w:id="352" w:name="9.03_Drawing_tools_-_Menu_driven_design_"/>
      <w:bookmarkStart w:id="353" w:name="_bookmark52"/>
      <w:bookmarkStart w:id="354" w:name="_Toc205893302"/>
      <w:bookmarkEnd w:id="352"/>
      <w:bookmarkEnd w:id="353"/>
      <w:r>
        <w:lastRenderedPageBreak/>
        <w:t xml:space="preserve">Drawing tools - Menu driven design </w:t>
      </w:r>
      <w:r>
        <w:rPr>
          <w:spacing w:val="-2"/>
        </w:rPr>
        <w:t>(</w:t>
      </w:r>
      <w:proofErr w:type="spellStart"/>
      <w:r>
        <w:rPr>
          <w:spacing w:val="-2"/>
        </w:rPr>
        <w:t>Ctrl+L</w:t>
      </w:r>
      <w:proofErr w:type="spellEnd"/>
      <w:r>
        <w:rPr>
          <w:spacing w:val="-2"/>
        </w:rPr>
        <w:t>)</w:t>
      </w:r>
      <w:bookmarkEnd w:id="354"/>
    </w:p>
    <w:p w14:paraId="44C6D2AD" w14:textId="77777777" w:rsidR="00EE71FB" w:rsidRDefault="00617305">
      <w:pPr>
        <w:pStyle w:val="BodyText"/>
        <w:spacing w:before="323" w:line="261" w:lineRule="auto"/>
        <w:ind w:left="110" w:right="116"/>
      </w:pPr>
      <w:r>
        <w:t>TactileView</w:t>
      </w:r>
      <w:r>
        <w:rPr>
          <w:spacing w:val="-1"/>
        </w:rPr>
        <w:t xml:space="preserve"> </w:t>
      </w:r>
      <w:r>
        <w:t>is</w:t>
      </w:r>
      <w:r>
        <w:rPr>
          <w:spacing w:val="-1"/>
        </w:rPr>
        <w:t xml:space="preserve"> </w:t>
      </w:r>
      <w:r>
        <w:t>designed</w:t>
      </w:r>
      <w:r>
        <w:rPr>
          <w:spacing w:val="-1"/>
        </w:rPr>
        <w:t xml:space="preserve"> </w:t>
      </w:r>
      <w:r>
        <w:t>to</w:t>
      </w:r>
      <w:r>
        <w:rPr>
          <w:spacing w:val="-1"/>
        </w:rPr>
        <w:t xml:space="preserve"> </w:t>
      </w:r>
      <w:r>
        <w:t>allow</w:t>
      </w:r>
      <w:r>
        <w:rPr>
          <w:spacing w:val="-1"/>
        </w:rPr>
        <w:t xml:space="preserve"> </w:t>
      </w:r>
      <w:r>
        <w:t>the</w:t>
      </w:r>
      <w:r>
        <w:rPr>
          <w:spacing w:val="-1"/>
        </w:rPr>
        <w:t xml:space="preserve"> </w:t>
      </w:r>
      <w:r>
        <w:t>user</w:t>
      </w:r>
      <w:r>
        <w:rPr>
          <w:spacing w:val="-1"/>
        </w:rPr>
        <w:t xml:space="preserve"> </w:t>
      </w:r>
      <w:r>
        <w:t>to</w:t>
      </w:r>
      <w:r>
        <w:rPr>
          <w:spacing w:val="-1"/>
        </w:rPr>
        <w:t xml:space="preserve"> </w:t>
      </w:r>
      <w:r>
        <w:t>create</w:t>
      </w:r>
      <w:r>
        <w:rPr>
          <w:spacing w:val="-1"/>
        </w:rPr>
        <w:t xml:space="preserve"> </w:t>
      </w:r>
      <w:r>
        <w:t>and</w:t>
      </w:r>
      <w:r>
        <w:rPr>
          <w:spacing w:val="-1"/>
        </w:rPr>
        <w:t xml:space="preserve"> </w:t>
      </w:r>
      <w:r>
        <w:t>edit</w:t>
      </w:r>
      <w:r>
        <w:rPr>
          <w:spacing w:val="-1"/>
        </w:rPr>
        <w:t xml:space="preserve"> </w:t>
      </w:r>
      <w:r>
        <w:t>objects</w:t>
      </w:r>
      <w:r>
        <w:rPr>
          <w:spacing w:val="-1"/>
        </w:rPr>
        <w:t xml:space="preserve"> </w:t>
      </w:r>
      <w:r>
        <w:t>solely</w:t>
      </w:r>
      <w:r>
        <w:rPr>
          <w:spacing w:val="-1"/>
        </w:rPr>
        <w:t xml:space="preserve"> </w:t>
      </w:r>
      <w:proofErr w:type="gramStart"/>
      <w:r>
        <w:t>through</w:t>
      </w:r>
      <w:r>
        <w:rPr>
          <w:spacing w:val="-1"/>
        </w:rPr>
        <w:t xml:space="preserve"> </w:t>
      </w:r>
      <w:r>
        <w:t>the</w:t>
      </w:r>
      <w:r>
        <w:rPr>
          <w:spacing w:val="-1"/>
        </w:rPr>
        <w:t xml:space="preserve"> </w:t>
      </w:r>
      <w:r>
        <w:t>use</w:t>
      </w:r>
      <w:r>
        <w:rPr>
          <w:spacing w:val="-1"/>
        </w:rPr>
        <w:t xml:space="preserve"> </w:t>
      </w:r>
      <w:r>
        <w:t>of</w:t>
      </w:r>
      <w:proofErr w:type="gramEnd"/>
      <w:r>
        <w:rPr>
          <w:spacing w:val="-1"/>
        </w:rPr>
        <w:t xml:space="preserve"> </w:t>
      </w:r>
      <w:r>
        <w:t>the</w:t>
      </w:r>
      <w:r>
        <w:rPr>
          <w:spacing w:val="-1"/>
        </w:rPr>
        <w:t xml:space="preserve"> </w:t>
      </w:r>
      <w:r>
        <w:t>menus,</w:t>
      </w:r>
      <w:r>
        <w:rPr>
          <w:spacing w:val="-1"/>
        </w:rPr>
        <w:t xml:space="preserve"> </w:t>
      </w:r>
      <w:r>
        <w:t>a feature</w:t>
      </w:r>
      <w:r>
        <w:rPr>
          <w:spacing w:val="-3"/>
        </w:rPr>
        <w:t xml:space="preserve"> </w:t>
      </w:r>
      <w:r>
        <w:t>referred</w:t>
      </w:r>
      <w:r>
        <w:rPr>
          <w:spacing w:val="-3"/>
        </w:rPr>
        <w:t xml:space="preserve"> </w:t>
      </w:r>
      <w:r>
        <w:t>to</w:t>
      </w:r>
      <w:r>
        <w:rPr>
          <w:spacing w:val="-3"/>
        </w:rPr>
        <w:t xml:space="preserve"> </w:t>
      </w:r>
      <w:r>
        <w:t>as</w:t>
      </w:r>
      <w:r>
        <w:rPr>
          <w:spacing w:val="-3"/>
        </w:rPr>
        <w:t xml:space="preserve"> </w:t>
      </w:r>
      <w:r>
        <w:t>“menu-driven</w:t>
      </w:r>
      <w:r>
        <w:rPr>
          <w:spacing w:val="-3"/>
        </w:rPr>
        <w:t xml:space="preserve"> </w:t>
      </w:r>
      <w:r>
        <w:t>design.”</w:t>
      </w:r>
      <w:r>
        <w:rPr>
          <w:spacing w:val="-3"/>
        </w:rPr>
        <w:t xml:space="preserve"> </w:t>
      </w:r>
      <w:r>
        <w:t>This</w:t>
      </w:r>
      <w:r>
        <w:rPr>
          <w:spacing w:val="-3"/>
        </w:rPr>
        <w:t xml:space="preserve"> </w:t>
      </w:r>
      <w:r>
        <w:t>method</w:t>
      </w:r>
      <w:r>
        <w:rPr>
          <w:spacing w:val="-3"/>
        </w:rPr>
        <w:t xml:space="preserve"> </w:t>
      </w:r>
      <w:r>
        <w:t>of</w:t>
      </w:r>
      <w:r>
        <w:rPr>
          <w:spacing w:val="-3"/>
        </w:rPr>
        <w:t xml:space="preserve"> </w:t>
      </w:r>
      <w:r>
        <w:t>creating</w:t>
      </w:r>
      <w:r>
        <w:rPr>
          <w:spacing w:val="-3"/>
        </w:rPr>
        <w:t xml:space="preserve"> </w:t>
      </w:r>
      <w:r>
        <w:t>graphics</w:t>
      </w:r>
      <w:r>
        <w:rPr>
          <w:spacing w:val="-3"/>
        </w:rPr>
        <w:t xml:space="preserve"> </w:t>
      </w:r>
      <w:r>
        <w:t>takes</w:t>
      </w:r>
      <w:r>
        <w:rPr>
          <w:spacing w:val="-3"/>
        </w:rPr>
        <w:t xml:space="preserve"> </w:t>
      </w:r>
      <w:r>
        <w:t>some</w:t>
      </w:r>
      <w:r>
        <w:rPr>
          <w:spacing w:val="-3"/>
        </w:rPr>
        <w:t xml:space="preserve"> </w:t>
      </w:r>
      <w:r>
        <w:t>practice,</w:t>
      </w:r>
      <w:r>
        <w:rPr>
          <w:spacing w:val="-3"/>
        </w:rPr>
        <w:t xml:space="preserve"> </w:t>
      </w:r>
      <w:r>
        <w:t>as</w:t>
      </w:r>
      <w:r>
        <w:rPr>
          <w:spacing w:val="-3"/>
        </w:rPr>
        <w:t xml:space="preserve"> </w:t>
      </w:r>
      <w:r>
        <w:t>you must decide where to place objects based on the distance of a specified critical point for each type of object away from the top and left edges of the design.</w:t>
      </w:r>
    </w:p>
    <w:p w14:paraId="44C6D2AE" w14:textId="77777777" w:rsidR="00EE71FB" w:rsidRDefault="00EE71FB">
      <w:pPr>
        <w:pStyle w:val="BodyText"/>
        <w:spacing w:before="21"/>
      </w:pPr>
    </w:p>
    <w:p w14:paraId="44C6D2AF" w14:textId="77777777" w:rsidR="00EE71FB" w:rsidRDefault="00617305">
      <w:pPr>
        <w:pStyle w:val="BodyText"/>
        <w:spacing w:line="261" w:lineRule="auto"/>
        <w:ind w:left="110"/>
      </w:pPr>
      <w:r>
        <w:t>Menu-driven</w:t>
      </w:r>
      <w:r>
        <w:rPr>
          <w:spacing w:val="-3"/>
        </w:rPr>
        <w:t xml:space="preserve"> </w:t>
      </w:r>
      <w:r>
        <w:t>design</w:t>
      </w:r>
      <w:r>
        <w:rPr>
          <w:spacing w:val="-3"/>
        </w:rPr>
        <w:t xml:space="preserve"> </w:t>
      </w:r>
      <w:r>
        <w:t>may</w:t>
      </w:r>
      <w:r>
        <w:rPr>
          <w:spacing w:val="-3"/>
        </w:rPr>
        <w:t xml:space="preserve"> </w:t>
      </w:r>
      <w:r>
        <w:t>be</w:t>
      </w:r>
      <w:r>
        <w:rPr>
          <w:spacing w:val="-3"/>
        </w:rPr>
        <w:t xml:space="preserve"> </w:t>
      </w:r>
      <w:r>
        <w:t>used</w:t>
      </w:r>
      <w:r>
        <w:rPr>
          <w:spacing w:val="-3"/>
        </w:rPr>
        <w:t xml:space="preserve"> </w:t>
      </w:r>
      <w:r>
        <w:t>to</w:t>
      </w:r>
      <w:r>
        <w:rPr>
          <w:spacing w:val="-3"/>
        </w:rPr>
        <w:t xml:space="preserve"> </w:t>
      </w:r>
      <w:r>
        <w:t>edit</w:t>
      </w:r>
      <w:r>
        <w:rPr>
          <w:spacing w:val="-3"/>
        </w:rPr>
        <w:t xml:space="preserve"> </w:t>
      </w:r>
      <w:r>
        <w:t>existing</w:t>
      </w:r>
      <w:r>
        <w:rPr>
          <w:spacing w:val="-3"/>
        </w:rPr>
        <w:t xml:space="preserve"> </w:t>
      </w:r>
      <w:r>
        <w:t>graphics</w:t>
      </w:r>
      <w:r>
        <w:rPr>
          <w:spacing w:val="-3"/>
        </w:rPr>
        <w:t xml:space="preserve"> </w:t>
      </w:r>
      <w:r>
        <w:t>or</w:t>
      </w:r>
      <w:r>
        <w:rPr>
          <w:spacing w:val="-3"/>
        </w:rPr>
        <w:t xml:space="preserve"> </w:t>
      </w:r>
      <w:r>
        <w:t>to</w:t>
      </w:r>
      <w:r>
        <w:rPr>
          <w:spacing w:val="-3"/>
        </w:rPr>
        <w:t xml:space="preserve"> </w:t>
      </w:r>
      <w:r>
        <w:t>create</w:t>
      </w:r>
      <w:r>
        <w:rPr>
          <w:spacing w:val="-3"/>
        </w:rPr>
        <w:t xml:space="preserve"> </w:t>
      </w:r>
      <w:r>
        <w:t>new</w:t>
      </w:r>
      <w:r>
        <w:rPr>
          <w:spacing w:val="-3"/>
        </w:rPr>
        <w:t xml:space="preserve"> </w:t>
      </w:r>
      <w:r>
        <w:t>ones.</w:t>
      </w:r>
      <w:r>
        <w:rPr>
          <w:spacing w:val="-3"/>
        </w:rPr>
        <w:t xml:space="preserve"> </w:t>
      </w:r>
      <w:r>
        <w:t>This</w:t>
      </w:r>
      <w:r>
        <w:rPr>
          <w:spacing w:val="-3"/>
        </w:rPr>
        <w:t xml:space="preserve"> </w:t>
      </w:r>
      <w:r>
        <w:t>tutorial</w:t>
      </w:r>
      <w:r>
        <w:rPr>
          <w:spacing w:val="-3"/>
        </w:rPr>
        <w:t xml:space="preserve"> </w:t>
      </w:r>
      <w:r>
        <w:t>describes common functions for adding and editing objects in a drawing.</w:t>
      </w:r>
    </w:p>
    <w:p w14:paraId="44C6D2B0" w14:textId="77777777" w:rsidR="00EE71FB" w:rsidRDefault="00EE71FB">
      <w:pPr>
        <w:pStyle w:val="BodyText"/>
        <w:spacing w:before="27"/>
      </w:pPr>
    </w:p>
    <w:p w14:paraId="44C6D2B1" w14:textId="77777777" w:rsidR="00EE71FB" w:rsidRDefault="00617305">
      <w:pPr>
        <w:pStyle w:val="Heading2"/>
      </w:pPr>
      <w:r>
        <w:t xml:space="preserve">Adding </w:t>
      </w:r>
      <w:r>
        <w:rPr>
          <w:spacing w:val="-2"/>
        </w:rPr>
        <w:t>objects</w:t>
      </w:r>
    </w:p>
    <w:p w14:paraId="44C6D2B2" w14:textId="77777777" w:rsidR="00EE71FB" w:rsidRDefault="00EE71FB">
      <w:pPr>
        <w:pStyle w:val="BodyText"/>
        <w:spacing w:before="43"/>
        <w:rPr>
          <w:b/>
        </w:rPr>
      </w:pPr>
    </w:p>
    <w:p w14:paraId="44C6D2B3" w14:textId="77777777" w:rsidR="00EE71FB" w:rsidRDefault="00617305">
      <w:pPr>
        <w:pStyle w:val="BodyText"/>
        <w:spacing w:line="261" w:lineRule="auto"/>
        <w:ind w:left="110" w:right="236"/>
      </w:pPr>
      <w:r>
        <w:t>The drawing tools have been designed to use a coordinate-based drawing system. This means that each time</w:t>
      </w:r>
      <w:r>
        <w:rPr>
          <w:spacing w:val="-2"/>
        </w:rPr>
        <w:t xml:space="preserve"> </w:t>
      </w:r>
      <w:r>
        <w:t>you</w:t>
      </w:r>
      <w:r>
        <w:rPr>
          <w:spacing w:val="-2"/>
        </w:rPr>
        <w:t xml:space="preserve"> </w:t>
      </w:r>
      <w:r>
        <w:t>select</w:t>
      </w:r>
      <w:r>
        <w:rPr>
          <w:spacing w:val="-2"/>
        </w:rPr>
        <w:t xml:space="preserve"> </w:t>
      </w:r>
      <w:r>
        <w:t>a</w:t>
      </w:r>
      <w:r>
        <w:rPr>
          <w:spacing w:val="-2"/>
        </w:rPr>
        <w:t xml:space="preserve"> </w:t>
      </w:r>
      <w:r>
        <w:t>drawing</w:t>
      </w:r>
      <w:r>
        <w:rPr>
          <w:spacing w:val="-2"/>
        </w:rPr>
        <w:t xml:space="preserve"> </w:t>
      </w:r>
      <w:r>
        <w:t>tool,</w:t>
      </w:r>
      <w:r>
        <w:rPr>
          <w:spacing w:val="-2"/>
        </w:rPr>
        <w:t xml:space="preserve"> </w:t>
      </w:r>
      <w:r>
        <w:t>a</w:t>
      </w:r>
      <w:r>
        <w:rPr>
          <w:spacing w:val="-2"/>
        </w:rPr>
        <w:t xml:space="preserve"> </w:t>
      </w:r>
      <w:r>
        <w:t>dialog</w:t>
      </w:r>
      <w:r>
        <w:rPr>
          <w:spacing w:val="-2"/>
        </w:rPr>
        <w:t xml:space="preserve"> </w:t>
      </w:r>
      <w:r>
        <w:t>will</w:t>
      </w:r>
      <w:r>
        <w:rPr>
          <w:spacing w:val="-2"/>
        </w:rPr>
        <w:t xml:space="preserve"> </w:t>
      </w:r>
      <w:r>
        <w:t>appear</w:t>
      </w:r>
      <w:r>
        <w:rPr>
          <w:spacing w:val="-2"/>
        </w:rPr>
        <w:t xml:space="preserve"> </w:t>
      </w:r>
      <w:r>
        <w:t>that</w:t>
      </w:r>
      <w:r>
        <w:rPr>
          <w:spacing w:val="-2"/>
        </w:rPr>
        <w:t xml:space="preserve"> </w:t>
      </w:r>
      <w:r>
        <w:t>lets</w:t>
      </w:r>
      <w:r>
        <w:rPr>
          <w:spacing w:val="-2"/>
        </w:rPr>
        <w:t xml:space="preserve"> </w:t>
      </w:r>
      <w:r>
        <w:t>you</w:t>
      </w:r>
      <w:r>
        <w:rPr>
          <w:spacing w:val="-2"/>
        </w:rPr>
        <w:t xml:space="preserve"> </w:t>
      </w:r>
      <w:r>
        <w:t>specify</w:t>
      </w:r>
      <w:r>
        <w:rPr>
          <w:spacing w:val="-2"/>
        </w:rPr>
        <w:t xml:space="preserve"> </w:t>
      </w:r>
      <w:r>
        <w:t>the</w:t>
      </w:r>
      <w:r>
        <w:rPr>
          <w:spacing w:val="-2"/>
        </w:rPr>
        <w:t xml:space="preserve"> </w:t>
      </w:r>
      <w:r>
        <w:t>location</w:t>
      </w:r>
      <w:r>
        <w:rPr>
          <w:spacing w:val="-2"/>
        </w:rPr>
        <w:t xml:space="preserve"> </w:t>
      </w:r>
      <w:r>
        <w:t>in</w:t>
      </w:r>
      <w:r>
        <w:rPr>
          <w:spacing w:val="-2"/>
        </w:rPr>
        <w:t xml:space="preserve"> </w:t>
      </w:r>
      <w:r>
        <w:t>which</w:t>
      </w:r>
      <w:r>
        <w:rPr>
          <w:spacing w:val="-2"/>
        </w:rPr>
        <w:t xml:space="preserve"> </w:t>
      </w:r>
      <w:r>
        <w:t>the</w:t>
      </w:r>
      <w:r>
        <w:rPr>
          <w:spacing w:val="-2"/>
        </w:rPr>
        <w:t xml:space="preserve"> </w:t>
      </w:r>
      <w:r>
        <w:t>object will be inserted by inputting position and size information for that object.</w:t>
      </w:r>
    </w:p>
    <w:p w14:paraId="44C6D2B4" w14:textId="77777777" w:rsidR="00EE71FB" w:rsidRDefault="00EE71FB">
      <w:pPr>
        <w:pStyle w:val="BodyText"/>
        <w:spacing w:before="26"/>
      </w:pPr>
    </w:p>
    <w:p w14:paraId="44C6D2B5" w14:textId="77777777" w:rsidR="00EE71FB" w:rsidRDefault="00617305">
      <w:pPr>
        <w:pStyle w:val="Heading2"/>
      </w:pPr>
      <w:r>
        <w:t xml:space="preserve">Drawing straight </w:t>
      </w:r>
      <w:r>
        <w:rPr>
          <w:spacing w:val="-2"/>
        </w:rPr>
        <w:t>lines</w:t>
      </w:r>
    </w:p>
    <w:p w14:paraId="44C6D2B6" w14:textId="77777777" w:rsidR="00EE71FB" w:rsidRDefault="00EE71FB">
      <w:pPr>
        <w:pStyle w:val="BodyText"/>
        <w:spacing w:before="44"/>
        <w:rPr>
          <w:b/>
        </w:rPr>
      </w:pPr>
    </w:p>
    <w:p w14:paraId="44C6D2B7" w14:textId="77777777" w:rsidR="00EE71FB" w:rsidRDefault="00617305">
      <w:pPr>
        <w:pStyle w:val="BodyText"/>
        <w:spacing w:line="261" w:lineRule="auto"/>
        <w:ind w:left="110"/>
      </w:pPr>
      <w:r>
        <w:t>To draw a straight line, choose the Draw Straight Line option from the Drawing Tools menu. This will bring</w:t>
      </w:r>
      <w:r>
        <w:rPr>
          <w:spacing w:val="-2"/>
        </w:rPr>
        <w:t xml:space="preserve"> </w:t>
      </w:r>
      <w:r>
        <w:t>up</w:t>
      </w:r>
      <w:r>
        <w:rPr>
          <w:spacing w:val="-2"/>
        </w:rPr>
        <w:t xml:space="preserve"> </w:t>
      </w:r>
      <w:r>
        <w:t>a</w:t>
      </w:r>
      <w:r>
        <w:rPr>
          <w:spacing w:val="-2"/>
        </w:rPr>
        <w:t xml:space="preserve"> </w:t>
      </w:r>
      <w:r>
        <w:t>dialog</w:t>
      </w:r>
      <w:r>
        <w:rPr>
          <w:spacing w:val="-2"/>
        </w:rPr>
        <w:t xml:space="preserve"> </w:t>
      </w:r>
      <w:r>
        <w:t>allowing</w:t>
      </w:r>
      <w:r>
        <w:rPr>
          <w:spacing w:val="-2"/>
        </w:rPr>
        <w:t xml:space="preserve"> </w:t>
      </w:r>
      <w:r>
        <w:t>you</w:t>
      </w:r>
      <w:r>
        <w:rPr>
          <w:spacing w:val="-2"/>
        </w:rPr>
        <w:t xml:space="preserve"> </w:t>
      </w:r>
      <w:r>
        <w:t>to</w:t>
      </w:r>
      <w:r>
        <w:rPr>
          <w:spacing w:val="-2"/>
        </w:rPr>
        <w:t xml:space="preserve"> </w:t>
      </w:r>
      <w:r>
        <w:t>specify</w:t>
      </w:r>
      <w:r>
        <w:rPr>
          <w:spacing w:val="-2"/>
        </w:rPr>
        <w:t xml:space="preserve"> </w:t>
      </w:r>
      <w:r>
        <w:t>the</w:t>
      </w:r>
      <w:r>
        <w:rPr>
          <w:spacing w:val="-2"/>
        </w:rPr>
        <w:t xml:space="preserve"> </w:t>
      </w:r>
      <w:r>
        <w:t>position</w:t>
      </w:r>
      <w:r>
        <w:rPr>
          <w:spacing w:val="-2"/>
        </w:rPr>
        <w:t xml:space="preserve"> </w:t>
      </w:r>
      <w:r>
        <w:t>of</w:t>
      </w:r>
      <w:r>
        <w:rPr>
          <w:spacing w:val="-2"/>
        </w:rPr>
        <w:t xml:space="preserve"> </w:t>
      </w:r>
      <w:r>
        <w:t>the</w:t>
      </w:r>
      <w:r>
        <w:rPr>
          <w:spacing w:val="-2"/>
        </w:rPr>
        <w:t xml:space="preserve"> </w:t>
      </w:r>
      <w:r>
        <w:t>start</w:t>
      </w:r>
      <w:r>
        <w:rPr>
          <w:spacing w:val="-2"/>
        </w:rPr>
        <w:t xml:space="preserve"> </w:t>
      </w:r>
      <w:r>
        <w:t>and</w:t>
      </w:r>
      <w:r>
        <w:rPr>
          <w:spacing w:val="-2"/>
        </w:rPr>
        <w:t xml:space="preserve"> </w:t>
      </w:r>
      <w:r>
        <w:t>end</w:t>
      </w:r>
      <w:r>
        <w:rPr>
          <w:spacing w:val="-2"/>
        </w:rPr>
        <w:t xml:space="preserve"> </w:t>
      </w:r>
      <w:r>
        <w:t>points</w:t>
      </w:r>
      <w:r>
        <w:rPr>
          <w:spacing w:val="-2"/>
        </w:rPr>
        <w:t xml:space="preserve"> </w:t>
      </w:r>
      <w:r>
        <w:t>of</w:t>
      </w:r>
      <w:r>
        <w:rPr>
          <w:spacing w:val="-2"/>
        </w:rPr>
        <w:t xml:space="preserve"> </w:t>
      </w:r>
      <w:r>
        <w:t>the</w:t>
      </w:r>
      <w:r>
        <w:rPr>
          <w:spacing w:val="-2"/>
        </w:rPr>
        <w:t xml:space="preserve"> </w:t>
      </w:r>
      <w:r>
        <w:t>line</w:t>
      </w:r>
      <w:r>
        <w:rPr>
          <w:spacing w:val="-2"/>
        </w:rPr>
        <w:t xml:space="preserve"> </w:t>
      </w:r>
      <w:r>
        <w:t>you</w:t>
      </w:r>
      <w:r>
        <w:rPr>
          <w:spacing w:val="-2"/>
        </w:rPr>
        <w:t xml:space="preserve"> </w:t>
      </w:r>
      <w:r>
        <w:t>want</w:t>
      </w:r>
      <w:r>
        <w:rPr>
          <w:spacing w:val="-2"/>
        </w:rPr>
        <w:t xml:space="preserve"> </w:t>
      </w:r>
      <w:r>
        <w:t>to insert. Fill in the horizontal and vertical positions for the start and end points and enter the desired line length, then choose the OK button to close the dialog and insert the line.</w:t>
      </w:r>
    </w:p>
    <w:p w14:paraId="44C6D2B8" w14:textId="77777777" w:rsidR="00EE71FB" w:rsidRDefault="00EE71FB">
      <w:pPr>
        <w:pStyle w:val="BodyText"/>
        <w:spacing w:before="25"/>
      </w:pPr>
    </w:p>
    <w:p w14:paraId="44C6D2B9" w14:textId="77777777" w:rsidR="00EE71FB" w:rsidRDefault="00617305">
      <w:pPr>
        <w:pStyle w:val="Heading2"/>
      </w:pPr>
      <w:r>
        <w:t xml:space="preserve">Drawing squares and </w:t>
      </w:r>
      <w:r>
        <w:rPr>
          <w:spacing w:val="-2"/>
        </w:rPr>
        <w:t>rectangles</w:t>
      </w:r>
    </w:p>
    <w:p w14:paraId="44C6D2BA" w14:textId="77777777" w:rsidR="00EE71FB" w:rsidRDefault="00EE71FB">
      <w:pPr>
        <w:pStyle w:val="BodyText"/>
        <w:spacing w:before="44"/>
        <w:rPr>
          <w:b/>
        </w:rPr>
      </w:pPr>
    </w:p>
    <w:p w14:paraId="44C6D2BB" w14:textId="77777777" w:rsidR="00EE71FB" w:rsidRDefault="00617305">
      <w:pPr>
        <w:pStyle w:val="BodyText"/>
        <w:spacing w:line="261" w:lineRule="auto"/>
        <w:ind w:left="110" w:right="116"/>
      </w:pPr>
      <w:r>
        <w:t>To draw a square or rectangle, select the Draw Square-Rectangle option from the Drawing Tools menu. This will bring up a dialog allowing you to specify the size and position of the square or rectangle you want to insert. Fill in the desired position of the upper left corner of the shape. To specify the size, first choose</w:t>
      </w:r>
      <w:r>
        <w:rPr>
          <w:spacing w:val="-2"/>
        </w:rPr>
        <w:t xml:space="preserve"> </w:t>
      </w:r>
      <w:r>
        <w:t>the</w:t>
      </w:r>
      <w:r>
        <w:rPr>
          <w:spacing w:val="-2"/>
        </w:rPr>
        <w:t xml:space="preserve"> </w:t>
      </w:r>
      <w:r>
        <w:t>Enlarge/reduce</w:t>
      </w:r>
      <w:r>
        <w:rPr>
          <w:spacing w:val="-2"/>
        </w:rPr>
        <w:t xml:space="preserve"> </w:t>
      </w:r>
      <w:r>
        <w:t>radio</w:t>
      </w:r>
      <w:r>
        <w:rPr>
          <w:spacing w:val="-2"/>
        </w:rPr>
        <w:t xml:space="preserve"> </w:t>
      </w:r>
      <w:r>
        <w:t>button</w:t>
      </w:r>
      <w:r>
        <w:rPr>
          <w:spacing w:val="-2"/>
        </w:rPr>
        <w:t xml:space="preserve"> </w:t>
      </w:r>
      <w:r>
        <w:t>if</w:t>
      </w:r>
      <w:r>
        <w:rPr>
          <w:spacing w:val="-2"/>
        </w:rPr>
        <w:t xml:space="preserve"> </w:t>
      </w:r>
      <w:r>
        <w:t>you</w:t>
      </w:r>
      <w:r>
        <w:rPr>
          <w:spacing w:val="-2"/>
        </w:rPr>
        <w:t xml:space="preserve"> </w:t>
      </w:r>
      <w:r>
        <w:t>want</w:t>
      </w:r>
      <w:r>
        <w:rPr>
          <w:spacing w:val="-2"/>
        </w:rPr>
        <w:t xml:space="preserve"> </w:t>
      </w:r>
      <w:r>
        <w:t>to</w:t>
      </w:r>
      <w:r>
        <w:rPr>
          <w:spacing w:val="-2"/>
        </w:rPr>
        <w:t xml:space="preserve"> </w:t>
      </w:r>
      <w:r>
        <w:t>insert</w:t>
      </w:r>
      <w:r>
        <w:rPr>
          <w:spacing w:val="-2"/>
        </w:rPr>
        <w:t xml:space="preserve"> </w:t>
      </w:r>
      <w:r>
        <w:t>square</w:t>
      </w:r>
      <w:r>
        <w:rPr>
          <w:spacing w:val="-2"/>
        </w:rPr>
        <w:t xml:space="preserve"> </w:t>
      </w:r>
      <w:r>
        <w:t>or</w:t>
      </w:r>
      <w:r>
        <w:rPr>
          <w:spacing w:val="-2"/>
        </w:rPr>
        <w:t xml:space="preserve"> </w:t>
      </w:r>
      <w:r>
        <w:t>the</w:t>
      </w:r>
      <w:r>
        <w:rPr>
          <w:spacing w:val="-2"/>
        </w:rPr>
        <w:t xml:space="preserve"> </w:t>
      </w:r>
      <w:r>
        <w:t>Stretch</w:t>
      </w:r>
      <w:r>
        <w:rPr>
          <w:spacing w:val="-2"/>
        </w:rPr>
        <w:t xml:space="preserve"> </w:t>
      </w:r>
      <w:r>
        <w:t>radio</w:t>
      </w:r>
      <w:r>
        <w:rPr>
          <w:spacing w:val="-2"/>
        </w:rPr>
        <w:t xml:space="preserve"> </w:t>
      </w:r>
      <w:r>
        <w:t>button</w:t>
      </w:r>
      <w:r>
        <w:rPr>
          <w:spacing w:val="-2"/>
        </w:rPr>
        <w:t xml:space="preserve"> </w:t>
      </w:r>
      <w:r>
        <w:t>if</w:t>
      </w:r>
      <w:r>
        <w:rPr>
          <w:spacing w:val="-2"/>
        </w:rPr>
        <w:t xml:space="preserve"> </w:t>
      </w:r>
      <w:r>
        <w:t>you</w:t>
      </w:r>
      <w:r>
        <w:rPr>
          <w:spacing w:val="-2"/>
        </w:rPr>
        <w:t xml:space="preserve"> </w:t>
      </w:r>
      <w:r>
        <w:t>want to insert a rectangle. Specify the width of the object. If you are inserting a square, you do not need to specify the height. If you are inserting a rectangle, enter the desired height of the object. Select the OK button to close the dialog and insert the object.</w:t>
      </w:r>
    </w:p>
    <w:p w14:paraId="44C6D2BC" w14:textId="77777777" w:rsidR="00EE71FB" w:rsidRDefault="00EE71FB">
      <w:pPr>
        <w:pStyle w:val="BodyText"/>
        <w:spacing w:before="22"/>
      </w:pPr>
    </w:p>
    <w:p w14:paraId="44C6D2BD" w14:textId="77777777" w:rsidR="00EE71FB" w:rsidRDefault="00617305">
      <w:pPr>
        <w:pStyle w:val="Heading2"/>
        <w:spacing w:before="1"/>
      </w:pPr>
      <w:r>
        <w:t xml:space="preserve">Drawing circles and </w:t>
      </w:r>
      <w:r>
        <w:rPr>
          <w:spacing w:val="-2"/>
        </w:rPr>
        <w:t>ovals</w:t>
      </w:r>
    </w:p>
    <w:p w14:paraId="44C6D2BE" w14:textId="77777777" w:rsidR="00EE71FB" w:rsidRDefault="00EE71FB">
      <w:pPr>
        <w:pStyle w:val="BodyText"/>
        <w:spacing w:before="43"/>
        <w:rPr>
          <w:b/>
        </w:rPr>
      </w:pPr>
    </w:p>
    <w:p w14:paraId="44C6D2BF" w14:textId="77777777" w:rsidR="00EE71FB" w:rsidRDefault="00617305">
      <w:pPr>
        <w:pStyle w:val="BodyText"/>
        <w:spacing w:line="261" w:lineRule="auto"/>
        <w:ind w:left="110" w:right="170"/>
      </w:pPr>
      <w:r>
        <w:t>To draw a circle or oval, choose the Draw Circle-Ellipse option from the Drawing Tools menu. The dialog that comes up allows you to specify the size and position of the circle or oval you want to insert. Enter</w:t>
      </w:r>
      <w:r>
        <w:rPr>
          <w:spacing w:val="-2"/>
        </w:rPr>
        <w:t xml:space="preserve"> </w:t>
      </w:r>
      <w:r>
        <w:t>the</w:t>
      </w:r>
      <w:r>
        <w:rPr>
          <w:spacing w:val="-2"/>
        </w:rPr>
        <w:t xml:space="preserve"> </w:t>
      </w:r>
      <w:r>
        <w:t>position</w:t>
      </w:r>
      <w:r>
        <w:rPr>
          <w:spacing w:val="-2"/>
        </w:rPr>
        <w:t xml:space="preserve"> </w:t>
      </w:r>
      <w:r>
        <w:t>of</w:t>
      </w:r>
      <w:r>
        <w:rPr>
          <w:spacing w:val="-2"/>
        </w:rPr>
        <w:t xml:space="preserve"> </w:t>
      </w:r>
      <w:r>
        <w:t>the</w:t>
      </w:r>
      <w:r>
        <w:rPr>
          <w:spacing w:val="-2"/>
        </w:rPr>
        <w:t xml:space="preserve"> </w:t>
      </w:r>
      <w:r>
        <w:t>center</w:t>
      </w:r>
      <w:r>
        <w:rPr>
          <w:spacing w:val="-2"/>
        </w:rPr>
        <w:t xml:space="preserve"> </w:t>
      </w:r>
      <w:r>
        <w:t>of</w:t>
      </w:r>
      <w:r>
        <w:rPr>
          <w:spacing w:val="-2"/>
        </w:rPr>
        <w:t xml:space="preserve"> </w:t>
      </w:r>
      <w:r>
        <w:t>the</w:t>
      </w:r>
      <w:r>
        <w:rPr>
          <w:spacing w:val="-2"/>
        </w:rPr>
        <w:t xml:space="preserve"> </w:t>
      </w:r>
      <w:r>
        <w:t>circle.</w:t>
      </w:r>
      <w:r>
        <w:rPr>
          <w:spacing w:val="-2"/>
        </w:rPr>
        <w:t xml:space="preserve"> </w:t>
      </w:r>
      <w:r>
        <w:t>Next,</w:t>
      </w:r>
      <w:r>
        <w:rPr>
          <w:spacing w:val="-2"/>
        </w:rPr>
        <w:t xml:space="preserve"> </w:t>
      </w:r>
      <w:r>
        <w:t>choose</w:t>
      </w:r>
      <w:r>
        <w:rPr>
          <w:spacing w:val="-2"/>
        </w:rPr>
        <w:t xml:space="preserve"> </w:t>
      </w:r>
      <w:r>
        <w:t>either</w:t>
      </w:r>
      <w:r>
        <w:rPr>
          <w:spacing w:val="-2"/>
        </w:rPr>
        <w:t xml:space="preserve"> </w:t>
      </w:r>
      <w:r>
        <w:t>the</w:t>
      </w:r>
      <w:r>
        <w:rPr>
          <w:spacing w:val="-2"/>
        </w:rPr>
        <w:t xml:space="preserve"> </w:t>
      </w:r>
      <w:r>
        <w:t>Enlarge/reduce</w:t>
      </w:r>
      <w:r>
        <w:rPr>
          <w:spacing w:val="-2"/>
        </w:rPr>
        <w:t xml:space="preserve"> </w:t>
      </w:r>
      <w:r>
        <w:t>radio</w:t>
      </w:r>
      <w:r>
        <w:rPr>
          <w:spacing w:val="-2"/>
        </w:rPr>
        <w:t xml:space="preserve"> </w:t>
      </w:r>
      <w:r>
        <w:t>button</w:t>
      </w:r>
      <w:r>
        <w:rPr>
          <w:spacing w:val="-2"/>
        </w:rPr>
        <w:t xml:space="preserve"> </w:t>
      </w:r>
      <w:r>
        <w:t>to</w:t>
      </w:r>
      <w:r>
        <w:rPr>
          <w:spacing w:val="-2"/>
        </w:rPr>
        <w:t xml:space="preserve"> </w:t>
      </w:r>
      <w:r>
        <w:t>create a circle or the Stretch</w:t>
      </w:r>
      <w:r>
        <w:rPr>
          <w:spacing w:val="-1"/>
        </w:rPr>
        <w:t xml:space="preserve"> </w:t>
      </w:r>
      <w:r>
        <w:t>radio button to create an</w:t>
      </w:r>
      <w:r>
        <w:rPr>
          <w:spacing w:val="-1"/>
        </w:rPr>
        <w:t xml:space="preserve"> </w:t>
      </w:r>
      <w:r>
        <w:t>oval. Specify the width of</w:t>
      </w:r>
      <w:r>
        <w:rPr>
          <w:spacing w:val="-1"/>
        </w:rPr>
        <w:t xml:space="preserve"> </w:t>
      </w:r>
      <w:r>
        <w:t>your object. If you are</w:t>
      </w:r>
      <w:r>
        <w:rPr>
          <w:spacing w:val="-1"/>
        </w:rPr>
        <w:t xml:space="preserve"> </w:t>
      </w:r>
      <w:r>
        <w:t>inserting a circle, you do not need to enter the height. If you are inserting an oval, enter the desired height of the oval. Select the OK button to close the dialog and insert the object into your file.</w:t>
      </w:r>
    </w:p>
    <w:p w14:paraId="44C6D2C0" w14:textId="77777777" w:rsidR="00EE71FB" w:rsidRDefault="00EE71FB">
      <w:pPr>
        <w:pStyle w:val="BodyText"/>
        <w:spacing w:before="24"/>
      </w:pPr>
    </w:p>
    <w:p w14:paraId="44C6D2C1" w14:textId="77777777" w:rsidR="00EE71FB" w:rsidRDefault="00617305">
      <w:pPr>
        <w:pStyle w:val="Heading2"/>
      </w:pPr>
      <w:r>
        <w:t xml:space="preserve">Drawing </w:t>
      </w:r>
      <w:r>
        <w:rPr>
          <w:spacing w:val="-2"/>
        </w:rPr>
        <w:t>polygons</w:t>
      </w:r>
    </w:p>
    <w:p w14:paraId="44C6D2C2" w14:textId="77777777" w:rsidR="00EE71FB" w:rsidRDefault="00EE71FB">
      <w:pPr>
        <w:pStyle w:val="BodyText"/>
        <w:spacing w:before="43"/>
        <w:rPr>
          <w:b/>
        </w:rPr>
      </w:pPr>
    </w:p>
    <w:p w14:paraId="44C6D2C3" w14:textId="77777777" w:rsidR="00EE71FB" w:rsidRDefault="00617305">
      <w:pPr>
        <w:pStyle w:val="BodyText"/>
        <w:ind w:left="110"/>
      </w:pPr>
      <w:r>
        <w:t xml:space="preserve">To insert a polygon, choose the Draw Polygon item from the Drawing Tools menu. A dialog </w:t>
      </w:r>
      <w:r>
        <w:rPr>
          <w:spacing w:val="-2"/>
        </w:rPr>
        <w:t>appears,</w:t>
      </w:r>
    </w:p>
    <w:p w14:paraId="44C6D2C4" w14:textId="77777777" w:rsidR="00EE71FB" w:rsidRDefault="00EE71FB">
      <w:pPr>
        <w:sectPr w:rsidR="00EE71FB">
          <w:pgSz w:w="11910" w:h="16840"/>
          <w:pgMar w:top="1440" w:right="740" w:bottom="480" w:left="740" w:header="304" w:footer="295" w:gutter="0"/>
          <w:cols w:space="720"/>
        </w:sectPr>
      </w:pPr>
    </w:p>
    <w:p w14:paraId="44C6D2C5" w14:textId="77777777" w:rsidR="00EE71FB" w:rsidRDefault="00617305">
      <w:pPr>
        <w:pStyle w:val="BodyText"/>
        <w:spacing w:before="81" w:line="261" w:lineRule="auto"/>
        <w:ind w:left="110" w:right="236"/>
      </w:pPr>
      <w:r>
        <w:lastRenderedPageBreak/>
        <w:t xml:space="preserve">allowing you to enter the number of points you want in your polygon and define their positions. By </w:t>
      </w:r>
      <w:proofErr w:type="gramStart"/>
      <w:r>
        <w:t>default</w:t>
      </w:r>
      <w:proofErr w:type="gramEnd"/>
      <w:r>
        <w:t xml:space="preserve"> the polygon starts with three points. Select each point from the angular points list and specify its location.</w:t>
      </w:r>
      <w:r>
        <w:rPr>
          <w:spacing w:val="-3"/>
        </w:rPr>
        <w:t xml:space="preserve"> </w:t>
      </w:r>
      <w:r>
        <w:t>The</w:t>
      </w:r>
      <w:r>
        <w:rPr>
          <w:spacing w:val="-3"/>
        </w:rPr>
        <w:t xml:space="preserve"> </w:t>
      </w:r>
      <w:r>
        <w:t>software</w:t>
      </w:r>
      <w:r>
        <w:rPr>
          <w:spacing w:val="-3"/>
        </w:rPr>
        <w:t xml:space="preserve"> </w:t>
      </w:r>
      <w:r>
        <w:t>calculates</w:t>
      </w:r>
      <w:r>
        <w:rPr>
          <w:spacing w:val="-3"/>
        </w:rPr>
        <w:t xml:space="preserve"> </w:t>
      </w:r>
      <w:r>
        <w:t>the</w:t>
      </w:r>
      <w:r>
        <w:rPr>
          <w:spacing w:val="-3"/>
        </w:rPr>
        <w:t xml:space="preserve"> </w:t>
      </w:r>
      <w:r>
        <w:t>angle</w:t>
      </w:r>
      <w:r>
        <w:rPr>
          <w:spacing w:val="-3"/>
        </w:rPr>
        <w:t xml:space="preserve"> </w:t>
      </w:r>
      <w:r>
        <w:t>from</w:t>
      </w:r>
      <w:r>
        <w:rPr>
          <w:spacing w:val="-3"/>
        </w:rPr>
        <w:t xml:space="preserve"> </w:t>
      </w:r>
      <w:r>
        <w:t>the</w:t>
      </w:r>
      <w:r>
        <w:rPr>
          <w:spacing w:val="-3"/>
        </w:rPr>
        <w:t xml:space="preserve"> </w:t>
      </w:r>
      <w:r>
        <w:t>previous</w:t>
      </w:r>
      <w:r>
        <w:rPr>
          <w:spacing w:val="-3"/>
        </w:rPr>
        <w:t xml:space="preserve"> </w:t>
      </w:r>
      <w:r>
        <w:t>point</w:t>
      </w:r>
      <w:r>
        <w:rPr>
          <w:spacing w:val="-3"/>
        </w:rPr>
        <w:t xml:space="preserve"> </w:t>
      </w:r>
      <w:r>
        <w:t>and</w:t>
      </w:r>
      <w:r>
        <w:rPr>
          <w:spacing w:val="-3"/>
        </w:rPr>
        <w:t xml:space="preserve"> </w:t>
      </w:r>
      <w:r>
        <w:t>the</w:t>
      </w:r>
      <w:r>
        <w:rPr>
          <w:spacing w:val="-3"/>
        </w:rPr>
        <w:t xml:space="preserve"> </w:t>
      </w:r>
      <w:r>
        <w:t>distance</w:t>
      </w:r>
      <w:r>
        <w:rPr>
          <w:spacing w:val="-3"/>
        </w:rPr>
        <w:t xml:space="preserve"> </w:t>
      </w:r>
      <w:r>
        <w:t>to</w:t>
      </w:r>
      <w:r>
        <w:rPr>
          <w:spacing w:val="-3"/>
        </w:rPr>
        <w:t xml:space="preserve"> </w:t>
      </w:r>
      <w:r>
        <w:t>the</w:t>
      </w:r>
      <w:r>
        <w:rPr>
          <w:spacing w:val="-3"/>
        </w:rPr>
        <w:t xml:space="preserve"> </w:t>
      </w:r>
      <w:r>
        <w:t>previous</w:t>
      </w:r>
      <w:r>
        <w:rPr>
          <w:spacing w:val="-3"/>
        </w:rPr>
        <w:t xml:space="preserve"> </w:t>
      </w:r>
      <w:r>
        <w:t>point for you. You can add more points by choosing the Add Angular Point button, and you can remove unnecessary points by choosing Delete Angular Point. When you are finished, choose the OK button to close the dialog and insert the shape.</w:t>
      </w:r>
    </w:p>
    <w:p w14:paraId="44C6D2C6" w14:textId="77777777" w:rsidR="00EE71FB" w:rsidRDefault="00EE71FB">
      <w:pPr>
        <w:pStyle w:val="BodyText"/>
        <w:spacing w:before="24"/>
      </w:pPr>
    </w:p>
    <w:p w14:paraId="44C6D2C7" w14:textId="77777777" w:rsidR="00EE71FB" w:rsidRDefault="00617305">
      <w:pPr>
        <w:pStyle w:val="BodyText"/>
        <w:spacing w:line="261" w:lineRule="auto"/>
        <w:ind w:left="110" w:right="236"/>
      </w:pPr>
      <w:r>
        <w:rPr>
          <w:b/>
        </w:rPr>
        <w:t>NOTE:</w:t>
      </w:r>
      <w:r>
        <w:rPr>
          <w:b/>
          <w:spacing w:val="-2"/>
        </w:rPr>
        <w:t xml:space="preserve"> </w:t>
      </w:r>
      <w:r>
        <w:t>Points</w:t>
      </w:r>
      <w:r>
        <w:rPr>
          <w:spacing w:val="-2"/>
        </w:rPr>
        <w:t xml:space="preserve"> </w:t>
      </w:r>
      <w:r>
        <w:t>in</w:t>
      </w:r>
      <w:r>
        <w:rPr>
          <w:spacing w:val="-2"/>
        </w:rPr>
        <w:t xml:space="preserve"> </w:t>
      </w:r>
      <w:r>
        <w:t>the</w:t>
      </w:r>
      <w:r>
        <w:rPr>
          <w:spacing w:val="-2"/>
        </w:rPr>
        <w:t xml:space="preserve"> </w:t>
      </w:r>
      <w:r>
        <w:t>polygon</w:t>
      </w:r>
      <w:r>
        <w:rPr>
          <w:spacing w:val="-2"/>
        </w:rPr>
        <w:t xml:space="preserve"> </w:t>
      </w:r>
      <w:r>
        <w:t>can</w:t>
      </w:r>
      <w:r>
        <w:rPr>
          <w:spacing w:val="-2"/>
        </w:rPr>
        <w:t xml:space="preserve"> </w:t>
      </w:r>
      <w:r>
        <w:t>be</w:t>
      </w:r>
      <w:r>
        <w:rPr>
          <w:spacing w:val="-2"/>
        </w:rPr>
        <w:t xml:space="preserve"> </w:t>
      </w:r>
      <w:r>
        <w:t>added</w:t>
      </w:r>
      <w:r>
        <w:rPr>
          <w:spacing w:val="-2"/>
        </w:rPr>
        <w:t xml:space="preserve"> </w:t>
      </w:r>
      <w:r>
        <w:t>and</w:t>
      </w:r>
      <w:r>
        <w:rPr>
          <w:spacing w:val="-2"/>
        </w:rPr>
        <w:t xml:space="preserve"> </w:t>
      </w:r>
      <w:r>
        <w:t>deleted</w:t>
      </w:r>
      <w:r>
        <w:rPr>
          <w:spacing w:val="-2"/>
        </w:rPr>
        <w:t xml:space="preserve"> </w:t>
      </w:r>
      <w:r>
        <w:t>later</w:t>
      </w:r>
      <w:r>
        <w:rPr>
          <w:spacing w:val="-2"/>
        </w:rPr>
        <w:t xml:space="preserve"> </w:t>
      </w:r>
      <w:r>
        <w:t>when</w:t>
      </w:r>
      <w:r>
        <w:rPr>
          <w:spacing w:val="-2"/>
        </w:rPr>
        <w:t xml:space="preserve"> </w:t>
      </w:r>
      <w:r>
        <w:t>editing</w:t>
      </w:r>
      <w:r>
        <w:rPr>
          <w:spacing w:val="-2"/>
        </w:rPr>
        <w:t xml:space="preserve"> </w:t>
      </w:r>
      <w:r>
        <w:t>the</w:t>
      </w:r>
      <w:r>
        <w:rPr>
          <w:spacing w:val="-2"/>
        </w:rPr>
        <w:t xml:space="preserve"> </w:t>
      </w:r>
      <w:r>
        <w:t>shape</w:t>
      </w:r>
      <w:r>
        <w:rPr>
          <w:spacing w:val="-2"/>
        </w:rPr>
        <w:t xml:space="preserve"> </w:t>
      </w:r>
      <w:r>
        <w:t>with</w:t>
      </w:r>
      <w:r>
        <w:rPr>
          <w:spacing w:val="-2"/>
        </w:rPr>
        <w:t xml:space="preserve"> </w:t>
      </w:r>
      <w:r>
        <w:t>either</w:t>
      </w:r>
      <w:r>
        <w:rPr>
          <w:spacing w:val="-2"/>
        </w:rPr>
        <w:t xml:space="preserve"> </w:t>
      </w:r>
      <w:r>
        <w:t>the context menu options or the mouse.</w:t>
      </w:r>
    </w:p>
    <w:p w14:paraId="44C6D2C8" w14:textId="77777777" w:rsidR="00EE71FB" w:rsidRDefault="00EE71FB">
      <w:pPr>
        <w:pStyle w:val="BodyText"/>
        <w:spacing w:before="26"/>
      </w:pPr>
    </w:p>
    <w:p w14:paraId="44C6D2C9" w14:textId="77777777" w:rsidR="00EE71FB" w:rsidRDefault="00617305">
      <w:pPr>
        <w:pStyle w:val="Heading2"/>
        <w:spacing w:before="1"/>
      </w:pPr>
      <w:r>
        <w:t xml:space="preserve">Drawing </w:t>
      </w:r>
      <w:r>
        <w:rPr>
          <w:spacing w:val="-2"/>
        </w:rPr>
        <w:t>triangles</w:t>
      </w:r>
    </w:p>
    <w:p w14:paraId="44C6D2CA" w14:textId="77777777" w:rsidR="00EE71FB" w:rsidRDefault="00EE71FB">
      <w:pPr>
        <w:pStyle w:val="BodyText"/>
        <w:spacing w:before="43"/>
        <w:rPr>
          <w:b/>
        </w:rPr>
      </w:pPr>
    </w:p>
    <w:p w14:paraId="44C6D2CB" w14:textId="77777777" w:rsidR="00EE71FB" w:rsidRDefault="00617305">
      <w:pPr>
        <w:pStyle w:val="BodyText"/>
        <w:spacing w:line="261" w:lineRule="auto"/>
        <w:ind w:left="110" w:right="236"/>
      </w:pPr>
      <w:r>
        <w:t>To insert a triangle into your drawing, select the Draw Triangle option from the Drawing Tools menu. The dialog that appears allows you to select the type of triangle you want to insert (right, isosceles, equilateral or scalene) and enter the positions of the points of the triangle. Select each point from the angular</w:t>
      </w:r>
      <w:r>
        <w:rPr>
          <w:spacing w:val="-3"/>
        </w:rPr>
        <w:t xml:space="preserve"> </w:t>
      </w:r>
      <w:r>
        <w:t>points</w:t>
      </w:r>
      <w:r>
        <w:rPr>
          <w:spacing w:val="-3"/>
        </w:rPr>
        <w:t xml:space="preserve"> </w:t>
      </w:r>
      <w:r>
        <w:t>list</w:t>
      </w:r>
      <w:r>
        <w:rPr>
          <w:spacing w:val="-3"/>
        </w:rPr>
        <w:t xml:space="preserve"> </w:t>
      </w:r>
      <w:r>
        <w:t>and</w:t>
      </w:r>
      <w:r>
        <w:rPr>
          <w:spacing w:val="-3"/>
        </w:rPr>
        <w:t xml:space="preserve"> </w:t>
      </w:r>
      <w:r>
        <w:t>enter</w:t>
      </w:r>
      <w:r>
        <w:rPr>
          <w:spacing w:val="-3"/>
        </w:rPr>
        <w:t xml:space="preserve"> </w:t>
      </w:r>
      <w:r>
        <w:t>the</w:t>
      </w:r>
      <w:r>
        <w:rPr>
          <w:spacing w:val="-3"/>
        </w:rPr>
        <w:t xml:space="preserve"> </w:t>
      </w:r>
      <w:r>
        <w:t>desired</w:t>
      </w:r>
      <w:r>
        <w:rPr>
          <w:spacing w:val="-3"/>
        </w:rPr>
        <w:t xml:space="preserve"> </w:t>
      </w:r>
      <w:r>
        <w:t>position.</w:t>
      </w:r>
      <w:r>
        <w:rPr>
          <w:spacing w:val="-3"/>
        </w:rPr>
        <w:t xml:space="preserve"> </w:t>
      </w:r>
      <w:r>
        <w:t>The</w:t>
      </w:r>
      <w:r>
        <w:rPr>
          <w:spacing w:val="-3"/>
        </w:rPr>
        <w:t xml:space="preserve"> </w:t>
      </w:r>
      <w:r>
        <w:t>software</w:t>
      </w:r>
      <w:r>
        <w:rPr>
          <w:spacing w:val="-3"/>
        </w:rPr>
        <w:t xml:space="preserve"> </w:t>
      </w:r>
      <w:r>
        <w:t>calculates</w:t>
      </w:r>
      <w:r>
        <w:rPr>
          <w:spacing w:val="-3"/>
        </w:rPr>
        <w:t xml:space="preserve"> </w:t>
      </w:r>
      <w:r>
        <w:t>the</w:t>
      </w:r>
      <w:r>
        <w:rPr>
          <w:spacing w:val="-3"/>
        </w:rPr>
        <w:t xml:space="preserve"> </w:t>
      </w:r>
      <w:r>
        <w:t>length</w:t>
      </w:r>
      <w:r>
        <w:rPr>
          <w:spacing w:val="-3"/>
        </w:rPr>
        <w:t xml:space="preserve"> </w:t>
      </w:r>
      <w:r>
        <w:t>of</w:t>
      </w:r>
      <w:r>
        <w:rPr>
          <w:spacing w:val="-3"/>
        </w:rPr>
        <w:t xml:space="preserve"> </w:t>
      </w:r>
      <w:r>
        <w:t>each</w:t>
      </w:r>
      <w:r>
        <w:rPr>
          <w:spacing w:val="-3"/>
        </w:rPr>
        <w:t xml:space="preserve"> </w:t>
      </w:r>
      <w:r>
        <w:t>line</w:t>
      </w:r>
      <w:r>
        <w:rPr>
          <w:spacing w:val="-3"/>
        </w:rPr>
        <w:t xml:space="preserve"> </w:t>
      </w:r>
      <w:r>
        <w:t>segment touching the point, as well as the angle between them. When you are finished, choose OK to close the dialog and insert the triangle into your file.</w:t>
      </w:r>
    </w:p>
    <w:p w14:paraId="44C6D2CC" w14:textId="77777777" w:rsidR="00EE71FB" w:rsidRDefault="00EE71FB">
      <w:pPr>
        <w:pStyle w:val="BodyText"/>
        <w:spacing w:before="24"/>
      </w:pPr>
    </w:p>
    <w:p w14:paraId="44C6D2CD" w14:textId="160D75F1" w:rsidR="00EE71FB" w:rsidRDefault="00617305">
      <w:pPr>
        <w:pStyle w:val="Heading2"/>
      </w:pPr>
      <w:r>
        <w:t xml:space="preserve">Adding </w:t>
      </w:r>
      <w:r w:rsidR="00D32E7D">
        <w:t>arrows</w:t>
      </w:r>
      <w:r>
        <w:t xml:space="preserve"> and other </w:t>
      </w:r>
      <w:r>
        <w:rPr>
          <w:spacing w:val="-2"/>
        </w:rPr>
        <w:t>figures</w:t>
      </w:r>
    </w:p>
    <w:p w14:paraId="44C6D2CE" w14:textId="77777777" w:rsidR="00EE71FB" w:rsidRDefault="00EE71FB">
      <w:pPr>
        <w:pStyle w:val="BodyText"/>
        <w:spacing w:before="43"/>
        <w:rPr>
          <w:b/>
        </w:rPr>
      </w:pPr>
    </w:p>
    <w:p w14:paraId="44C6D2CF" w14:textId="77777777" w:rsidR="00EE71FB" w:rsidRDefault="00617305">
      <w:pPr>
        <w:pStyle w:val="BodyText"/>
        <w:spacing w:line="261" w:lineRule="auto"/>
        <w:ind w:left="110" w:right="236"/>
      </w:pPr>
      <w:r>
        <w:t>To</w:t>
      </w:r>
      <w:r>
        <w:rPr>
          <w:spacing w:val="-1"/>
        </w:rPr>
        <w:t xml:space="preserve"> </w:t>
      </w:r>
      <w:r>
        <w:t>add</w:t>
      </w:r>
      <w:r>
        <w:rPr>
          <w:spacing w:val="-1"/>
        </w:rPr>
        <w:t xml:space="preserve"> </w:t>
      </w:r>
      <w:r>
        <w:t>arrows</w:t>
      </w:r>
      <w:r>
        <w:rPr>
          <w:spacing w:val="-1"/>
        </w:rPr>
        <w:t xml:space="preserve"> </w:t>
      </w:r>
      <w:r>
        <w:t>or</w:t>
      </w:r>
      <w:r>
        <w:rPr>
          <w:spacing w:val="-1"/>
        </w:rPr>
        <w:t xml:space="preserve"> </w:t>
      </w:r>
      <w:r>
        <w:t>other</w:t>
      </w:r>
      <w:r>
        <w:rPr>
          <w:spacing w:val="-1"/>
        </w:rPr>
        <w:t xml:space="preserve"> </w:t>
      </w:r>
      <w:r>
        <w:t>commonly</w:t>
      </w:r>
      <w:r>
        <w:rPr>
          <w:spacing w:val="-1"/>
        </w:rPr>
        <w:t xml:space="preserve"> </w:t>
      </w:r>
      <w:r>
        <w:t>used</w:t>
      </w:r>
      <w:r>
        <w:rPr>
          <w:spacing w:val="-1"/>
        </w:rPr>
        <w:t xml:space="preserve"> </w:t>
      </w:r>
      <w:r>
        <w:t>shapes,</w:t>
      </w:r>
      <w:r>
        <w:rPr>
          <w:spacing w:val="-1"/>
        </w:rPr>
        <w:t xml:space="preserve"> </w:t>
      </w:r>
      <w:r>
        <w:t>choose</w:t>
      </w:r>
      <w:r>
        <w:rPr>
          <w:spacing w:val="-1"/>
        </w:rPr>
        <w:t xml:space="preserve"> </w:t>
      </w:r>
      <w:r>
        <w:t>Add</w:t>
      </w:r>
      <w:r>
        <w:rPr>
          <w:spacing w:val="-1"/>
        </w:rPr>
        <w:t xml:space="preserve"> </w:t>
      </w:r>
      <w:r>
        <w:t>Figure</w:t>
      </w:r>
      <w:r>
        <w:rPr>
          <w:spacing w:val="-1"/>
        </w:rPr>
        <w:t xml:space="preserve"> </w:t>
      </w:r>
      <w:r>
        <w:t>from</w:t>
      </w:r>
      <w:r>
        <w:rPr>
          <w:spacing w:val="-1"/>
        </w:rPr>
        <w:t xml:space="preserve"> </w:t>
      </w:r>
      <w:r>
        <w:t>the</w:t>
      </w:r>
      <w:r>
        <w:rPr>
          <w:spacing w:val="-1"/>
        </w:rPr>
        <w:t xml:space="preserve"> </w:t>
      </w:r>
      <w:r>
        <w:t>Drawing</w:t>
      </w:r>
      <w:r>
        <w:rPr>
          <w:spacing w:val="-1"/>
        </w:rPr>
        <w:t xml:space="preserve"> </w:t>
      </w:r>
      <w:r>
        <w:t>Tools</w:t>
      </w:r>
      <w:r>
        <w:rPr>
          <w:spacing w:val="-1"/>
        </w:rPr>
        <w:t xml:space="preserve"> </w:t>
      </w:r>
      <w:r>
        <w:t>menu.</w:t>
      </w:r>
      <w:r>
        <w:rPr>
          <w:spacing w:val="-1"/>
        </w:rPr>
        <w:t xml:space="preserve"> </w:t>
      </w:r>
      <w:r>
        <w:t>A dialog containing a list of available figure categories including arrows, electrical symbols and more appears.</w:t>
      </w:r>
      <w:r>
        <w:rPr>
          <w:spacing w:val="-2"/>
        </w:rPr>
        <w:t xml:space="preserve"> </w:t>
      </w:r>
      <w:r>
        <w:t>(NOTE:</w:t>
      </w:r>
      <w:r>
        <w:rPr>
          <w:spacing w:val="-2"/>
        </w:rPr>
        <w:t xml:space="preserve"> </w:t>
      </w:r>
      <w:r>
        <w:t>You</w:t>
      </w:r>
      <w:r>
        <w:rPr>
          <w:spacing w:val="-2"/>
        </w:rPr>
        <w:t xml:space="preserve"> </w:t>
      </w:r>
      <w:r>
        <w:t>can</w:t>
      </w:r>
      <w:r>
        <w:rPr>
          <w:spacing w:val="-2"/>
        </w:rPr>
        <w:t xml:space="preserve"> </w:t>
      </w:r>
      <w:r>
        <w:t>also</w:t>
      </w:r>
      <w:r>
        <w:rPr>
          <w:spacing w:val="-2"/>
        </w:rPr>
        <w:t xml:space="preserve"> </w:t>
      </w:r>
      <w:r>
        <w:t>add</w:t>
      </w:r>
      <w:r>
        <w:rPr>
          <w:spacing w:val="-2"/>
        </w:rPr>
        <w:t xml:space="preserve"> </w:t>
      </w:r>
      <w:r>
        <w:t>your</w:t>
      </w:r>
      <w:r>
        <w:rPr>
          <w:spacing w:val="-2"/>
        </w:rPr>
        <w:t xml:space="preserve"> </w:t>
      </w:r>
      <w:r>
        <w:t>own</w:t>
      </w:r>
      <w:r>
        <w:rPr>
          <w:spacing w:val="-2"/>
        </w:rPr>
        <w:t xml:space="preserve"> </w:t>
      </w:r>
      <w:r>
        <w:t>commonly</w:t>
      </w:r>
      <w:r>
        <w:rPr>
          <w:spacing w:val="-2"/>
        </w:rPr>
        <w:t xml:space="preserve"> </w:t>
      </w:r>
      <w:r>
        <w:t>used</w:t>
      </w:r>
      <w:r>
        <w:rPr>
          <w:spacing w:val="-2"/>
        </w:rPr>
        <w:t xml:space="preserve"> </w:t>
      </w:r>
      <w:r>
        <w:t>shapes</w:t>
      </w:r>
      <w:r>
        <w:rPr>
          <w:spacing w:val="-2"/>
        </w:rPr>
        <w:t xml:space="preserve"> </w:t>
      </w:r>
      <w:r>
        <w:t>as</w:t>
      </w:r>
      <w:r>
        <w:rPr>
          <w:spacing w:val="-2"/>
        </w:rPr>
        <w:t xml:space="preserve"> </w:t>
      </w:r>
      <w:r>
        <w:t>figures</w:t>
      </w:r>
      <w:r>
        <w:rPr>
          <w:spacing w:val="-2"/>
        </w:rPr>
        <w:t xml:space="preserve"> </w:t>
      </w:r>
      <w:r>
        <w:t>so</w:t>
      </w:r>
      <w:r>
        <w:rPr>
          <w:spacing w:val="-2"/>
        </w:rPr>
        <w:t xml:space="preserve"> </w:t>
      </w:r>
      <w:r>
        <w:t>that</w:t>
      </w:r>
      <w:r>
        <w:rPr>
          <w:spacing w:val="-2"/>
        </w:rPr>
        <w:t xml:space="preserve"> </w:t>
      </w:r>
      <w:r>
        <w:t>you</w:t>
      </w:r>
      <w:r>
        <w:rPr>
          <w:spacing w:val="-2"/>
        </w:rPr>
        <w:t xml:space="preserve"> </w:t>
      </w:r>
      <w:r>
        <w:t>can</w:t>
      </w:r>
      <w:r>
        <w:rPr>
          <w:spacing w:val="-2"/>
        </w:rPr>
        <w:t xml:space="preserve"> </w:t>
      </w:r>
      <w:r>
        <w:t>easily insert them into files. Please refer to the Adding Figures to the Figure Library tutorial for more information.) Browse through the categories and select a figure to add, then choose OK.</w:t>
      </w:r>
    </w:p>
    <w:p w14:paraId="44C6D2D0" w14:textId="77777777" w:rsidR="00EE71FB" w:rsidRDefault="00EE71FB">
      <w:pPr>
        <w:pStyle w:val="BodyText"/>
        <w:spacing w:before="20"/>
      </w:pPr>
    </w:p>
    <w:p w14:paraId="44C6D2D1" w14:textId="77777777" w:rsidR="00EE71FB" w:rsidRDefault="00617305">
      <w:pPr>
        <w:pStyle w:val="BodyText"/>
        <w:spacing w:line="261" w:lineRule="auto"/>
        <w:ind w:left="110" w:right="236"/>
      </w:pPr>
      <w:r>
        <w:t xml:space="preserve">Next a size and position dialog </w:t>
      </w:r>
      <w:proofErr w:type="gramStart"/>
      <w:r>
        <w:t>appears</w:t>
      </w:r>
      <w:proofErr w:type="gramEnd"/>
      <w:r>
        <w:t>, allowing you to specify the position of the figure in your drawing. Choose the Enlarge/reduce radio button if you want to lock the object’s height with respect to the</w:t>
      </w:r>
      <w:r>
        <w:rPr>
          <w:spacing w:val="-2"/>
        </w:rPr>
        <w:t xml:space="preserve"> </w:t>
      </w:r>
      <w:r>
        <w:t>width</w:t>
      </w:r>
      <w:r>
        <w:rPr>
          <w:spacing w:val="-2"/>
        </w:rPr>
        <w:t xml:space="preserve"> </w:t>
      </w:r>
      <w:r>
        <w:t>when</w:t>
      </w:r>
      <w:r>
        <w:rPr>
          <w:spacing w:val="-2"/>
        </w:rPr>
        <w:t xml:space="preserve"> </w:t>
      </w:r>
      <w:r>
        <w:t>choosing</w:t>
      </w:r>
      <w:r>
        <w:rPr>
          <w:spacing w:val="-2"/>
        </w:rPr>
        <w:t xml:space="preserve"> </w:t>
      </w:r>
      <w:r>
        <w:t>the</w:t>
      </w:r>
      <w:r>
        <w:rPr>
          <w:spacing w:val="-2"/>
        </w:rPr>
        <w:t xml:space="preserve"> </w:t>
      </w:r>
      <w:proofErr w:type="gramStart"/>
      <w:r>
        <w:t>size,</w:t>
      </w:r>
      <w:r>
        <w:rPr>
          <w:spacing w:val="-2"/>
        </w:rPr>
        <w:t xml:space="preserve"> </w:t>
      </w:r>
      <w:r>
        <w:t>or</w:t>
      </w:r>
      <w:proofErr w:type="gramEnd"/>
      <w:r>
        <w:rPr>
          <w:spacing w:val="-2"/>
        </w:rPr>
        <w:t xml:space="preserve"> </w:t>
      </w:r>
      <w:r>
        <w:t>choose</w:t>
      </w:r>
      <w:r>
        <w:rPr>
          <w:spacing w:val="-2"/>
        </w:rPr>
        <w:t xml:space="preserve"> </w:t>
      </w:r>
      <w:r>
        <w:t>the</w:t>
      </w:r>
      <w:r>
        <w:rPr>
          <w:spacing w:val="-2"/>
        </w:rPr>
        <w:t xml:space="preserve"> </w:t>
      </w:r>
      <w:r>
        <w:t>Stretch</w:t>
      </w:r>
      <w:r>
        <w:rPr>
          <w:spacing w:val="-2"/>
        </w:rPr>
        <w:t xml:space="preserve"> </w:t>
      </w:r>
      <w:r>
        <w:t>radio</w:t>
      </w:r>
      <w:r>
        <w:rPr>
          <w:spacing w:val="-2"/>
        </w:rPr>
        <w:t xml:space="preserve"> </w:t>
      </w:r>
      <w:r>
        <w:t>button</w:t>
      </w:r>
      <w:r>
        <w:rPr>
          <w:spacing w:val="-2"/>
        </w:rPr>
        <w:t xml:space="preserve"> </w:t>
      </w:r>
      <w:r>
        <w:t>if</w:t>
      </w:r>
      <w:r>
        <w:rPr>
          <w:spacing w:val="-2"/>
        </w:rPr>
        <w:t xml:space="preserve"> </w:t>
      </w:r>
      <w:r>
        <w:t>you</w:t>
      </w:r>
      <w:r>
        <w:rPr>
          <w:spacing w:val="-2"/>
        </w:rPr>
        <w:t xml:space="preserve"> </w:t>
      </w:r>
      <w:r>
        <w:t>want</w:t>
      </w:r>
      <w:r>
        <w:rPr>
          <w:spacing w:val="-2"/>
        </w:rPr>
        <w:t xml:space="preserve"> </w:t>
      </w:r>
      <w:r>
        <w:t>to</w:t>
      </w:r>
      <w:r>
        <w:rPr>
          <w:spacing w:val="-2"/>
        </w:rPr>
        <w:t xml:space="preserve"> </w:t>
      </w:r>
      <w:r>
        <w:t>define</w:t>
      </w:r>
      <w:r>
        <w:rPr>
          <w:spacing w:val="-2"/>
        </w:rPr>
        <w:t xml:space="preserve"> </w:t>
      </w:r>
      <w:r>
        <w:t>the</w:t>
      </w:r>
      <w:r>
        <w:rPr>
          <w:spacing w:val="-2"/>
        </w:rPr>
        <w:t xml:space="preserve"> </w:t>
      </w:r>
      <w:r>
        <w:t>width</w:t>
      </w:r>
      <w:r>
        <w:rPr>
          <w:spacing w:val="-2"/>
        </w:rPr>
        <w:t xml:space="preserve"> </w:t>
      </w:r>
      <w:r>
        <w:t>and height separately. Choose the OK button to close the dialog and insert the object into your file.</w:t>
      </w:r>
    </w:p>
    <w:p w14:paraId="44C6D2D2" w14:textId="77777777" w:rsidR="00EE71FB" w:rsidRDefault="00EE71FB">
      <w:pPr>
        <w:pStyle w:val="BodyText"/>
        <w:spacing w:before="25"/>
      </w:pPr>
    </w:p>
    <w:p w14:paraId="44C6D2D3" w14:textId="77777777" w:rsidR="00EE71FB" w:rsidRDefault="00617305">
      <w:pPr>
        <w:pStyle w:val="Heading2"/>
        <w:spacing w:before="1"/>
      </w:pPr>
      <w:r>
        <w:t xml:space="preserve">Drawing freehand </w:t>
      </w:r>
      <w:r>
        <w:rPr>
          <w:spacing w:val="-2"/>
        </w:rPr>
        <w:t>lines</w:t>
      </w:r>
    </w:p>
    <w:p w14:paraId="44C6D2D4" w14:textId="77777777" w:rsidR="00EE71FB" w:rsidRDefault="00EE71FB">
      <w:pPr>
        <w:pStyle w:val="BodyText"/>
        <w:spacing w:before="43"/>
        <w:rPr>
          <w:b/>
        </w:rPr>
      </w:pPr>
    </w:p>
    <w:p w14:paraId="44C6D2D5" w14:textId="1D72679C" w:rsidR="00EE71FB" w:rsidRDefault="00C42B26">
      <w:pPr>
        <w:pStyle w:val="BodyText"/>
        <w:spacing w:line="261" w:lineRule="auto"/>
        <w:ind w:left="110" w:right="248"/>
      </w:pPr>
      <w:r>
        <w:t>Y</w:t>
      </w:r>
      <w:r w:rsidR="00617305">
        <w:t>ou can draw</w:t>
      </w:r>
      <w:r w:rsidR="00617305">
        <w:rPr>
          <w:spacing w:val="-2"/>
        </w:rPr>
        <w:t xml:space="preserve"> </w:t>
      </w:r>
      <w:r w:rsidR="00617305">
        <w:t>a</w:t>
      </w:r>
      <w:r w:rsidR="00617305">
        <w:rPr>
          <w:spacing w:val="-2"/>
        </w:rPr>
        <w:t xml:space="preserve"> </w:t>
      </w:r>
      <w:r w:rsidR="00617305">
        <w:t>line</w:t>
      </w:r>
      <w:r w:rsidR="00617305">
        <w:rPr>
          <w:spacing w:val="-2"/>
        </w:rPr>
        <w:t xml:space="preserve"> </w:t>
      </w:r>
      <w:r w:rsidR="00617305">
        <w:t>or</w:t>
      </w:r>
      <w:r w:rsidR="00617305">
        <w:rPr>
          <w:spacing w:val="-2"/>
        </w:rPr>
        <w:t xml:space="preserve"> </w:t>
      </w:r>
      <w:r w:rsidR="00617305">
        <w:t>closed</w:t>
      </w:r>
      <w:r w:rsidR="00617305">
        <w:rPr>
          <w:spacing w:val="-2"/>
        </w:rPr>
        <w:t xml:space="preserve"> </w:t>
      </w:r>
      <w:r w:rsidR="00617305">
        <w:t>shape</w:t>
      </w:r>
      <w:r w:rsidR="00617305">
        <w:rPr>
          <w:spacing w:val="-2"/>
        </w:rPr>
        <w:t xml:space="preserve"> </w:t>
      </w:r>
      <w:r w:rsidR="00617305">
        <w:t>point</w:t>
      </w:r>
      <w:r w:rsidR="00617305">
        <w:rPr>
          <w:spacing w:val="-2"/>
        </w:rPr>
        <w:t xml:space="preserve"> </w:t>
      </w:r>
      <w:r w:rsidR="00617305">
        <w:t>by</w:t>
      </w:r>
      <w:r w:rsidR="00617305">
        <w:rPr>
          <w:spacing w:val="-2"/>
        </w:rPr>
        <w:t xml:space="preserve"> </w:t>
      </w:r>
      <w:r w:rsidR="00617305">
        <w:t>point</w:t>
      </w:r>
      <w:r w:rsidR="00617305">
        <w:rPr>
          <w:spacing w:val="-2"/>
        </w:rPr>
        <w:t xml:space="preserve"> </w:t>
      </w:r>
      <w:r w:rsidR="00617305">
        <w:t>with</w:t>
      </w:r>
      <w:r w:rsidR="00617305">
        <w:rPr>
          <w:spacing w:val="-2"/>
        </w:rPr>
        <w:t xml:space="preserve"> </w:t>
      </w:r>
      <w:r w:rsidR="00617305">
        <w:t>the</w:t>
      </w:r>
      <w:r w:rsidR="00617305">
        <w:rPr>
          <w:spacing w:val="-2"/>
        </w:rPr>
        <w:t xml:space="preserve"> </w:t>
      </w:r>
      <w:r w:rsidR="00617305">
        <w:t>menu-driven</w:t>
      </w:r>
      <w:r w:rsidR="00617305">
        <w:rPr>
          <w:spacing w:val="-2"/>
        </w:rPr>
        <w:t xml:space="preserve"> </w:t>
      </w:r>
      <w:r w:rsidR="00617305">
        <w:t>design</w:t>
      </w:r>
      <w:r w:rsidR="00617305">
        <w:rPr>
          <w:spacing w:val="-2"/>
        </w:rPr>
        <w:t xml:space="preserve"> </w:t>
      </w:r>
      <w:r w:rsidR="00617305">
        <w:t>by</w:t>
      </w:r>
      <w:r w:rsidR="00617305">
        <w:rPr>
          <w:spacing w:val="-2"/>
        </w:rPr>
        <w:t xml:space="preserve"> </w:t>
      </w:r>
      <w:r w:rsidR="00617305">
        <w:t>choosing</w:t>
      </w:r>
      <w:r w:rsidR="00617305">
        <w:rPr>
          <w:spacing w:val="-2"/>
        </w:rPr>
        <w:t xml:space="preserve"> </w:t>
      </w:r>
      <w:r w:rsidR="00617305">
        <w:t>the</w:t>
      </w:r>
      <w:r w:rsidR="00617305">
        <w:rPr>
          <w:spacing w:val="-2"/>
        </w:rPr>
        <w:t xml:space="preserve"> </w:t>
      </w:r>
      <w:r w:rsidR="00617305">
        <w:t>Draw</w:t>
      </w:r>
      <w:r w:rsidR="00617305">
        <w:rPr>
          <w:spacing w:val="-2"/>
        </w:rPr>
        <w:t xml:space="preserve"> </w:t>
      </w:r>
      <w:r w:rsidR="00617305">
        <w:t>Free</w:t>
      </w:r>
      <w:r w:rsidR="00617305">
        <w:rPr>
          <w:spacing w:val="-2"/>
        </w:rPr>
        <w:t xml:space="preserve"> </w:t>
      </w:r>
      <w:r w:rsidR="00617305">
        <w:t xml:space="preserve">Hand Line-Closed Shape option from the Drawing Tools menu. The same dialog that appears for the Draw Polygon function appears for drawing freehand lines, allowing you to enter the number of points you want in your line or shape and define their positions. By </w:t>
      </w:r>
      <w:proofErr w:type="gramStart"/>
      <w:r w:rsidR="00617305">
        <w:t>default</w:t>
      </w:r>
      <w:proofErr w:type="gramEnd"/>
      <w:r w:rsidR="00617305">
        <w:t xml:space="preserve"> the line or shape starts with four points. Select each point from the angular points list and specify its location. The software calculates the angle from the previous point and the distance to the previous point for you. You can add more points by choosing the Add Angular Point button, and you can remove unnecessary points by choosing Delete Angular Point. When you are finished, choose the OK button to close the dialog and insert the shape.</w:t>
      </w:r>
    </w:p>
    <w:p w14:paraId="44C6D2D6" w14:textId="77777777" w:rsidR="00EE71FB" w:rsidRDefault="00EE71FB">
      <w:pPr>
        <w:pStyle w:val="BodyText"/>
        <w:spacing w:before="21"/>
      </w:pPr>
    </w:p>
    <w:p w14:paraId="44C6D2D7" w14:textId="77777777" w:rsidR="00EE71FB" w:rsidRDefault="00617305">
      <w:pPr>
        <w:pStyle w:val="BodyText"/>
        <w:ind w:left="110"/>
      </w:pPr>
      <w:r>
        <w:rPr>
          <w:b/>
        </w:rPr>
        <w:t xml:space="preserve">NOTE: </w:t>
      </w:r>
      <w:r>
        <w:t xml:space="preserve">Points in the line or shape can be added and deleted later when editing </w:t>
      </w:r>
      <w:r>
        <w:rPr>
          <w:spacing w:val="-5"/>
        </w:rPr>
        <w:t>it.</w:t>
      </w:r>
    </w:p>
    <w:p w14:paraId="44C6D2D8" w14:textId="77777777" w:rsidR="00EE71FB" w:rsidRDefault="00EE71FB">
      <w:pPr>
        <w:sectPr w:rsidR="00EE71FB">
          <w:pgSz w:w="11910" w:h="16840"/>
          <w:pgMar w:top="1440" w:right="740" w:bottom="480" w:left="740" w:header="304" w:footer="295" w:gutter="0"/>
          <w:cols w:space="720"/>
        </w:sectPr>
      </w:pPr>
    </w:p>
    <w:p w14:paraId="44C6D2D9" w14:textId="77777777" w:rsidR="00EE71FB" w:rsidRDefault="00617305">
      <w:pPr>
        <w:pStyle w:val="Heading2"/>
        <w:spacing w:before="86"/>
      </w:pPr>
      <w:r>
        <w:lastRenderedPageBreak/>
        <w:t xml:space="preserve">Text </w:t>
      </w:r>
      <w:r>
        <w:rPr>
          <w:spacing w:val="-2"/>
        </w:rPr>
        <w:t>labels</w:t>
      </w:r>
    </w:p>
    <w:p w14:paraId="44C6D2DA" w14:textId="77777777" w:rsidR="00EE71FB" w:rsidRDefault="00EE71FB">
      <w:pPr>
        <w:pStyle w:val="BodyText"/>
        <w:spacing w:before="43"/>
        <w:rPr>
          <w:b/>
        </w:rPr>
      </w:pPr>
    </w:p>
    <w:p w14:paraId="44C6D2DB" w14:textId="77777777" w:rsidR="00EE71FB" w:rsidRDefault="00617305">
      <w:pPr>
        <w:pStyle w:val="BodyText"/>
        <w:spacing w:line="261" w:lineRule="auto"/>
        <w:ind w:left="110" w:right="236"/>
      </w:pPr>
      <w:r>
        <w:t>You</w:t>
      </w:r>
      <w:r>
        <w:rPr>
          <w:spacing w:val="-2"/>
        </w:rPr>
        <w:t xml:space="preserve"> </w:t>
      </w:r>
      <w:r>
        <w:t>may</w:t>
      </w:r>
      <w:r>
        <w:rPr>
          <w:spacing w:val="-2"/>
        </w:rPr>
        <w:t xml:space="preserve"> </w:t>
      </w:r>
      <w:r>
        <w:t>add</w:t>
      </w:r>
      <w:r>
        <w:rPr>
          <w:spacing w:val="-2"/>
        </w:rPr>
        <w:t xml:space="preserve"> </w:t>
      </w:r>
      <w:r>
        <w:t>text</w:t>
      </w:r>
      <w:r>
        <w:rPr>
          <w:spacing w:val="-2"/>
        </w:rPr>
        <w:t xml:space="preserve"> </w:t>
      </w:r>
      <w:r>
        <w:t>format</w:t>
      </w:r>
      <w:r>
        <w:rPr>
          <w:spacing w:val="-2"/>
        </w:rPr>
        <w:t xml:space="preserve"> </w:t>
      </w:r>
      <w:r>
        <w:t>labels</w:t>
      </w:r>
      <w:r>
        <w:rPr>
          <w:spacing w:val="-2"/>
        </w:rPr>
        <w:t xml:space="preserve"> </w:t>
      </w:r>
      <w:r>
        <w:t>to</w:t>
      </w:r>
      <w:r>
        <w:rPr>
          <w:spacing w:val="-2"/>
        </w:rPr>
        <w:t xml:space="preserve"> </w:t>
      </w:r>
      <w:r>
        <w:t>a</w:t>
      </w:r>
      <w:r>
        <w:rPr>
          <w:spacing w:val="-2"/>
        </w:rPr>
        <w:t xml:space="preserve"> </w:t>
      </w:r>
      <w:r>
        <w:t>file</w:t>
      </w:r>
      <w:r>
        <w:rPr>
          <w:spacing w:val="-2"/>
        </w:rPr>
        <w:t xml:space="preserve"> </w:t>
      </w:r>
      <w:r>
        <w:t>at</w:t>
      </w:r>
      <w:r>
        <w:rPr>
          <w:spacing w:val="-2"/>
        </w:rPr>
        <w:t xml:space="preserve"> </w:t>
      </w:r>
      <w:r>
        <w:t>any</w:t>
      </w:r>
      <w:r>
        <w:rPr>
          <w:spacing w:val="-2"/>
        </w:rPr>
        <w:t xml:space="preserve"> </w:t>
      </w:r>
      <w:r>
        <w:t>time.</w:t>
      </w:r>
      <w:r>
        <w:rPr>
          <w:spacing w:val="-2"/>
        </w:rPr>
        <w:t xml:space="preserve"> </w:t>
      </w:r>
      <w:r>
        <w:t>There</w:t>
      </w:r>
      <w:r>
        <w:rPr>
          <w:spacing w:val="-2"/>
        </w:rPr>
        <w:t xml:space="preserve"> </w:t>
      </w:r>
      <w:r>
        <w:t>are</w:t>
      </w:r>
      <w:r>
        <w:rPr>
          <w:spacing w:val="-2"/>
        </w:rPr>
        <w:t xml:space="preserve"> </w:t>
      </w:r>
      <w:r>
        <w:t>several</w:t>
      </w:r>
      <w:r>
        <w:rPr>
          <w:spacing w:val="-2"/>
        </w:rPr>
        <w:t xml:space="preserve"> </w:t>
      </w:r>
      <w:r>
        <w:t>formats</w:t>
      </w:r>
      <w:r>
        <w:rPr>
          <w:spacing w:val="-2"/>
        </w:rPr>
        <w:t xml:space="preserve"> </w:t>
      </w:r>
      <w:r>
        <w:t>of</w:t>
      </w:r>
      <w:r>
        <w:rPr>
          <w:spacing w:val="-2"/>
        </w:rPr>
        <w:t xml:space="preserve"> </w:t>
      </w:r>
      <w:r>
        <w:t>labels</w:t>
      </w:r>
      <w:r>
        <w:rPr>
          <w:spacing w:val="-2"/>
        </w:rPr>
        <w:t xml:space="preserve"> </w:t>
      </w:r>
      <w:r>
        <w:t>available</w:t>
      </w:r>
      <w:r>
        <w:rPr>
          <w:spacing w:val="-2"/>
        </w:rPr>
        <w:t xml:space="preserve"> </w:t>
      </w:r>
      <w:r>
        <w:t>for</w:t>
      </w:r>
      <w:r>
        <w:rPr>
          <w:spacing w:val="-2"/>
        </w:rPr>
        <w:t xml:space="preserve"> </w:t>
      </w:r>
      <w:r>
        <w:t xml:space="preserve">use in TactileView. The </w:t>
      </w:r>
      <w:proofErr w:type="gramStart"/>
      <w:r>
        <w:t>most commonly used</w:t>
      </w:r>
      <w:proofErr w:type="gramEnd"/>
      <w:r>
        <w:t xml:space="preserve"> type of label in TactileView is referred to simply as a “text label.” Text labels may be entered in plain text and be automatically translated to braille when they appear in the document, or they may be entered directly in braille through six-key input.</w:t>
      </w:r>
    </w:p>
    <w:p w14:paraId="44C6D2DC" w14:textId="77777777" w:rsidR="00EE71FB" w:rsidRDefault="00EE71FB">
      <w:pPr>
        <w:pStyle w:val="BodyText"/>
        <w:spacing w:before="21"/>
      </w:pPr>
    </w:p>
    <w:p w14:paraId="44C6D2DD" w14:textId="77777777" w:rsidR="00EE71FB" w:rsidRDefault="00617305">
      <w:pPr>
        <w:pStyle w:val="BodyText"/>
        <w:spacing w:line="261" w:lineRule="auto"/>
        <w:ind w:left="110"/>
      </w:pPr>
      <w:r>
        <w:t>In</w:t>
      </w:r>
      <w:r>
        <w:rPr>
          <w:spacing w:val="-3"/>
        </w:rPr>
        <w:t xml:space="preserve"> </w:t>
      </w:r>
      <w:r>
        <w:t>addition</w:t>
      </w:r>
      <w:r>
        <w:rPr>
          <w:spacing w:val="-3"/>
        </w:rPr>
        <w:t xml:space="preserve"> </w:t>
      </w:r>
      <w:r>
        <w:t>to</w:t>
      </w:r>
      <w:r>
        <w:rPr>
          <w:spacing w:val="-3"/>
        </w:rPr>
        <w:t xml:space="preserve"> </w:t>
      </w:r>
      <w:r>
        <w:t>text</w:t>
      </w:r>
      <w:r>
        <w:rPr>
          <w:spacing w:val="-3"/>
        </w:rPr>
        <w:t xml:space="preserve"> </w:t>
      </w:r>
      <w:r>
        <w:t>labels,</w:t>
      </w:r>
      <w:r>
        <w:rPr>
          <w:spacing w:val="-3"/>
        </w:rPr>
        <w:t xml:space="preserve"> </w:t>
      </w:r>
      <w:r>
        <w:t>TactileView</w:t>
      </w:r>
      <w:r>
        <w:rPr>
          <w:spacing w:val="-3"/>
        </w:rPr>
        <w:t xml:space="preserve"> </w:t>
      </w:r>
      <w:r>
        <w:t>offers</w:t>
      </w:r>
      <w:r>
        <w:rPr>
          <w:spacing w:val="-3"/>
        </w:rPr>
        <w:t xml:space="preserve"> </w:t>
      </w:r>
      <w:r>
        <w:t>the</w:t>
      </w:r>
      <w:r>
        <w:rPr>
          <w:spacing w:val="-3"/>
        </w:rPr>
        <w:t xml:space="preserve"> </w:t>
      </w:r>
      <w:r>
        <w:t>option</w:t>
      </w:r>
      <w:r>
        <w:rPr>
          <w:spacing w:val="-3"/>
        </w:rPr>
        <w:t xml:space="preserve"> </w:t>
      </w:r>
      <w:r>
        <w:t>to</w:t>
      </w:r>
      <w:r>
        <w:rPr>
          <w:spacing w:val="-3"/>
        </w:rPr>
        <w:t xml:space="preserve"> </w:t>
      </w:r>
      <w:r>
        <w:t>add</w:t>
      </w:r>
      <w:r>
        <w:rPr>
          <w:spacing w:val="-3"/>
        </w:rPr>
        <w:t xml:space="preserve"> </w:t>
      </w:r>
      <w:r>
        <w:t>mammoth</w:t>
      </w:r>
      <w:r>
        <w:rPr>
          <w:spacing w:val="-3"/>
        </w:rPr>
        <w:t xml:space="preserve"> </w:t>
      </w:r>
      <w:r>
        <w:t>braille</w:t>
      </w:r>
      <w:r>
        <w:rPr>
          <w:spacing w:val="-3"/>
        </w:rPr>
        <w:t xml:space="preserve"> </w:t>
      </w:r>
      <w:r>
        <w:t>labels</w:t>
      </w:r>
      <w:r>
        <w:rPr>
          <w:spacing w:val="-3"/>
        </w:rPr>
        <w:t xml:space="preserve"> </w:t>
      </w:r>
      <w:r>
        <w:t>or</w:t>
      </w:r>
      <w:r>
        <w:rPr>
          <w:spacing w:val="-3"/>
        </w:rPr>
        <w:t xml:space="preserve"> </w:t>
      </w:r>
      <w:r>
        <w:t>print</w:t>
      </w:r>
      <w:r>
        <w:rPr>
          <w:spacing w:val="-3"/>
        </w:rPr>
        <w:t xml:space="preserve"> </w:t>
      </w:r>
      <w:r>
        <w:t>character labels that will be embossed as raised text.</w:t>
      </w:r>
    </w:p>
    <w:p w14:paraId="44C6D2DE" w14:textId="77777777" w:rsidR="00EE71FB" w:rsidRDefault="00EE71FB">
      <w:pPr>
        <w:pStyle w:val="BodyText"/>
        <w:spacing w:before="27"/>
      </w:pPr>
    </w:p>
    <w:p w14:paraId="44C6D2DF" w14:textId="77777777" w:rsidR="00EE71FB" w:rsidRDefault="00617305">
      <w:pPr>
        <w:pStyle w:val="BodyText"/>
        <w:spacing w:line="261" w:lineRule="auto"/>
        <w:ind w:left="110" w:right="137"/>
      </w:pPr>
      <w:r>
        <w:rPr>
          <w:b/>
        </w:rPr>
        <w:t>NOTE:</w:t>
      </w:r>
      <w:r>
        <w:rPr>
          <w:b/>
          <w:spacing w:val="-2"/>
        </w:rPr>
        <w:t xml:space="preserve"> </w:t>
      </w:r>
      <w:r>
        <w:t>Labels</w:t>
      </w:r>
      <w:r>
        <w:rPr>
          <w:spacing w:val="-2"/>
        </w:rPr>
        <w:t xml:space="preserve"> </w:t>
      </w:r>
      <w:r>
        <w:t>may</w:t>
      </w:r>
      <w:r>
        <w:rPr>
          <w:spacing w:val="-2"/>
        </w:rPr>
        <w:t xml:space="preserve"> </w:t>
      </w:r>
      <w:r>
        <w:t>only</w:t>
      </w:r>
      <w:r>
        <w:rPr>
          <w:spacing w:val="-2"/>
        </w:rPr>
        <w:t xml:space="preserve"> </w:t>
      </w:r>
      <w:r>
        <w:t>be</w:t>
      </w:r>
      <w:r>
        <w:rPr>
          <w:spacing w:val="-2"/>
        </w:rPr>
        <w:t xml:space="preserve"> </w:t>
      </w:r>
      <w:r>
        <w:t>edited</w:t>
      </w:r>
      <w:r>
        <w:rPr>
          <w:spacing w:val="-2"/>
        </w:rPr>
        <w:t xml:space="preserve"> </w:t>
      </w:r>
      <w:r>
        <w:t>according</w:t>
      </w:r>
      <w:r>
        <w:rPr>
          <w:spacing w:val="-2"/>
        </w:rPr>
        <w:t xml:space="preserve"> </w:t>
      </w:r>
      <w:r>
        <w:t>to</w:t>
      </w:r>
      <w:r>
        <w:rPr>
          <w:spacing w:val="-2"/>
        </w:rPr>
        <w:t xml:space="preserve"> </w:t>
      </w:r>
      <w:r>
        <w:t>the</w:t>
      </w:r>
      <w:r>
        <w:rPr>
          <w:spacing w:val="-2"/>
        </w:rPr>
        <w:t xml:space="preserve"> </w:t>
      </w:r>
      <w:r>
        <w:t>input</w:t>
      </w:r>
      <w:r>
        <w:rPr>
          <w:spacing w:val="-2"/>
        </w:rPr>
        <w:t xml:space="preserve"> </w:t>
      </w:r>
      <w:r>
        <w:t>method</w:t>
      </w:r>
      <w:r>
        <w:rPr>
          <w:spacing w:val="-2"/>
        </w:rPr>
        <w:t xml:space="preserve"> </w:t>
      </w:r>
      <w:r>
        <w:t>used</w:t>
      </w:r>
      <w:r>
        <w:rPr>
          <w:spacing w:val="-2"/>
        </w:rPr>
        <w:t xml:space="preserve"> </w:t>
      </w:r>
      <w:r>
        <w:t>to</w:t>
      </w:r>
      <w:r>
        <w:rPr>
          <w:spacing w:val="-2"/>
        </w:rPr>
        <w:t xml:space="preserve"> </w:t>
      </w:r>
      <w:r>
        <w:t>create</w:t>
      </w:r>
      <w:r>
        <w:rPr>
          <w:spacing w:val="-2"/>
        </w:rPr>
        <w:t xml:space="preserve"> </w:t>
      </w:r>
      <w:r>
        <w:t>them.</w:t>
      </w:r>
      <w:r>
        <w:rPr>
          <w:spacing w:val="-2"/>
        </w:rPr>
        <w:t xml:space="preserve"> </w:t>
      </w:r>
      <w:r>
        <w:t>For</w:t>
      </w:r>
      <w:r>
        <w:rPr>
          <w:spacing w:val="-2"/>
        </w:rPr>
        <w:t xml:space="preserve"> </w:t>
      </w:r>
      <w:r>
        <w:t>example,</w:t>
      </w:r>
      <w:r>
        <w:rPr>
          <w:spacing w:val="-2"/>
        </w:rPr>
        <w:t xml:space="preserve"> </w:t>
      </w:r>
      <w:r>
        <w:t>a</w:t>
      </w:r>
      <w:r>
        <w:rPr>
          <w:spacing w:val="-2"/>
        </w:rPr>
        <w:t xml:space="preserve"> </w:t>
      </w:r>
      <w:r>
        <w:t>text label entered via braille (six-key) input may only be edited using six-key, and a raised print character</w:t>
      </w:r>
      <w:r>
        <w:rPr>
          <w:spacing w:val="40"/>
        </w:rPr>
        <w:t xml:space="preserve"> </w:t>
      </w:r>
      <w:r>
        <w:t>label may only be edited as a raised print character label. Labels can’t be converted from one type of</w:t>
      </w:r>
    </w:p>
    <w:p w14:paraId="44C6D2E0" w14:textId="77777777" w:rsidR="00EE71FB" w:rsidRDefault="00617305">
      <w:pPr>
        <w:pStyle w:val="BodyText"/>
        <w:spacing w:line="274" w:lineRule="exact"/>
        <w:ind w:left="110"/>
      </w:pPr>
      <w:r>
        <w:t xml:space="preserve">label to </w:t>
      </w:r>
      <w:r>
        <w:rPr>
          <w:spacing w:val="-2"/>
        </w:rPr>
        <w:t>another.</w:t>
      </w:r>
    </w:p>
    <w:p w14:paraId="44C6D2E1" w14:textId="77777777" w:rsidR="00EE71FB" w:rsidRDefault="00EE71FB">
      <w:pPr>
        <w:pStyle w:val="BodyText"/>
        <w:spacing w:before="52"/>
      </w:pPr>
    </w:p>
    <w:p w14:paraId="44C6D2E2" w14:textId="77777777" w:rsidR="00EE71FB" w:rsidRDefault="00617305">
      <w:pPr>
        <w:pStyle w:val="Heading2"/>
      </w:pPr>
      <w:r>
        <w:t xml:space="preserve">Adding text </w:t>
      </w:r>
      <w:r>
        <w:rPr>
          <w:spacing w:val="-2"/>
        </w:rPr>
        <w:t>labels</w:t>
      </w:r>
    </w:p>
    <w:p w14:paraId="44C6D2E3" w14:textId="77777777" w:rsidR="00EE71FB" w:rsidRDefault="00EE71FB">
      <w:pPr>
        <w:pStyle w:val="BodyText"/>
        <w:spacing w:before="44"/>
        <w:rPr>
          <w:b/>
        </w:rPr>
      </w:pPr>
    </w:p>
    <w:p w14:paraId="44C6D2E4" w14:textId="77777777" w:rsidR="00EE71FB" w:rsidRDefault="00617305">
      <w:pPr>
        <w:pStyle w:val="BodyText"/>
        <w:spacing w:line="261" w:lineRule="auto"/>
        <w:ind w:left="110" w:right="243"/>
        <w:jc w:val="both"/>
      </w:pPr>
      <w:r>
        <w:t xml:space="preserve">The </w:t>
      </w:r>
      <w:proofErr w:type="gramStart"/>
      <w:r>
        <w:t>most commonly used</w:t>
      </w:r>
      <w:proofErr w:type="gramEnd"/>
      <w:r>
        <w:t xml:space="preserve"> type of label in TactileView is referred to simply as a “text label.” Text labels may</w:t>
      </w:r>
      <w:r>
        <w:rPr>
          <w:spacing w:val="-2"/>
        </w:rPr>
        <w:t xml:space="preserve"> </w:t>
      </w:r>
      <w:r>
        <w:t>be</w:t>
      </w:r>
      <w:r>
        <w:rPr>
          <w:spacing w:val="-2"/>
        </w:rPr>
        <w:t xml:space="preserve"> </w:t>
      </w:r>
      <w:r>
        <w:t>entered</w:t>
      </w:r>
      <w:r>
        <w:rPr>
          <w:spacing w:val="-2"/>
        </w:rPr>
        <w:t xml:space="preserve"> </w:t>
      </w:r>
      <w:r>
        <w:t>in</w:t>
      </w:r>
      <w:r>
        <w:rPr>
          <w:spacing w:val="-2"/>
        </w:rPr>
        <w:t xml:space="preserve"> </w:t>
      </w:r>
      <w:r>
        <w:t>plain</w:t>
      </w:r>
      <w:r>
        <w:rPr>
          <w:spacing w:val="-2"/>
        </w:rPr>
        <w:t xml:space="preserve"> </w:t>
      </w:r>
      <w:r>
        <w:t>text,</w:t>
      </w:r>
      <w:r>
        <w:rPr>
          <w:spacing w:val="-2"/>
        </w:rPr>
        <w:t xml:space="preserve"> </w:t>
      </w:r>
      <w:r>
        <w:t>and</w:t>
      </w:r>
      <w:r>
        <w:rPr>
          <w:spacing w:val="-2"/>
        </w:rPr>
        <w:t xml:space="preserve"> </w:t>
      </w:r>
      <w:r>
        <w:t>then</w:t>
      </w:r>
      <w:r>
        <w:rPr>
          <w:spacing w:val="-2"/>
        </w:rPr>
        <w:t xml:space="preserve"> </w:t>
      </w:r>
      <w:r>
        <w:t>they</w:t>
      </w:r>
      <w:r>
        <w:rPr>
          <w:spacing w:val="-2"/>
        </w:rPr>
        <w:t xml:space="preserve"> </w:t>
      </w:r>
      <w:r>
        <w:t>are</w:t>
      </w:r>
      <w:r>
        <w:rPr>
          <w:spacing w:val="-2"/>
        </w:rPr>
        <w:t xml:space="preserve"> </w:t>
      </w:r>
      <w:r>
        <w:t>automatically</w:t>
      </w:r>
      <w:r>
        <w:rPr>
          <w:spacing w:val="-2"/>
        </w:rPr>
        <w:t xml:space="preserve"> </w:t>
      </w:r>
      <w:r>
        <w:t>translated</w:t>
      </w:r>
      <w:r>
        <w:rPr>
          <w:spacing w:val="-2"/>
        </w:rPr>
        <w:t xml:space="preserve"> </w:t>
      </w:r>
      <w:r>
        <w:t>to</w:t>
      </w:r>
      <w:r>
        <w:rPr>
          <w:spacing w:val="-2"/>
        </w:rPr>
        <w:t xml:space="preserve"> </w:t>
      </w:r>
      <w:r>
        <w:t>braille</w:t>
      </w:r>
      <w:r>
        <w:rPr>
          <w:spacing w:val="-2"/>
        </w:rPr>
        <w:t xml:space="preserve"> </w:t>
      </w:r>
      <w:r>
        <w:t>when</w:t>
      </w:r>
      <w:r>
        <w:rPr>
          <w:spacing w:val="-2"/>
        </w:rPr>
        <w:t xml:space="preserve"> </w:t>
      </w:r>
      <w:r>
        <w:t>they</w:t>
      </w:r>
      <w:r>
        <w:rPr>
          <w:spacing w:val="-2"/>
        </w:rPr>
        <w:t xml:space="preserve"> </w:t>
      </w:r>
      <w:r>
        <w:t>appear</w:t>
      </w:r>
      <w:r>
        <w:rPr>
          <w:spacing w:val="-2"/>
        </w:rPr>
        <w:t xml:space="preserve"> </w:t>
      </w:r>
      <w:r>
        <w:t>in</w:t>
      </w:r>
      <w:r>
        <w:rPr>
          <w:spacing w:val="-2"/>
        </w:rPr>
        <w:t xml:space="preserve"> </w:t>
      </w:r>
      <w:r>
        <w:t xml:space="preserve">the </w:t>
      </w:r>
      <w:r>
        <w:rPr>
          <w:spacing w:val="-2"/>
        </w:rPr>
        <w:t>document.</w:t>
      </w:r>
    </w:p>
    <w:p w14:paraId="44C6D2E5" w14:textId="77777777" w:rsidR="00EE71FB" w:rsidRDefault="00EE71FB">
      <w:pPr>
        <w:pStyle w:val="BodyText"/>
        <w:spacing w:before="21"/>
      </w:pPr>
    </w:p>
    <w:p w14:paraId="44C6D2E6" w14:textId="77777777" w:rsidR="00EE71FB" w:rsidRDefault="00617305">
      <w:pPr>
        <w:pStyle w:val="BodyText"/>
        <w:spacing w:before="1" w:line="261" w:lineRule="auto"/>
        <w:ind w:left="110"/>
      </w:pPr>
      <w:r>
        <w:t>When using menu-driven design, text labels can be added either by choosing Add Text Label from the Drawing</w:t>
      </w:r>
      <w:r>
        <w:rPr>
          <w:spacing w:val="-2"/>
        </w:rPr>
        <w:t xml:space="preserve"> </w:t>
      </w:r>
      <w:r>
        <w:t>Tools</w:t>
      </w:r>
      <w:r>
        <w:rPr>
          <w:spacing w:val="-2"/>
        </w:rPr>
        <w:t xml:space="preserve"> </w:t>
      </w:r>
      <w:r>
        <w:t>menu</w:t>
      </w:r>
      <w:r>
        <w:rPr>
          <w:spacing w:val="-2"/>
        </w:rPr>
        <w:t xml:space="preserve"> </w:t>
      </w:r>
      <w:r>
        <w:t>of</w:t>
      </w:r>
      <w:r>
        <w:rPr>
          <w:spacing w:val="-2"/>
        </w:rPr>
        <w:t xml:space="preserve"> </w:t>
      </w:r>
      <w:r>
        <w:t>the</w:t>
      </w:r>
      <w:r>
        <w:rPr>
          <w:spacing w:val="-2"/>
        </w:rPr>
        <w:t xml:space="preserve"> </w:t>
      </w:r>
      <w:r>
        <w:t>software,</w:t>
      </w:r>
      <w:r>
        <w:rPr>
          <w:spacing w:val="-2"/>
        </w:rPr>
        <w:t xml:space="preserve"> </w:t>
      </w:r>
      <w:r>
        <w:t>or</w:t>
      </w:r>
      <w:r>
        <w:rPr>
          <w:spacing w:val="-2"/>
        </w:rPr>
        <w:t xml:space="preserve"> </w:t>
      </w:r>
      <w:r>
        <w:t>by</w:t>
      </w:r>
      <w:r>
        <w:rPr>
          <w:spacing w:val="-2"/>
        </w:rPr>
        <w:t xml:space="preserve"> </w:t>
      </w:r>
      <w:r>
        <w:t>opening</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w:t>
      </w:r>
      <w:proofErr w:type="spellStart"/>
      <w:r w:rsidRPr="00DC081C">
        <w:rPr>
          <w:b/>
          <w:bCs/>
        </w:rPr>
        <w:t>Ctrl+L</w:t>
      </w:r>
      <w:proofErr w:type="spellEnd"/>
      <w:r>
        <w:t>),</w:t>
      </w:r>
      <w:r>
        <w:rPr>
          <w:spacing w:val="-2"/>
        </w:rPr>
        <w:t xml:space="preserve"> </w:t>
      </w:r>
      <w:r>
        <w:t>choosing</w:t>
      </w:r>
      <w:r>
        <w:rPr>
          <w:spacing w:val="-2"/>
        </w:rPr>
        <w:t xml:space="preserve"> </w:t>
      </w:r>
      <w:r>
        <w:t>the</w:t>
      </w:r>
      <w:r>
        <w:rPr>
          <w:spacing w:val="-2"/>
        </w:rPr>
        <w:t xml:space="preserve"> </w:t>
      </w:r>
      <w:r>
        <w:t>Add</w:t>
      </w:r>
      <w:r>
        <w:rPr>
          <w:spacing w:val="-2"/>
        </w:rPr>
        <w:t xml:space="preserve"> </w:t>
      </w:r>
      <w:r>
        <w:t>Text Label or Object button and selecting Add Text Label from the list of options.</w:t>
      </w:r>
    </w:p>
    <w:p w14:paraId="44C6D2E7" w14:textId="77777777" w:rsidR="00EE71FB" w:rsidRDefault="00EE71FB">
      <w:pPr>
        <w:pStyle w:val="BodyText"/>
        <w:spacing w:before="21"/>
      </w:pPr>
    </w:p>
    <w:p w14:paraId="44C6D2E8" w14:textId="77777777" w:rsidR="00EE71FB" w:rsidRDefault="00617305">
      <w:pPr>
        <w:pStyle w:val="BodyText"/>
        <w:spacing w:line="261" w:lineRule="auto"/>
        <w:ind w:left="110"/>
      </w:pPr>
      <w:r>
        <w:t>A</w:t>
      </w:r>
      <w:r>
        <w:rPr>
          <w:spacing w:val="-2"/>
        </w:rPr>
        <w:t xml:space="preserve"> </w:t>
      </w:r>
      <w:r>
        <w:t>dialog</w:t>
      </w:r>
      <w:r>
        <w:rPr>
          <w:spacing w:val="-2"/>
        </w:rPr>
        <w:t xml:space="preserve"> </w:t>
      </w:r>
      <w:r>
        <w:t>will</w:t>
      </w:r>
      <w:r>
        <w:rPr>
          <w:spacing w:val="-2"/>
        </w:rPr>
        <w:t xml:space="preserve"> </w:t>
      </w:r>
      <w:r>
        <w:t>appear,</w:t>
      </w:r>
      <w:r>
        <w:rPr>
          <w:spacing w:val="-2"/>
        </w:rPr>
        <w:t xml:space="preserve"> </w:t>
      </w:r>
      <w:r>
        <w:t>allowing</w:t>
      </w:r>
      <w:r>
        <w:rPr>
          <w:spacing w:val="-2"/>
        </w:rPr>
        <w:t xml:space="preserve"> </w:t>
      </w:r>
      <w:r>
        <w:t>you</w:t>
      </w:r>
      <w:r>
        <w:rPr>
          <w:spacing w:val="-2"/>
        </w:rPr>
        <w:t xml:space="preserve"> </w:t>
      </w:r>
      <w:r>
        <w:t>to</w:t>
      </w:r>
      <w:r>
        <w:rPr>
          <w:spacing w:val="-2"/>
        </w:rPr>
        <w:t xml:space="preserve"> </w:t>
      </w:r>
      <w:r>
        <w:t>enter</w:t>
      </w:r>
      <w:r>
        <w:rPr>
          <w:spacing w:val="-2"/>
        </w:rPr>
        <w:t xml:space="preserve"> </w:t>
      </w:r>
      <w:r>
        <w:t>the</w:t>
      </w:r>
      <w:r>
        <w:rPr>
          <w:spacing w:val="-2"/>
        </w:rPr>
        <w:t xml:space="preserve"> </w:t>
      </w:r>
      <w:r>
        <w:t>text</w:t>
      </w:r>
      <w:r>
        <w:rPr>
          <w:spacing w:val="-2"/>
        </w:rPr>
        <w:t xml:space="preserve"> </w:t>
      </w:r>
      <w:r>
        <w:t>for</w:t>
      </w:r>
      <w:r>
        <w:rPr>
          <w:spacing w:val="-2"/>
        </w:rPr>
        <w:t xml:space="preserve"> </w:t>
      </w:r>
      <w:r>
        <w:t>your</w:t>
      </w:r>
      <w:r>
        <w:rPr>
          <w:spacing w:val="-2"/>
        </w:rPr>
        <w:t xml:space="preserve"> </w:t>
      </w:r>
      <w:r>
        <w:t>label,</w:t>
      </w:r>
      <w:r>
        <w:rPr>
          <w:spacing w:val="-2"/>
        </w:rPr>
        <w:t xml:space="preserve"> </w:t>
      </w:r>
      <w:r>
        <w:t>select</w:t>
      </w:r>
      <w:r>
        <w:rPr>
          <w:spacing w:val="-2"/>
        </w:rPr>
        <w:t xml:space="preserve"> </w:t>
      </w:r>
      <w:r>
        <w:t>the</w:t>
      </w:r>
      <w:r>
        <w:rPr>
          <w:spacing w:val="-2"/>
        </w:rPr>
        <w:t xml:space="preserve"> </w:t>
      </w:r>
      <w:r>
        <w:t>braille</w:t>
      </w:r>
      <w:r>
        <w:rPr>
          <w:spacing w:val="-2"/>
        </w:rPr>
        <w:t xml:space="preserve"> </w:t>
      </w:r>
      <w:r>
        <w:t>table</w:t>
      </w:r>
      <w:r>
        <w:rPr>
          <w:spacing w:val="-2"/>
        </w:rPr>
        <w:t xml:space="preserve"> </w:t>
      </w:r>
      <w:r>
        <w:t>to</w:t>
      </w:r>
      <w:r>
        <w:rPr>
          <w:spacing w:val="-2"/>
        </w:rPr>
        <w:t xml:space="preserve"> </w:t>
      </w:r>
      <w:r>
        <w:t>use</w:t>
      </w:r>
      <w:r>
        <w:rPr>
          <w:spacing w:val="-2"/>
        </w:rPr>
        <w:t xml:space="preserve"> </w:t>
      </w:r>
      <w:r>
        <w:t>for translation and input position information.</w:t>
      </w:r>
    </w:p>
    <w:p w14:paraId="44C6D2E9" w14:textId="77777777" w:rsidR="00EE71FB" w:rsidRDefault="00EE71FB">
      <w:pPr>
        <w:pStyle w:val="BodyText"/>
        <w:spacing w:before="22"/>
      </w:pPr>
    </w:p>
    <w:p w14:paraId="44C6D2EA" w14:textId="48FD82F8" w:rsidR="00EE71FB" w:rsidRDefault="00617305">
      <w:pPr>
        <w:pStyle w:val="BodyText"/>
        <w:spacing w:line="261" w:lineRule="auto"/>
        <w:ind w:left="110" w:right="170"/>
      </w:pPr>
      <w:r>
        <w:t xml:space="preserve">Enter the text you want to use </w:t>
      </w:r>
      <w:r w:rsidR="00F3593F">
        <w:t>on</w:t>
      </w:r>
      <w:r>
        <w:t xml:space="preserve"> your label into the Contents box. Select the braille table to use for translation</w:t>
      </w:r>
      <w:r>
        <w:rPr>
          <w:spacing w:val="-2"/>
        </w:rPr>
        <w:t xml:space="preserve"> </w:t>
      </w:r>
      <w:r>
        <w:t>from</w:t>
      </w:r>
      <w:r>
        <w:rPr>
          <w:spacing w:val="-2"/>
        </w:rPr>
        <w:t xml:space="preserve"> </w:t>
      </w:r>
      <w:r>
        <w:t>the</w:t>
      </w:r>
      <w:r>
        <w:rPr>
          <w:spacing w:val="-2"/>
        </w:rPr>
        <w:t xml:space="preserve"> </w:t>
      </w:r>
      <w:r>
        <w:t>Select</w:t>
      </w:r>
      <w:r>
        <w:rPr>
          <w:spacing w:val="-2"/>
        </w:rPr>
        <w:t xml:space="preserve"> </w:t>
      </w:r>
      <w:r>
        <w:t>Braille</w:t>
      </w:r>
      <w:r>
        <w:rPr>
          <w:spacing w:val="-2"/>
        </w:rPr>
        <w:t xml:space="preserve"> </w:t>
      </w:r>
      <w:r>
        <w:t>Table</w:t>
      </w:r>
      <w:r>
        <w:rPr>
          <w:spacing w:val="-2"/>
        </w:rPr>
        <w:t xml:space="preserve"> </w:t>
      </w:r>
      <w:r>
        <w:t>for</w:t>
      </w:r>
      <w:r>
        <w:rPr>
          <w:spacing w:val="-2"/>
        </w:rPr>
        <w:t xml:space="preserve"> </w:t>
      </w:r>
      <w:r>
        <w:t>this</w:t>
      </w:r>
      <w:r>
        <w:rPr>
          <w:spacing w:val="-2"/>
        </w:rPr>
        <w:t xml:space="preserve"> </w:t>
      </w:r>
      <w:r>
        <w:t>Label</w:t>
      </w:r>
      <w:r>
        <w:rPr>
          <w:spacing w:val="-2"/>
        </w:rPr>
        <w:t xml:space="preserve"> </w:t>
      </w:r>
      <w:r>
        <w:t>combo</w:t>
      </w:r>
      <w:r>
        <w:rPr>
          <w:spacing w:val="-2"/>
        </w:rPr>
        <w:t xml:space="preserve"> </w:t>
      </w:r>
      <w:r>
        <w:t>box.</w:t>
      </w:r>
      <w:r>
        <w:rPr>
          <w:spacing w:val="-2"/>
        </w:rPr>
        <w:t xml:space="preserve"> </w:t>
      </w:r>
      <w:r>
        <w:t>[Note:</w:t>
      </w:r>
      <w:r>
        <w:rPr>
          <w:spacing w:val="-2"/>
        </w:rPr>
        <w:t xml:space="preserve"> </w:t>
      </w:r>
      <w:r>
        <w:t>For</w:t>
      </w:r>
      <w:r>
        <w:rPr>
          <w:spacing w:val="-2"/>
        </w:rPr>
        <w:t xml:space="preserve"> </w:t>
      </w:r>
      <w:r>
        <w:t>US</w:t>
      </w:r>
      <w:r>
        <w:rPr>
          <w:spacing w:val="-2"/>
        </w:rPr>
        <w:t xml:space="preserve"> </w:t>
      </w:r>
      <w:r>
        <w:t>English</w:t>
      </w:r>
      <w:r>
        <w:rPr>
          <w:spacing w:val="-2"/>
        </w:rPr>
        <w:t xml:space="preserve"> </w:t>
      </w:r>
      <w:r>
        <w:t>braille,</w:t>
      </w:r>
      <w:r>
        <w:rPr>
          <w:spacing w:val="-2"/>
        </w:rPr>
        <w:t xml:space="preserve"> </w:t>
      </w:r>
      <w:r>
        <w:t>select</w:t>
      </w:r>
      <w:r>
        <w:rPr>
          <w:spacing w:val="-2"/>
        </w:rPr>
        <w:t xml:space="preserve"> </w:t>
      </w:r>
      <w:r>
        <w:t>a table starting with “</w:t>
      </w:r>
      <w:proofErr w:type="spellStart"/>
      <w:r>
        <w:t>en</w:t>
      </w:r>
      <w:proofErr w:type="spellEnd"/>
      <w:r>
        <w:t>-us.” En-us-g1 is the standard US English braille table for producing Grade 1 braille, and en-us-g2 is the standard one for US English Grade 2.]</w:t>
      </w:r>
    </w:p>
    <w:p w14:paraId="44C6D2EB" w14:textId="77777777" w:rsidR="00EE71FB" w:rsidRDefault="00EE71FB">
      <w:pPr>
        <w:pStyle w:val="BodyText"/>
        <w:spacing w:before="21"/>
      </w:pPr>
    </w:p>
    <w:p w14:paraId="44C6D2EC" w14:textId="77777777" w:rsidR="00EE71FB" w:rsidRDefault="00617305">
      <w:pPr>
        <w:pStyle w:val="BodyText"/>
        <w:spacing w:line="261" w:lineRule="auto"/>
        <w:ind w:left="110" w:right="236"/>
      </w:pPr>
      <w:r>
        <w:t>Enter the location for the text label by editing in the Distance to Left Edge and Distance to Top Edge fields.</w:t>
      </w:r>
      <w:r>
        <w:rPr>
          <w:spacing w:val="-2"/>
        </w:rPr>
        <w:t xml:space="preserve"> </w:t>
      </w:r>
      <w:r>
        <w:t>You</w:t>
      </w:r>
      <w:r>
        <w:rPr>
          <w:spacing w:val="-2"/>
        </w:rPr>
        <w:t xml:space="preserve"> </w:t>
      </w:r>
      <w:r>
        <w:t>can</w:t>
      </w:r>
      <w:r>
        <w:rPr>
          <w:spacing w:val="-2"/>
        </w:rPr>
        <w:t xml:space="preserve"> </w:t>
      </w:r>
      <w:r>
        <w:t>also</w:t>
      </w:r>
      <w:r>
        <w:rPr>
          <w:spacing w:val="-2"/>
        </w:rPr>
        <w:t xml:space="preserve"> </w:t>
      </w:r>
      <w:r>
        <w:t>control</w:t>
      </w:r>
      <w:r>
        <w:rPr>
          <w:spacing w:val="-2"/>
        </w:rPr>
        <w:t xml:space="preserve"> </w:t>
      </w:r>
      <w:r>
        <w:t>the</w:t>
      </w:r>
      <w:r>
        <w:rPr>
          <w:spacing w:val="-2"/>
        </w:rPr>
        <w:t xml:space="preserve"> </w:t>
      </w:r>
      <w:r>
        <w:t>width</w:t>
      </w:r>
      <w:r>
        <w:rPr>
          <w:spacing w:val="-2"/>
        </w:rPr>
        <w:t xml:space="preserve"> </w:t>
      </w:r>
      <w:r>
        <w:t>of</w:t>
      </w:r>
      <w:r>
        <w:rPr>
          <w:spacing w:val="-2"/>
        </w:rPr>
        <w:t xml:space="preserve"> </w:t>
      </w:r>
      <w:r>
        <w:t>the</w:t>
      </w:r>
      <w:r>
        <w:rPr>
          <w:spacing w:val="-2"/>
        </w:rPr>
        <w:t xml:space="preserve"> </w:t>
      </w:r>
      <w:r>
        <w:t>text</w:t>
      </w:r>
      <w:r>
        <w:rPr>
          <w:spacing w:val="-2"/>
        </w:rPr>
        <w:t xml:space="preserve"> </w:t>
      </w:r>
      <w:r>
        <w:t>label</w:t>
      </w:r>
      <w:r>
        <w:rPr>
          <w:spacing w:val="-2"/>
        </w:rPr>
        <w:t xml:space="preserve"> </w:t>
      </w:r>
      <w:r>
        <w:t>by</w:t>
      </w:r>
      <w:r>
        <w:rPr>
          <w:spacing w:val="-2"/>
        </w:rPr>
        <w:t xml:space="preserve"> </w:t>
      </w:r>
      <w:r>
        <w:t>specifying</w:t>
      </w:r>
      <w:r>
        <w:rPr>
          <w:spacing w:val="-2"/>
        </w:rPr>
        <w:t xml:space="preserve"> </w:t>
      </w:r>
      <w:r>
        <w:t>the</w:t>
      </w:r>
      <w:r>
        <w:rPr>
          <w:spacing w:val="-2"/>
        </w:rPr>
        <w:t xml:space="preserve"> </w:t>
      </w:r>
      <w:r>
        <w:t>maximum</w:t>
      </w:r>
      <w:r>
        <w:rPr>
          <w:spacing w:val="-2"/>
        </w:rPr>
        <w:t xml:space="preserve"> </w:t>
      </w:r>
      <w:r>
        <w:t>number</w:t>
      </w:r>
      <w:r>
        <w:rPr>
          <w:spacing w:val="-2"/>
        </w:rPr>
        <w:t xml:space="preserve"> </w:t>
      </w:r>
      <w:r>
        <w:t>of</w:t>
      </w:r>
      <w:r>
        <w:rPr>
          <w:spacing w:val="-2"/>
        </w:rPr>
        <w:t xml:space="preserve"> </w:t>
      </w:r>
      <w:r>
        <w:t xml:space="preserve">characters you’d like it to have before the text wraps to the next line. Choose OK to close the dialog and insert the </w:t>
      </w:r>
      <w:r>
        <w:rPr>
          <w:spacing w:val="-2"/>
        </w:rPr>
        <w:t>label.</w:t>
      </w:r>
    </w:p>
    <w:p w14:paraId="44C6D2ED" w14:textId="77777777" w:rsidR="00EE71FB" w:rsidRDefault="00EE71FB">
      <w:pPr>
        <w:pStyle w:val="BodyText"/>
        <w:spacing w:before="25"/>
      </w:pPr>
    </w:p>
    <w:p w14:paraId="44C6D2EF" w14:textId="77777777" w:rsidR="00EE71FB" w:rsidRDefault="00EE71FB">
      <w:pPr>
        <w:pStyle w:val="BodyText"/>
        <w:spacing w:before="44"/>
        <w:rPr>
          <w:b/>
        </w:rPr>
      </w:pPr>
    </w:p>
    <w:p w14:paraId="44C6D2F2" w14:textId="77777777" w:rsidR="00EE71FB" w:rsidRDefault="00617305">
      <w:pPr>
        <w:pStyle w:val="Heading2"/>
      </w:pPr>
      <w:r>
        <w:t xml:space="preserve">Adding mammoth braille </w:t>
      </w:r>
      <w:r>
        <w:rPr>
          <w:spacing w:val="-2"/>
        </w:rPr>
        <w:t>labels</w:t>
      </w:r>
    </w:p>
    <w:p w14:paraId="44C6D2F3" w14:textId="77777777" w:rsidR="00EE71FB" w:rsidRDefault="00EE71FB">
      <w:pPr>
        <w:pStyle w:val="BodyText"/>
        <w:spacing w:before="43"/>
        <w:rPr>
          <w:b/>
        </w:rPr>
      </w:pPr>
    </w:p>
    <w:p w14:paraId="44C6D2F4" w14:textId="77777777" w:rsidR="00EE71FB" w:rsidRDefault="00617305">
      <w:pPr>
        <w:pStyle w:val="BodyText"/>
        <w:spacing w:before="1"/>
        <w:ind w:left="110"/>
      </w:pPr>
      <w:r>
        <w:t xml:space="preserve">When using menu-driven design, mammoth braille labels can be added either by choosing </w:t>
      </w:r>
      <w:r>
        <w:rPr>
          <w:spacing w:val="-4"/>
        </w:rPr>
        <w:t>Draw</w:t>
      </w:r>
    </w:p>
    <w:p w14:paraId="44C6D2F5" w14:textId="77777777" w:rsidR="00EE71FB" w:rsidRDefault="00EE71FB">
      <w:pPr>
        <w:sectPr w:rsidR="00EE71FB">
          <w:pgSz w:w="11910" w:h="16840"/>
          <w:pgMar w:top="1440" w:right="740" w:bottom="480" w:left="740" w:header="304" w:footer="295" w:gutter="0"/>
          <w:cols w:space="720"/>
        </w:sectPr>
      </w:pPr>
    </w:p>
    <w:p w14:paraId="44C6D2F6" w14:textId="77777777" w:rsidR="00EE71FB" w:rsidRDefault="00617305">
      <w:pPr>
        <w:pStyle w:val="BodyText"/>
        <w:spacing w:before="81" w:line="261" w:lineRule="auto"/>
        <w:ind w:left="110" w:right="236"/>
      </w:pPr>
      <w:r>
        <w:lastRenderedPageBreak/>
        <w:t>Mammoth Braille from the Drawing Tools menu of the software, or by opening the List of Objects (</w:t>
      </w:r>
      <w:proofErr w:type="spellStart"/>
      <w:r>
        <w:t>Ctrl+L</w:t>
      </w:r>
      <w:proofErr w:type="spellEnd"/>
      <w:r>
        <w:t>), choosing the Add Text Label or Object button and selecting Draw Mammoth from the list of options.</w:t>
      </w:r>
      <w:r>
        <w:rPr>
          <w:spacing w:val="-2"/>
        </w:rPr>
        <w:t xml:space="preserve"> </w:t>
      </w:r>
      <w:r>
        <w:t>In</w:t>
      </w:r>
      <w:r>
        <w:rPr>
          <w:spacing w:val="-2"/>
        </w:rPr>
        <w:t xml:space="preserve"> </w:t>
      </w:r>
      <w:r>
        <w:t>the</w:t>
      </w:r>
      <w:r>
        <w:rPr>
          <w:spacing w:val="-2"/>
        </w:rPr>
        <w:t xml:space="preserve"> </w:t>
      </w:r>
      <w:r>
        <w:t>dialog</w:t>
      </w:r>
      <w:r>
        <w:rPr>
          <w:spacing w:val="-2"/>
        </w:rPr>
        <w:t xml:space="preserve"> </w:t>
      </w:r>
      <w:r>
        <w:t>that</w:t>
      </w:r>
      <w:r>
        <w:rPr>
          <w:spacing w:val="-2"/>
        </w:rPr>
        <w:t xml:space="preserve"> </w:t>
      </w:r>
      <w:r>
        <w:t>appears,</w:t>
      </w:r>
      <w:r>
        <w:rPr>
          <w:spacing w:val="-2"/>
        </w:rPr>
        <w:t xml:space="preserve"> </w:t>
      </w:r>
      <w:r>
        <w:t>enter</w:t>
      </w:r>
      <w:r>
        <w:rPr>
          <w:spacing w:val="-2"/>
        </w:rPr>
        <w:t xml:space="preserve"> </w:t>
      </w:r>
      <w:r>
        <w:t>the</w:t>
      </w:r>
      <w:r>
        <w:rPr>
          <w:spacing w:val="-2"/>
        </w:rPr>
        <w:t xml:space="preserve"> </w:t>
      </w:r>
      <w:r>
        <w:t>text</w:t>
      </w:r>
      <w:r>
        <w:rPr>
          <w:spacing w:val="-2"/>
        </w:rPr>
        <w:t xml:space="preserve"> </w:t>
      </w:r>
      <w:r>
        <w:t>you</w:t>
      </w:r>
      <w:r>
        <w:rPr>
          <w:spacing w:val="-2"/>
        </w:rPr>
        <w:t xml:space="preserve"> </w:t>
      </w:r>
      <w:r>
        <w:t>wish</w:t>
      </w:r>
      <w:r>
        <w:rPr>
          <w:spacing w:val="-2"/>
        </w:rPr>
        <w:t xml:space="preserve"> </w:t>
      </w:r>
      <w:r>
        <w:t>to</w:t>
      </w:r>
      <w:r>
        <w:rPr>
          <w:spacing w:val="-2"/>
        </w:rPr>
        <w:t xml:space="preserve"> </w:t>
      </w:r>
      <w:r>
        <w:t>appear</w:t>
      </w:r>
      <w:r>
        <w:rPr>
          <w:spacing w:val="-2"/>
        </w:rPr>
        <w:t xml:space="preserve"> </w:t>
      </w:r>
      <w:r>
        <w:t>in</w:t>
      </w:r>
      <w:r>
        <w:rPr>
          <w:spacing w:val="-2"/>
        </w:rPr>
        <w:t xml:space="preserve"> </w:t>
      </w:r>
      <w:r>
        <w:t>mammoth</w:t>
      </w:r>
      <w:r>
        <w:rPr>
          <w:spacing w:val="-2"/>
        </w:rPr>
        <w:t xml:space="preserve"> </w:t>
      </w:r>
      <w:r>
        <w:t>braille</w:t>
      </w:r>
      <w:r>
        <w:rPr>
          <w:spacing w:val="-2"/>
        </w:rPr>
        <w:t xml:space="preserve"> </w:t>
      </w:r>
      <w:r>
        <w:t>and</w:t>
      </w:r>
      <w:r>
        <w:rPr>
          <w:spacing w:val="-2"/>
        </w:rPr>
        <w:t xml:space="preserve"> </w:t>
      </w:r>
      <w:r>
        <w:t>specify</w:t>
      </w:r>
      <w:r>
        <w:rPr>
          <w:spacing w:val="-2"/>
        </w:rPr>
        <w:t xml:space="preserve"> </w:t>
      </w:r>
      <w:r>
        <w:t>the position in which it should be inserted. Choose OK to close the dialog and insert the mammoth braille label into your file.</w:t>
      </w:r>
    </w:p>
    <w:p w14:paraId="44C6D2F7" w14:textId="77777777" w:rsidR="00EE71FB" w:rsidRDefault="00EE71FB">
      <w:pPr>
        <w:pStyle w:val="BodyText"/>
        <w:spacing w:before="24"/>
      </w:pPr>
    </w:p>
    <w:p w14:paraId="44C6D2F8" w14:textId="77777777" w:rsidR="00EE71FB" w:rsidRDefault="00617305">
      <w:pPr>
        <w:pStyle w:val="Heading2"/>
        <w:spacing w:before="1"/>
      </w:pPr>
      <w:r>
        <w:t xml:space="preserve">Adding raised print character </w:t>
      </w:r>
      <w:r>
        <w:rPr>
          <w:spacing w:val="-2"/>
        </w:rPr>
        <w:t>labels</w:t>
      </w:r>
    </w:p>
    <w:p w14:paraId="44C6D2F9" w14:textId="77777777" w:rsidR="00EE71FB" w:rsidRDefault="00EE71FB">
      <w:pPr>
        <w:pStyle w:val="BodyText"/>
        <w:spacing w:before="43"/>
        <w:rPr>
          <w:b/>
        </w:rPr>
      </w:pPr>
    </w:p>
    <w:p w14:paraId="44C6D2FA" w14:textId="77777777" w:rsidR="00EE71FB" w:rsidRDefault="00617305">
      <w:pPr>
        <w:pStyle w:val="BodyText"/>
        <w:spacing w:line="261" w:lineRule="auto"/>
        <w:ind w:left="110" w:right="236"/>
      </w:pPr>
      <w:r>
        <w:t>When using menu-driven design, raised print character labels can be added either by choosing Draw Letters and Digits from the Drawing Tools menu of the software, or by opening the List of Objects (</w:t>
      </w:r>
      <w:proofErr w:type="spellStart"/>
      <w:r w:rsidRPr="00DC081C">
        <w:rPr>
          <w:b/>
          <w:bCs/>
        </w:rPr>
        <w:t>Ctrl+L</w:t>
      </w:r>
      <w:proofErr w:type="spellEnd"/>
      <w:r>
        <w:t>),</w:t>
      </w:r>
      <w:r>
        <w:rPr>
          <w:spacing w:val="-2"/>
        </w:rPr>
        <w:t xml:space="preserve"> </w:t>
      </w:r>
      <w:r>
        <w:t>choosing</w:t>
      </w:r>
      <w:r>
        <w:rPr>
          <w:spacing w:val="-2"/>
        </w:rPr>
        <w:t xml:space="preserve"> </w:t>
      </w:r>
      <w:r>
        <w:t>the</w:t>
      </w:r>
      <w:r>
        <w:rPr>
          <w:spacing w:val="-2"/>
        </w:rPr>
        <w:t xml:space="preserve"> </w:t>
      </w:r>
      <w:r>
        <w:t>Add</w:t>
      </w:r>
      <w:r>
        <w:rPr>
          <w:spacing w:val="-2"/>
        </w:rPr>
        <w:t xml:space="preserve"> </w:t>
      </w:r>
      <w:r>
        <w:t>Text</w:t>
      </w:r>
      <w:r>
        <w:rPr>
          <w:spacing w:val="-2"/>
        </w:rPr>
        <w:t xml:space="preserve"> </w:t>
      </w:r>
      <w:r>
        <w:t>Label</w:t>
      </w:r>
      <w:r>
        <w:rPr>
          <w:spacing w:val="-2"/>
        </w:rPr>
        <w:t xml:space="preserve"> </w:t>
      </w:r>
      <w:r>
        <w:t>or</w:t>
      </w:r>
      <w:r>
        <w:rPr>
          <w:spacing w:val="-2"/>
        </w:rPr>
        <w:t xml:space="preserve"> </w:t>
      </w:r>
      <w:r>
        <w:t>Object</w:t>
      </w:r>
      <w:r>
        <w:rPr>
          <w:spacing w:val="-2"/>
        </w:rPr>
        <w:t xml:space="preserve"> </w:t>
      </w:r>
      <w:r>
        <w:t>button</w:t>
      </w:r>
      <w:r>
        <w:rPr>
          <w:spacing w:val="-2"/>
        </w:rPr>
        <w:t xml:space="preserve"> </w:t>
      </w:r>
      <w:r>
        <w:t>and</w:t>
      </w:r>
      <w:r>
        <w:rPr>
          <w:spacing w:val="-2"/>
        </w:rPr>
        <w:t xml:space="preserve"> </w:t>
      </w:r>
      <w:r>
        <w:t>selecting</w:t>
      </w:r>
      <w:r>
        <w:rPr>
          <w:spacing w:val="-2"/>
        </w:rPr>
        <w:t xml:space="preserve"> </w:t>
      </w:r>
      <w:r>
        <w:t>Draw</w:t>
      </w:r>
      <w:r>
        <w:rPr>
          <w:spacing w:val="-2"/>
        </w:rPr>
        <w:t xml:space="preserve"> </w:t>
      </w:r>
      <w:r>
        <w:t>Letters</w:t>
      </w:r>
      <w:r>
        <w:rPr>
          <w:spacing w:val="-2"/>
        </w:rPr>
        <w:t xml:space="preserve"> </w:t>
      </w:r>
      <w:r>
        <w:t>and</w:t>
      </w:r>
      <w:r>
        <w:rPr>
          <w:spacing w:val="-2"/>
        </w:rPr>
        <w:t xml:space="preserve"> </w:t>
      </w:r>
      <w:r>
        <w:t>Digits</w:t>
      </w:r>
      <w:r>
        <w:rPr>
          <w:spacing w:val="-2"/>
        </w:rPr>
        <w:t xml:space="preserve"> </w:t>
      </w:r>
      <w:r>
        <w:t>from</w:t>
      </w:r>
      <w:r>
        <w:rPr>
          <w:spacing w:val="-2"/>
        </w:rPr>
        <w:t xml:space="preserve"> </w:t>
      </w:r>
      <w:r>
        <w:t>the list of options. This launches a dialog that allows you to enter the text you wish to appear as print characters</w:t>
      </w:r>
      <w:r>
        <w:rPr>
          <w:spacing w:val="-2"/>
        </w:rPr>
        <w:t xml:space="preserve"> </w:t>
      </w:r>
      <w:r>
        <w:t>and</w:t>
      </w:r>
      <w:r>
        <w:rPr>
          <w:spacing w:val="-2"/>
        </w:rPr>
        <w:t xml:space="preserve"> </w:t>
      </w:r>
      <w:r>
        <w:t>specify</w:t>
      </w:r>
      <w:r>
        <w:rPr>
          <w:spacing w:val="-2"/>
        </w:rPr>
        <w:t xml:space="preserve"> </w:t>
      </w:r>
      <w:r>
        <w:t>its</w:t>
      </w:r>
      <w:r>
        <w:rPr>
          <w:spacing w:val="-2"/>
        </w:rPr>
        <w:t xml:space="preserve"> </w:t>
      </w:r>
      <w:r>
        <w:t>location</w:t>
      </w:r>
      <w:r>
        <w:rPr>
          <w:spacing w:val="-2"/>
        </w:rPr>
        <w:t xml:space="preserve"> </w:t>
      </w:r>
      <w:r>
        <w:t>in</w:t>
      </w:r>
      <w:r>
        <w:rPr>
          <w:spacing w:val="-2"/>
        </w:rPr>
        <w:t xml:space="preserve"> </w:t>
      </w:r>
      <w:r>
        <w:t>the</w:t>
      </w:r>
      <w:r>
        <w:rPr>
          <w:spacing w:val="-2"/>
        </w:rPr>
        <w:t xml:space="preserve"> </w:t>
      </w:r>
      <w:r>
        <w:t>drawing.</w:t>
      </w:r>
      <w:r>
        <w:rPr>
          <w:spacing w:val="-2"/>
        </w:rPr>
        <w:t xml:space="preserve"> </w:t>
      </w:r>
      <w:r>
        <w:t>Set</w:t>
      </w:r>
      <w:r>
        <w:rPr>
          <w:spacing w:val="-2"/>
        </w:rPr>
        <w:t xml:space="preserve"> </w:t>
      </w:r>
      <w:r>
        <w:t>the</w:t>
      </w:r>
      <w:r>
        <w:rPr>
          <w:spacing w:val="-2"/>
        </w:rPr>
        <w:t xml:space="preserve"> </w:t>
      </w:r>
      <w:r>
        <w:t>options</w:t>
      </w:r>
      <w:r>
        <w:rPr>
          <w:spacing w:val="-2"/>
        </w:rPr>
        <w:t xml:space="preserve"> </w:t>
      </w:r>
      <w:r>
        <w:t>as</w:t>
      </w:r>
      <w:r>
        <w:rPr>
          <w:spacing w:val="-2"/>
        </w:rPr>
        <w:t xml:space="preserve"> </w:t>
      </w:r>
      <w:r>
        <w:t>desired</w:t>
      </w:r>
      <w:r>
        <w:rPr>
          <w:spacing w:val="-2"/>
        </w:rPr>
        <w:t xml:space="preserve"> </w:t>
      </w:r>
      <w:r>
        <w:t>and</w:t>
      </w:r>
      <w:r>
        <w:rPr>
          <w:spacing w:val="-2"/>
        </w:rPr>
        <w:t xml:space="preserve"> </w:t>
      </w:r>
      <w:r>
        <w:t>choose</w:t>
      </w:r>
      <w:r>
        <w:rPr>
          <w:spacing w:val="-2"/>
        </w:rPr>
        <w:t xml:space="preserve"> </w:t>
      </w:r>
      <w:r>
        <w:t>OK</w:t>
      </w:r>
      <w:r>
        <w:rPr>
          <w:spacing w:val="-2"/>
        </w:rPr>
        <w:t xml:space="preserve"> </w:t>
      </w:r>
      <w:r>
        <w:t>to</w:t>
      </w:r>
      <w:r>
        <w:rPr>
          <w:spacing w:val="-2"/>
        </w:rPr>
        <w:t xml:space="preserve"> </w:t>
      </w:r>
      <w:r>
        <w:t>close</w:t>
      </w:r>
      <w:r>
        <w:rPr>
          <w:spacing w:val="-2"/>
        </w:rPr>
        <w:t xml:space="preserve"> </w:t>
      </w:r>
      <w:r>
        <w:t>the dialog and insert the label into your file.</w:t>
      </w:r>
    </w:p>
    <w:p w14:paraId="44C6D2FB" w14:textId="77777777" w:rsidR="00EE71FB" w:rsidRDefault="00EE71FB">
      <w:pPr>
        <w:pStyle w:val="BodyText"/>
        <w:spacing w:before="24"/>
      </w:pPr>
    </w:p>
    <w:p w14:paraId="44C6D2FC" w14:textId="77777777" w:rsidR="00EE71FB" w:rsidRDefault="00617305">
      <w:pPr>
        <w:pStyle w:val="Heading2"/>
        <w:spacing w:line="520" w:lineRule="auto"/>
        <w:ind w:right="7880"/>
      </w:pPr>
      <w:r>
        <w:t>Editing objects Selecting</w:t>
      </w:r>
      <w:r>
        <w:rPr>
          <w:spacing w:val="-15"/>
        </w:rPr>
        <w:t xml:space="preserve"> </w:t>
      </w:r>
      <w:r>
        <w:t>objects</w:t>
      </w:r>
    </w:p>
    <w:p w14:paraId="44C6D2FD" w14:textId="77777777" w:rsidR="00EE71FB" w:rsidRDefault="00617305">
      <w:pPr>
        <w:pStyle w:val="BodyText"/>
        <w:spacing w:line="261" w:lineRule="auto"/>
        <w:ind w:left="110" w:right="170"/>
      </w:pPr>
      <w:r>
        <w:t>To select an object in the current drawing, open the List of Objects dialog either by choosing Menu Driven Design from the Drawing Tools menu (</w:t>
      </w:r>
      <w:proofErr w:type="spellStart"/>
      <w:r>
        <w:t>Alt+T</w:t>
      </w:r>
      <w:proofErr w:type="spellEnd"/>
      <w:r>
        <w:t xml:space="preserve">, then M) or with the hotkey </w:t>
      </w:r>
      <w:proofErr w:type="spellStart"/>
      <w:r>
        <w:t>Ctrl+L</w:t>
      </w:r>
      <w:proofErr w:type="spellEnd"/>
      <w:r>
        <w:t>. The List of Objects</w:t>
      </w:r>
      <w:r>
        <w:rPr>
          <w:spacing w:val="-2"/>
        </w:rPr>
        <w:t xml:space="preserve"> </w:t>
      </w:r>
      <w:r>
        <w:t>dialog</w:t>
      </w:r>
      <w:r>
        <w:rPr>
          <w:spacing w:val="-2"/>
        </w:rPr>
        <w:t xml:space="preserve"> </w:t>
      </w:r>
      <w:r>
        <w:t>shows</w:t>
      </w:r>
      <w:r>
        <w:rPr>
          <w:spacing w:val="-2"/>
        </w:rPr>
        <w:t xml:space="preserve"> </w:t>
      </w:r>
      <w:r>
        <w:t>the</w:t>
      </w:r>
      <w:r>
        <w:rPr>
          <w:spacing w:val="-2"/>
        </w:rPr>
        <w:t xml:space="preserve"> </w:t>
      </w:r>
      <w:r>
        <w:t>complete</w:t>
      </w:r>
      <w:r>
        <w:rPr>
          <w:spacing w:val="-2"/>
        </w:rPr>
        <w:t xml:space="preserve"> </w:t>
      </w:r>
      <w:r>
        <w:t>list</w:t>
      </w:r>
      <w:r>
        <w:rPr>
          <w:spacing w:val="-2"/>
        </w:rPr>
        <w:t xml:space="preserve"> </w:t>
      </w:r>
      <w:r>
        <w:t>of</w:t>
      </w:r>
      <w:r>
        <w:rPr>
          <w:spacing w:val="-2"/>
        </w:rPr>
        <w:t xml:space="preserve"> </w:t>
      </w:r>
      <w:r>
        <w:t>drawing</w:t>
      </w:r>
      <w:r>
        <w:rPr>
          <w:spacing w:val="-2"/>
        </w:rPr>
        <w:t xml:space="preserve"> </w:t>
      </w:r>
      <w:r>
        <w:t>objects</w:t>
      </w:r>
      <w:r>
        <w:rPr>
          <w:spacing w:val="-2"/>
        </w:rPr>
        <w:t xml:space="preserve"> </w:t>
      </w:r>
      <w:r>
        <w:t>in</w:t>
      </w:r>
      <w:r>
        <w:rPr>
          <w:spacing w:val="-2"/>
        </w:rPr>
        <w:t xml:space="preserve"> </w:t>
      </w:r>
      <w:r>
        <w:t>the</w:t>
      </w:r>
      <w:r>
        <w:rPr>
          <w:spacing w:val="-2"/>
        </w:rPr>
        <w:t xml:space="preserve"> </w:t>
      </w:r>
      <w:r>
        <w:t>current</w:t>
      </w:r>
      <w:r>
        <w:rPr>
          <w:spacing w:val="-2"/>
        </w:rPr>
        <w:t xml:space="preserve"> </w:t>
      </w:r>
      <w:r>
        <w:t>drawing</w:t>
      </w:r>
      <w:r>
        <w:rPr>
          <w:spacing w:val="-2"/>
        </w:rPr>
        <w:t xml:space="preserve"> </w:t>
      </w:r>
      <w:r>
        <w:t>by</w:t>
      </w:r>
      <w:r>
        <w:rPr>
          <w:spacing w:val="-2"/>
        </w:rPr>
        <w:t xml:space="preserve"> </w:t>
      </w:r>
      <w:r>
        <w:t>object</w:t>
      </w:r>
      <w:r>
        <w:rPr>
          <w:spacing w:val="-2"/>
        </w:rPr>
        <w:t xml:space="preserve"> </w:t>
      </w:r>
      <w:r>
        <w:t>type</w:t>
      </w:r>
      <w:r>
        <w:rPr>
          <w:spacing w:val="-2"/>
        </w:rPr>
        <w:t xml:space="preserve"> </w:t>
      </w:r>
      <w:r>
        <w:t>and</w:t>
      </w:r>
      <w:r>
        <w:rPr>
          <w:spacing w:val="-2"/>
        </w:rPr>
        <w:t xml:space="preserve"> </w:t>
      </w:r>
      <w:r>
        <w:t>gives identifying information about each object. To select an object, arrow through the list until you locate the object you want to work with.</w:t>
      </w:r>
    </w:p>
    <w:p w14:paraId="44C6D2FE" w14:textId="77777777" w:rsidR="00EE71FB" w:rsidRDefault="00EE71FB">
      <w:pPr>
        <w:pStyle w:val="BodyText"/>
        <w:spacing w:before="17"/>
      </w:pPr>
    </w:p>
    <w:p w14:paraId="44C6D2FF" w14:textId="77777777" w:rsidR="00EE71FB" w:rsidRDefault="00617305">
      <w:pPr>
        <w:pStyle w:val="BodyText"/>
        <w:spacing w:before="1" w:line="261" w:lineRule="auto"/>
        <w:ind w:left="110" w:right="236"/>
      </w:pPr>
      <w:r>
        <w:t>If,</w:t>
      </w:r>
      <w:r>
        <w:rPr>
          <w:spacing w:val="-2"/>
        </w:rPr>
        <w:t xml:space="preserve"> </w:t>
      </w:r>
      <w:r>
        <w:t>after</w:t>
      </w:r>
      <w:r>
        <w:rPr>
          <w:spacing w:val="-2"/>
        </w:rPr>
        <w:t xml:space="preserve"> </w:t>
      </w:r>
      <w:r>
        <w:t>selecting</w:t>
      </w:r>
      <w:r>
        <w:rPr>
          <w:spacing w:val="-2"/>
        </w:rPr>
        <w:t xml:space="preserve"> </w:t>
      </w:r>
      <w:r>
        <w:t>an</w:t>
      </w:r>
      <w:r>
        <w:rPr>
          <w:spacing w:val="-2"/>
        </w:rPr>
        <w:t xml:space="preserve"> </w:t>
      </w:r>
      <w:r>
        <w:t>object,</w:t>
      </w:r>
      <w:r>
        <w:rPr>
          <w:spacing w:val="-2"/>
        </w:rPr>
        <w:t xml:space="preserve"> </w:t>
      </w:r>
      <w:r>
        <w:t>you</w:t>
      </w:r>
      <w:r>
        <w:rPr>
          <w:spacing w:val="-2"/>
        </w:rPr>
        <w:t xml:space="preserve"> </w:t>
      </w:r>
      <w:r>
        <w:t>select</w:t>
      </w:r>
      <w:r>
        <w:rPr>
          <w:spacing w:val="-2"/>
        </w:rPr>
        <w:t xml:space="preserve"> </w:t>
      </w:r>
      <w:r>
        <w:t>the</w:t>
      </w:r>
      <w:r>
        <w:rPr>
          <w:spacing w:val="-2"/>
        </w:rPr>
        <w:t xml:space="preserve"> </w:t>
      </w:r>
      <w:r>
        <w:t>OK</w:t>
      </w:r>
      <w:r>
        <w:rPr>
          <w:spacing w:val="-2"/>
        </w:rPr>
        <w:t xml:space="preserve"> </w:t>
      </w:r>
      <w:r>
        <w:t>button</w:t>
      </w:r>
      <w:r>
        <w:rPr>
          <w:spacing w:val="-2"/>
        </w:rPr>
        <w:t xml:space="preserve"> </w:t>
      </w:r>
      <w:r>
        <w:t>on</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dialog,</w:t>
      </w:r>
      <w:r>
        <w:rPr>
          <w:spacing w:val="-2"/>
        </w:rPr>
        <w:t xml:space="preserve"> </w:t>
      </w:r>
      <w:r>
        <w:t>the</w:t>
      </w:r>
      <w:r>
        <w:rPr>
          <w:spacing w:val="-2"/>
        </w:rPr>
        <w:t xml:space="preserve"> </w:t>
      </w:r>
      <w:r>
        <w:t>dialog</w:t>
      </w:r>
      <w:r>
        <w:rPr>
          <w:spacing w:val="-2"/>
        </w:rPr>
        <w:t xml:space="preserve"> </w:t>
      </w:r>
      <w:r>
        <w:t>closes</w:t>
      </w:r>
      <w:r>
        <w:rPr>
          <w:spacing w:val="-2"/>
        </w:rPr>
        <w:t xml:space="preserve"> </w:t>
      </w:r>
      <w:r>
        <w:t xml:space="preserve">and the object you chose is selected. However, most common editing functions may also be performed directly from the List of Objects dialog, and this is the recommended method when using menu-driven </w:t>
      </w:r>
      <w:r>
        <w:rPr>
          <w:spacing w:val="-2"/>
        </w:rPr>
        <w:t>design.</w:t>
      </w:r>
    </w:p>
    <w:p w14:paraId="44C6D300" w14:textId="77777777" w:rsidR="00EE71FB" w:rsidRDefault="00EE71FB">
      <w:pPr>
        <w:pStyle w:val="BodyText"/>
        <w:spacing w:before="25"/>
      </w:pPr>
    </w:p>
    <w:p w14:paraId="44C6D301" w14:textId="77777777" w:rsidR="00EE71FB" w:rsidRDefault="00617305">
      <w:pPr>
        <w:pStyle w:val="Heading2"/>
      </w:pPr>
      <w:r>
        <w:t xml:space="preserve">Copying, pasting and deleting </w:t>
      </w:r>
      <w:r>
        <w:rPr>
          <w:spacing w:val="-2"/>
        </w:rPr>
        <w:t>objects</w:t>
      </w:r>
    </w:p>
    <w:p w14:paraId="44C6D302" w14:textId="77777777" w:rsidR="00EE71FB" w:rsidRDefault="00EE71FB">
      <w:pPr>
        <w:pStyle w:val="BodyText"/>
        <w:spacing w:before="43"/>
        <w:rPr>
          <w:b/>
        </w:rPr>
      </w:pPr>
    </w:p>
    <w:p w14:paraId="44C6D303" w14:textId="77777777" w:rsidR="00EE71FB" w:rsidRDefault="00617305">
      <w:pPr>
        <w:pStyle w:val="BodyText"/>
        <w:spacing w:line="261" w:lineRule="auto"/>
        <w:ind w:left="110"/>
      </w:pPr>
      <w:r>
        <w:t>To</w:t>
      </w:r>
      <w:r>
        <w:rPr>
          <w:spacing w:val="-2"/>
        </w:rPr>
        <w:t xml:space="preserve"> </w:t>
      </w:r>
      <w:r>
        <w:t>copy</w:t>
      </w:r>
      <w:r>
        <w:rPr>
          <w:spacing w:val="-2"/>
        </w:rPr>
        <w:t xml:space="preserve"> </w:t>
      </w:r>
      <w:r>
        <w:t>an</w:t>
      </w:r>
      <w:r>
        <w:rPr>
          <w:spacing w:val="-2"/>
        </w:rPr>
        <w:t xml:space="preserve"> </w:t>
      </w:r>
      <w:r>
        <w:t>object,</w:t>
      </w:r>
      <w:r>
        <w:rPr>
          <w:spacing w:val="-2"/>
        </w:rPr>
        <w:t xml:space="preserve"> </w:t>
      </w:r>
      <w:r>
        <w:t>first</w:t>
      </w:r>
      <w:r>
        <w:rPr>
          <w:spacing w:val="-2"/>
        </w:rPr>
        <w:t xml:space="preserve"> </w:t>
      </w:r>
      <w:r>
        <w:t>press</w:t>
      </w:r>
      <w:r>
        <w:rPr>
          <w:spacing w:val="-2"/>
        </w:rPr>
        <w:t xml:space="preserve"> </w:t>
      </w:r>
      <w:proofErr w:type="spellStart"/>
      <w:r w:rsidRPr="00DC081C">
        <w:rPr>
          <w:b/>
          <w:bCs/>
        </w:rPr>
        <w:t>Ctrl+L</w:t>
      </w:r>
      <w:proofErr w:type="spellEnd"/>
      <w:r>
        <w:rPr>
          <w:spacing w:val="-2"/>
        </w:rPr>
        <w:t xml:space="preserve"> </w:t>
      </w:r>
      <w:r>
        <w:t>to</w:t>
      </w:r>
      <w:r>
        <w:rPr>
          <w:spacing w:val="-2"/>
        </w:rPr>
        <w:t xml:space="preserve"> </w:t>
      </w:r>
      <w:r>
        <w:t>bring</w:t>
      </w:r>
      <w:r>
        <w:rPr>
          <w:spacing w:val="-2"/>
        </w:rPr>
        <w:t xml:space="preserve"> </w:t>
      </w:r>
      <w:r>
        <w:t>up</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dialog.</w:t>
      </w:r>
      <w:r>
        <w:rPr>
          <w:spacing w:val="-2"/>
        </w:rPr>
        <w:t xml:space="preserve"> </w:t>
      </w:r>
      <w:r>
        <w:t>Locate</w:t>
      </w:r>
      <w:r>
        <w:rPr>
          <w:spacing w:val="-2"/>
        </w:rPr>
        <w:t xml:space="preserve"> </w:t>
      </w:r>
      <w:r>
        <w:t>the</w:t>
      </w:r>
      <w:r>
        <w:rPr>
          <w:spacing w:val="-2"/>
        </w:rPr>
        <w:t xml:space="preserve"> </w:t>
      </w:r>
      <w:r>
        <w:t>object</w:t>
      </w:r>
      <w:r>
        <w:rPr>
          <w:spacing w:val="-2"/>
        </w:rPr>
        <w:t xml:space="preserve"> </w:t>
      </w:r>
      <w:r>
        <w:t>you</w:t>
      </w:r>
      <w:r>
        <w:rPr>
          <w:spacing w:val="-2"/>
        </w:rPr>
        <w:t xml:space="preserve"> </w:t>
      </w:r>
      <w:r>
        <w:t>wish</w:t>
      </w:r>
      <w:r>
        <w:rPr>
          <w:spacing w:val="-2"/>
        </w:rPr>
        <w:t xml:space="preserve"> </w:t>
      </w:r>
      <w:r>
        <w:t xml:space="preserve">to copy, choose the Open Context Menu button and select Copy. The object has now been copied to the </w:t>
      </w:r>
      <w:r>
        <w:rPr>
          <w:spacing w:val="-2"/>
        </w:rPr>
        <w:t>clipboard.</w:t>
      </w:r>
    </w:p>
    <w:p w14:paraId="44C6D304" w14:textId="77777777" w:rsidR="00EE71FB" w:rsidRDefault="00EE71FB">
      <w:pPr>
        <w:pStyle w:val="BodyText"/>
        <w:spacing w:before="22"/>
      </w:pPr>
    </w:p>
    <w:p w14:paraId="44C6D305" w14:textId="77777777" w:rsidR="00EE71FB" w:rsidRDefault="00617305">
      <w:pPr>
        <w:pStyle w:val="BodyText"/>
        <w:spacing w:line="261" w:lineRule="auto"/>
        <w:ind w:left="110"/>
      </w:pPr>
      <w:r>
        <w:t>To</w:t>
      </w:r>
      <w:r>
        <w:rPr>
          <w:spacing w:val="-2"/>
        </w:rPr>
        <w:t xml:space="preserve"> </w:t>
      </w:r>
      <w:r>
        <w:t>paste</w:t>
      </w:r>
      <w:r>
        <w:rPr>
          <w:spacing w:val="-2"/>
        </w:rPr>
        <w:t xml:space="preserve"> </w:t>
      </w:r>
      <w:r>
        <w:t>an</w:t>
      </w:r>
      <w:r>
        <w:rPr>
          <w:spacing w:val="-2"/>
        </w:rPr>
        <w:t xml:space="preserve"> </w:t>
      </w:r>
      <w:r>
        <w:t>object</w:t>
      </w:r>
      <w:r>
        <w:rPr>
          <w:spacing w:val="-2"/>
        </w:rPr>
        <w:t xml:space="preserve"> </w:t>
      </w:r>
      <w:r>
        <w:t>from</w:t>
      </w:r>
      <w:r>
        <w:rPr>
          <w:spacing w:val="-2"/>
        </w:rPr>
        <w:t xml:space="preserve"> </w:t>
      </w:r>
      <w:r>
        <w:t>the</w:t>
      </w:r>
      <w:r>
        <w:rPr>
          <w:spacing w:val="-2"/>
        </w:rPr>
        <w:t xml:space="preserve"> </w:t>
      </w:r>
      <w:r>
        <w:t>clipboard,</w:t>
      </w:r>
      <w:r>
        <w:rPr>
          <w:spacing w:val="-2"/>
        </w:rPr>
        <w:t xml:space="preserve"> </w:t>
      </w:r>
      <w:r>
        <w:t>choose</w:t>
      </w:r>
      <w:r>
        <w:rPr>
          <w:spacing w:val="-2"/>
        </w:rPr>
        <w:t xml:space="preserve"> </w:t>
      </w:r>
      <w:r>
        <w:t>Paste</w:t>
      </w:r>
      <w:r>
        <w:rPr>
          <w:spacing w:val="-2"/>
        </w:rPr>
        <w:t xml:space="preserve"> </w:t>
      </w:r>
      <w:r>
        <w:t>from</w:t>
      </w:r>
      <w:r>
        <w:rPr>
          <w:spacing w:val="-2"/>
        </w:rPr>
        <w:t xml:space="preserve"> </w:t>
      </w:r>
      <w:r>
        <w:t>the</w:t>
      </w:r>
      <w:r>
        <w:rPr>
          <w:spacing w:val="-2"/>
        </w:rPr>
        <w:t xml:space="preserve"> </w:t>
      </w:r>
      <w:r>
        <w:t>Edit</w:t>
      </w:r>
      <w:r>
        <w:rPr>
          <w:spacing w:val="-2"/>
        </w:rPr>
        <w:t xml:space="preserve"> </w:t>
      </w:r>
      <w:r>
        <w:t>menu</w:t>
      </w:r>
      <w:r>
        <w:rPr>
          <w:spacing w:val="-2"/>
        </w:rPr>
        <w:t xml:space="preserve"> </w:t>
      </w:r>
      <w:r>
        <w:t>(</w:t>
      </w:r>
      <w:proofErr w:type="spellStart"/>
      <w:r w:rsidRPr="00DC081C">
        <w:rPr>
          <w:b/>
          <w:bCs/>
        </w:rPr>
        <w:t>Alt+E</w:t>
      </w:r>
      <w:proofErr w:type="spellEnd"/>
      <w:r w:rsidRPr="00DC081C">
        <w:rPr>
          <w:b/>
          <w:bCs/>
        </w:rPr>
        <w:t>,</w:t>
      </w:r>
      <w:r w:rsidRPr="00DC081C">
        <w:rPr>
          <w:b/>
          <w:bCs/>
          <w:spacing w:val="-2"/>
        </w:rPr>
        <w:t xml:space="preserve"> </w:t>
      </w:r>
      <w:r w:rsidRPr="00DC081C">
        <w:rPr>
          <w:b/>
          <w:bCs/>
        </w:rPr>
        <w:t>P</w:t>
      </w:r>
      <w:r>
        <w:t>)</w:t>
      </w:r>
      <w:r>
        <w:rPr>
          <w:spacing w:val="-2"/>
        </w:rPr>
        <w:t xml:space="preserve"> </w:t>
      </w:r>
      <w:r>
        <w:t>or</w:t>
      </w:r>
      <w:r>
        <w:rPr>
          <w:spacing w:val="-2"/>
        </w:rPr>
        <w:t xml:space="preserve"> </w:t>
      </w:r>
      <w:r>
        <w:t>press</w:t>
      </w:r>
      <w:r>
        <w:rPr>
          <w:spacing w:val="-2"/>
        </w:rPr>
        <w:t xml:space="preserve"> </w:t>
      </w:r>
      <w:proofErr w:type="spellStart"/>
      <w:r w:rsidRPr="00DC081C">
        <w:rPr>
          <w:b/>
          <w:bCs/>
        </w:rPr>
        <w:t>Ctrl+V</w:t>
      </w:r>
      <w:proofErr w:type="spellEnd"/>
      <w:r>
        <w:t>.</w:t>
      </w:r>
      <w:r>
        <w:rPr>
          <w:spacing w:val="-2"/>
        </w:rPr>
        <w:t xml:space="preserve"> </w:t>
      </w:r>
      <w:r>
        <w:t>This pastes the object centered at the upper left corner of the design.</w:t>
      </w:r>
    </w:p>
    <w:p w14:paraId="44C6D306" w14:textId="77777777" w:rsidR="00EE71FB" w:rsidRDefault="00EE71FB">
      <w:pPr>
        <w:pStyle w:val="BodyText"/>
        <w:spacing w:before="22"/>
      </w:pPr>
    </w:p>
    <w:p w14:paraId="44C6D307" w14:textId="77777777" w:rsidR="00EE71FB" w:rsidRDefault="00617305">
      <w:pPr>
        <w:pStyle w:val="BodyText"/>
        <w:spacing w:line="261" w:lineRule="auto"/>
        <w:ind w:left="110"/>
      </w:pPr>
      <w:r>
        <w:t>To</w:t>
      </w:r>
      <w:r>
        <w:rPr>
          <w:spacing w:val="-2"/>
        </w:rPr>
        <w:t xml:space="preserve"> </w:t>
      </w:r>
      <w:r>
        <w:t>delete</w:t>
      </w:r>
      <w:r>
        <w:rPr>
          <w:spacing w:val="-2"/>
        </w:rPr>
        <w:t xml:space="preserve"> </w:t>
      </w:r>
      <w:r>
        <w:t>an</w:t>
      </w:r>
      <w:r>
        <w:rPr>
          <w:spacing w:val="-2"/>
        </w:rPr>
        <w:t xml:space="preserve"> </w:t>
      </w:r>
      <w:r>
        <w:t>object,</w:t>
      </w:r>
      <w:r>
        <w:rPr>
          <w:spacing w:val="-2"/>
        </w:rPr>
        <w:t xml:space="preserve"> </w:t>
      </w:r>
      <w:r>
        <w:t>first</w:t>
      </w:r>
      <w:r>
        <w:rPr>
          <w:spacing w:val="-2"/>
        </w:rPr>
        <w:t xml:space="preserve"> </w:t>
      </w:r>
      <w:r>
        <w:t>press</w:t>
      </w:r>
      <w:r>
        <w:rPr>
          <w:spacing w:val="-2"/>
        </w:rPr>
        <w:t xml:space="preserve"> </w:t>
      </w:r>
      <w:proofErr w:type="spellStart"/>
      <w:r w:rsidRPr="00DC081C">
        <w:rPr>
          <w:b/>
          <w:bCs/>
        </w:rPr>
        <w:t>Ctrl+L</w:t>
      </w:r>
      <w:proofErr w:type="spellEnd"/>
      <w:r>
        <w:rPr>
          <w:spacing w:val="-2"/>
        </w:rPr>
        <w:t xml:space="preserve"> </w:t>
      </w:r>
      <w:r>
        <w:t>to</w:t>
      </w:r>
      <w:r>
        <w:rPr>
          <w:spacing w:val="-2"/>
        </w:rPr>
        <w:t xml:space="preserve"> </w:t>
      </w:r>
      <w:r>
        <w:t>bring</w:t>
      </w:r>
      <w:r>
        <w:rPr>
          <w:spacing w:val="-2"/>
        </w:rPr>
        <w:t xml:space="preserve"> </w:t>
      </w:r>
      <w:r>
        <w:t>up</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dialog.</w:t>
      </w:r>
      <w:r>
        <w:rPr>
          <w:spacing w:val="-2"/>
        </w:rPr>
        <w:t xml:space="preserve"> </w:t>
      </w:r>
      <w:r>
        <w:t>Locate</w:t>
      </w:r>
      <w:r>
        <w:rPr>
          <w:spacing w:val="-2"/>
        </w:rPr>
        <w:t xml:space="preserve"> </w:t>
      </w:r>
      <w:r>
        <w:t>the</w:t>
      </w:r>
      <w:r>
        <w:rPr>
          <w:spacing w:val="-2"/>
        </w:rPr>
        <w:t xml:space="preserve"> </w:t>
      </w:r>
      <w:r>
        <w:t>object</w:t>
      </w:r>
      <w:r>
        <w:rPr>
          <w:spacing w:val="-2"/>
        </w:rPr>
        <w:t xml:space="preserve"> </w:t>
      </w:r>
      <w:r>
        <w:t>you</w:t>
      </w:r>
      <w:r>
        <w:rPr>
          <w:spacing w:val="-2"/>
        </w:rPr>
        <w:t xml:space="preserve"> </w:t>
      </w:r>
      <w:r>
        <w:t>wish</w:t>
      </w:r>
      <w:r>
        <w:rPr>
          <w:spacing w:val="-2"/>
        </w:rPr>
        <w:t xml:space="preserve"> </w:t>
      </w:r>
      <w:r>
        <w:t>to delete, choose the Open Context Menu button and select Delete.</w:t>
      </w:r>
    </w:p>
    <w:p w14:paraId="44C6D308" w14:textId="77777777" w:rsidR="00EE71FB" w:rsidRDefault="00EE71FB">
      <w:pPr>
        <w:pStyle w:val="BodyText"/>
        <w:spacing w:before="27"/>
      </w:pPr>
    </w:p>
    <w:p w14:paraId="44C6D309" w14:textId="77777777" w:rsidR="00EE71FB" w:rsidRDefault="00617305">
      <w:pPr>
        <w:pStyle w:val="Heading2"/>
      </w:pPr>
      <w:r>
        <w:t xml:space="preserve">Moving and resizing </w:t>
      </w:r>
      <w:r>
        <w:rPr>
          <w:spacing w:val="-2"/>
        </w:rPr>
        <w:t>objects</w:t>
      </w:r>
    </w:p>
    <w:p w14:paraId="44C6D30A" w14:textId="77777777" w:rsidR="00EE71FB" w:rsidRDefault="00EE71FB">
      <w:pPr>
        <w:pStyle w:val="BodyText"/>
        <w:spacing w:before="44"/>
        <w:rPr>
          <w:b/>
        </w:rPr>
      </w:pPr>
    </w:p>
    <w:p w14:paraId="44C6D30B" w14:textId="77777777" w:rsidR="00EE71FB" w:rsidRDefault="00617305">
      <w:pPr>
        <w:pStyle w:val="BodyText"/>
        <w:spacing w:line="261" w:lineRule="auto"/>
        <w:ind w:left="110"/>
      </w:pPr>
      <w:r>
        <w:t>Select</w:t>
      </w:r>
      <w:r>
        <w:rPr>
          <w:spacing w:val="-2"/>
        </w:rPr>
        <w:t xml:space="preserve"> </w:t>
      </w:r>
      <w:r>
        <w:t>the</w:t>
      </w:r>
      <w:r>
        <w:rPr>
          <w:spacing w:val="-2"/>
        </w:rPr>
        <w:t xml:space="preserve"> </w:t>
      </w:r>
      <w:r>
        <w:t>object</w:t>
      </w:r>
      <w:r>
        <w:rPr>
          <w:spacing w:val="-2"/>
        </w:rPr>
        <w:t xml:space="preserve"> </w:t>
      </w:r>
      <w:r>
        <w:t>you</w:t>
      </w:r>
      <w:r>
        <w:rPr>
          <w:spacing w:val="-2"/>
        </w:rPr>
        <w:t xml:space="preserve"> </w:t>
      </w:r>
      <w:r>
        <w:t>wish</w:t>
      </w:r>
      <w:r>
        <w:rPr>
          <w:spacing w:val="-2"/>
        </w:rPr>
        <w:t xml:space="preserve"> </w:t>
      </w:r>
      <w:r>
        <w:t>to</w:t>
      </w:r>
      <w:r>
        <w:rPr>
          <w:spacing w:val="-2"/>
        </w:rPr>
        <w:t xml:space="preserve"> </w:t>
      </w:r>
      <w:r>
        <w:t>move</w:t>
      </w:r>
      <w:r>
        <w:rPr>
          <w:spacing w:val="-2"/>
        </w:rPr>
        <w:t xml:space="preserve"> </w:t>
      </w:r>
      <w:r>
        <w:t>or</w:t>
      </w:r>
      <w:r>
        <w:rPr>
          <w:spacing w:val="-2"/>
        </w:rPr>
        <w:t xml:space="preserve"> </w:t>
      </w:r>
      <w:r>
        <w:t>resize</w:t>
      </w:r>
      <w:r>
        <w:rPr>
          <w:spacing w:val="-2"/>
        </w:rPr>
        <w:t xml:space="preserve"> </w:t>
      </w:r>
      <w:r>
        <w:t>from</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dialog</w:t>
      </w:r>
      <w:r>
        <w:rPr>
          <w:spacing w:val="-2"/>
        </w:rPr>
        <w:t xml:space="preserve"> </w:t>
      </w:r>
      <w:r>
        <w:t>and</w:t>
      </w:r>
      <w:r>
        <w:rPr>
          <w:spacing w:val="-2"/>
        </w:rPr>
        <w:t xml:space="preserve"> </w:t>
      </w:r>
      <w:r>
        <w:t>choose</w:t>
      </w:r>
      <w:r>
        <w:rPr>
          <w:spacing w:val="-2"/>
        </w:rPr>
        <w:t xml:space="preserve"> </w:t>
      </w:r>
      <w:r>
        <w:t>the</w:t>
      </w:r>
      <w:r>
        <w:rPr>
          <w:spacing w:val="-2"/>
        </w:rPr>
        <w:t xml:space="preserve"> </w:t>
      </w:r>
      <w:r>
        <w:t>Open</w:t>
      </w:r>
      <w:r>
        <w:rPr>
          <w:spacing w:val="-2"/>
        </w:rPr>
        <w:t xml:space="preserve"> </w:t>
      </w:r>
      <w:r>
        <w:t>Context Menu button. The context menu is slightly different depending on what object type is selected, but the</w:t>
      </w:r>
    </w:p>
    <w:p w14:paraId="44C6D30C" w14:textId="77777777" w:rsidR="00EE71FB" w:rsidRDefault="00EE71FB">
      <w:pPr>
        <w:spacing w:line="261" w:lineRule="auto"/>
        <w:sectPr w:rsidR="00EE71FB">
          <w:pgSz w:w="11910" w:h="16840"/>
          <w:pgMar w:top="1440" w:right="740" w:bottom="480" w:left="740" w:header="304" w:footer="295" w:gutter="0"/>
          <w:cols w:space="720"/>
        </w:sectPr>
      </w:pPr>
    </w:p>
    <w:p w14:paraId="44C6D30D" w14:textId="77777777" w:rsidR="00EE71FB" w:rsidRDefault="00617305">
      <w:pPr>
        <w:pStyle w:val="BodyText"/>
        <w:spacing w:before="81" w:line="261" w:lineRule="auto"/>
        <w:ind w:left="110" w:right="116"/>
      </w:pPr>
      <w:r>
        <w:lastRenderedPageBreak/>
        <w:t>position dialog can always be accessed through the first context menu item, which will be Size and Position, Text and Position or Positions of Angular Points. Select this item to bring up the same dialog used to create the object initially, in which you can enter new locations for critical points in the object if you</w:t>
      </w:r>
      <w:r>
        <w:rPr>
          <w:spacing w:val="-2"/>
        </w:rPr>
        <w:t xml:space="preserve"> </w:t>
      </w:r>
      <w:r>
        <w:t>wish</w:t>
      </w:r>
      <w:r>
        <w:rPr>
          <w:spacing w:val="-2"/>
        </w:rPr>
        <w:t xml:space="preserve"> </w:t>
      </w:r>
      <w:r>
        <w:t>to</w:t>
      </w:r>
      <w:r>
        <w:rPr>
          <w:spacing w:val="-2"/>
        </w:rPr>
        <w:t xml:space="preserve"> </w:t>
      </w:r>
      <w:r>
        <w:t>move</w:t>
      </w:r>
      <w:r>
        <w:rPr>
          <w:spacing w:val="-2"/>
        </w:rPr>
        <w:t xml:space="preserve"> </w:t>
      </w:r>
      <w:r>
        <w:t>the</w:t>
      </w:r>
      <w:r>
        <w:rPr>
          <w:spacing w:val="-2"/>
        </w:rPr>
        <w:t xml:space="preserve"> </w:t>
      </w:r>
      <w:r>
        <w:t>object,</w:t>
      </w:r>
      <w:r>
        <w:rPr>
          <w:spacing w:val="-2"/>
        </w:rPr>
        <w:t xml:space="preserve"> </w:t>
      </w:r>
      <w:r>
        <w:t>or</w:t>
      </w:r>
      <w:r>
        <w:rPr>
          <w:spacing w:val="-2"/>
        </w:rPr>
        <w:t xml:space="preserve"> </w:t>
      </w:r>
      <w:r>
        <w:t>enter</w:t>
      </w:r>
      <w:r>
        <w:rPr>
          <w:spacing w:val="-2"/>
        </w:rPr>
        <w:t xml:space="preserve"> </w:t>
      </w:r>
      <w:r>
        <w:t>new</w:t>
      </w:r>
      <w:r>
        <w:rPr>
          <w:spacing w:val="-2"/>
        </w:rPr>
        <w:t xml:space="preserve"> </w:t>
      </w:r>
      <w:r>
        <w:t>height</w:t>
      </w:r>
      <w:r>
        <w:rPr>
          <w:spacing w:val="-2"/>
        </w:rPr>
        <w:t xml:space="preserve"> </w:t>
      </w:r>
      <w:r>
        <w:t>and</w:t>
      </w:r>
      <w:r>
        <w:rPr>
          <w:spacing w:val="-2"/>
        </w:rPr>
        <w:t xml:space="preserve"> </w:t>
      </w:r>
      <w:r>
        <w:t>width</w:t>
      </w:r>
      <w:r>
        <w:rPr>
          <w:spacing w:val="-2"/>
        </w:rPr>
        <w:t xml:space="preserve"> </w:t>
      </w:r>
      <w:r>
        <w:t>settings</w:t>
      </w:r>
      <w:r>
        <w:rPr>
          <w:spacing w:val="-2"/>
        </w:rPr>
        <w:t xml:space="preserve"> </w:t>
      </w:r>
      <w:r>
        <w:t>for</w:t>
      </w:r>
      <w:r>
        <w:rPr>
          <w:spacing w:val="-2"/>
        </w:rPr>
        <w:t xml:space="preserve"> </w:t>
      </w:r>
      <w:r>
        <w:t>objects</w:t>
      </w:r>
      <w:r>
        <w:rPr>
          <w:spacing w:val="-2"/>
        </w:rPr>
        <w:t xml:space="preserve"> </w:t>
      </w:r>
      <w:r>
        <w:t>if</w:t>
      </w:r>
      <w:r>
        <w:rPr>
          <w:spacing w:val="-2"/>
        </w:rPr>
        <w:t xml:space="preserve"> </w:t>
      </w:r>
      <w:r>
        <w:t>you</w:t>
      </w:r>
      <w:r>
        <w:rPr>
          <w:spacing w:val="-2"/>
        </w:rPr>
        <w:t xml:space="preserve"> </w:t>
      </w:r>
      <w:r>
        <w:t>wish</w:t>
      </w:r>
      <w:r>
        <w:rPr>
          <w:spacing w:val="-2"/>
        </w:rPr>
        <w:t xml:space="preserve"> </w:t>
      </w:r>
      <w:r>
        <w:t>to</w:t>
      </w:r>
      <w:r>
        <w:rPr>
          <w:spacing w:val="-2"/>
        </w:rPr>
        <w:t xml:space="preserve"> </w:t>
      </w:r>
      <w:r>
        <w:t>resize</w:t>
      </w:r>
      <w:r>
        <w:rPr>
          <w:spacing w:val="-2"/>
        </w:rPr>
        <w:t xml:space="preserve"> </w:t>
      </w:r>
      <w:r>
        <w:t>them.</w:t>
      </w:r>
    </w:p>
    <w:p w14:paraId="44C6D30E" w14:textId="77777777" w:rsidR="00EE71FB" w:rsidRDefault="00EE71FB">
      <w:pPr>
        <w:pStyle w:val="BodyText"/>
        <w:spacing w:before="21"/>
      </w:pPr>
    </w:p>
    <w:p w14:paraId="44C6D30F" w14:textId="77777777" w:rsidR="00EE71FB" w:rsidRDefault="00617305">
      <w:pPr>
        <w:pStyle w:val="BodyText"/>
        <w:spacing w:line="261" w:lineRule="auto"/>
        <w:ind w:left="110" w:right="143"/>
      </w:pPr>
      <w:r>
        <w:t>You can also center an object horizontally in the drawing by selecting it, choosing the Open Context Menu</w:t>
      </w:r>
      <w:r>
        <w:rPr>
          <w:spacing w:val="-3"/>
        </w:rPr>
        <w:t xml:space="preserve"> </w:t>
      </w:r>
      <w:r>
        <w:t>button</w:t>
      </w:r>
      <w:r>
        <w:rPr>
          <w:spacing w:val="-3"/>
        </w:rPr>
        <w:t xml:space="preserve"> </w:t>
      </w:r>
      <w:r>
        <w:t>and</w:t>
      </w:r>
      <w:r>
        <w:rPr>
          <w:spacing w:val="-3"/>
        </w:rPr>
        <w:t xml:space="preserve"> </w:t>
      </w:r>
      <w:r>
        <w:t>choosing</w:t>
      </w:r>
      <w:r>
        <w:rPr>
          <w:spacing w:val="-3"/>
        </w:rPr>
        <w:t xml:space="preserve"> </w:t>
      </w:r>
      <w:r>
        <w:t>Center.</w:t>
      </w:r>
      <w:r>
        <w:rPr>
          <w:spacing w:val="-3"/>
        </w:rPr>
        <w:t xml:space="preserve"> </w:t>
      </w:r>
      <w:r>
        <w:t>This</w:t>
      </w:r>
      <w:r>
        <w:rPr>
          <w:spacing w:val="-3"/>
        </w:rPr>
        <w:t xml:space="preserve"> </w:t>
      </w:r>
      <w:r>
        <w:t>will</w:t>
      </w:r>
      <w:r>
        <w:rPr>
          <w:spacing w:val="-3"/>
        </w:rPr>
        <w:t xml:space="preserve"> </w:t>
      </w:r>
      <w:r>
        <w:t>only</w:t>
      </w:r>
      <w:r>
        <w:rPr>
          <w:spacing w:val="-3"/>
        </w:rPr>
        <w:t xml:space="preserve"> </w:t>
      </w:r>
      <w:r>
        <w:t>automatically</w:t>
      </w:r>
      <w:r>
        <w:rPr>
          <w:spacing w:val="-3"/>
        </w:rPr>
        <w:t xml:space="preserve"> </w:t>
      </w:r>
      <w:r>
        <w:t>center</w:t>
      </w:r>
      <w:r>
        <w:rPr>
          <w:spacing w:val="-3"/>
        </w:rPr>
        <w:t xml:space="preserve"> </w:t>
      </w:r>
      <w:r>
        <w:t>the</w:t>
      </w:r>
      <w:r>
        <w:rPr>
          <w:spacing w:val="-3"/>
        </w:rPr>
        <w:t xml:space="preserve"> </w:t>
      </w:r>
      <w:r>
        <w:t>object</w:t>
      </w:r>
      <w:r>
        <w:rPr>
          <w:spacing w:val="-3"/>
        </w:rPr>
        <w:t xml:space="preserve"> </w:t>
      </w:r>
      <w:r>
        <w:t>horizontally;</w:t>
      </w:r>
      <w:r>
        <w:rPr>
          <w:spacing w:val="-3"/>
        </w:rPr>
        <w:t xml:space="preserve"> </w:t>
      </w:r>
      <w:r>
        <w:t>it</w:t>
      </w:r>
      <w:r>
        <w:rPr>
          <w:spacing w:val="-3"/>
        </w:rPr>
        <w:t xml:space="preserve"> </w:t>
      </w:r>
      <w:r>
        <w:t>will</w:t>
      </w:r>
      <w:r>
        <w:rPr>
          <w:spacing w:val="-3"/>
        </w:rPr>
        <w:t xml:space="preserve"> </w:t>
      </w:r>
      <w:r>
        <w:t>keep the same vertical position on the page.</w:t>
      </w:r>
    </w:p>
    <w:p w14:paraId="44C6D310" w14:textId="77777777" w:rsidR="00EE71FB" w:rsidRDefault="00EE71FB">
      <w:pPr>
        <w:pStyle w:val="BodyText"/>
        <w:spacing w:before="26"/>
      </w:pPr>
    </w:p>
    <w:p w14:paraId="44C6D311" w14:textId="77777777" w:rsidR="00EE71FB" w:rsidRDefault="00617305">
      <w:pPr>
        <w:pStyle w:val="Heading2"/>
      </w:pPr>
      <w:r>
        <w:t xml:space="preserve">Rotating </w:t>
      </w:r>
      <w:r>
        <w:rPr>
          <w:spacing w:val="-2"/>
        </w:rPr>
        <w:t>objects</w:t>
      </w:r>
    </w:p>
    <w:p w14:paraId="44C6D312" w14:textId="77777777" w:rsidR="00EE71FB" w:rsidRDefault="00EE71FB">
      <w:pPr>
        <w:pStyle w:val="BodyText"/>
        <w:spacing w:before="43"/>
        <w:rPr>
          <w:b/>
        </w:rPr>
      </w:pPr>
    </w:p>
    <w:p w14:paraId="44C6D313" w14:textId="77777777" w:rsidR="00EE71FB" w:rsidRDefault="00617305">
      <w:pPr>
        <w:pStyle w:val="BodyText"/>
        <w:spacing w:before="1" w:line="261" w:lineRule="auto"/>
        <w:ind w:left="110" w:right="236"/>
      </w:pPr>
      <w:r>
        <w:t>Select the object you wish to rotate from the List of Objects dialog, choose the Open Context Menu button</w:t>
      </w:r>
      <w:r>
        <w:rPr>
          <w:spacing w:val="-2"/>
        </w:rPr>
        <w:t xml:space="preserve"> </w:t>
      </w:r>
      <w:r>
        <w:t>and</w:t>
      </w:r>
      <w:r>
        <w:rPr>
          <w:spacing w:val="-2"/>
        </w:rPr>
        <w:t xml:space="preserve"> </w:t>
      </w:r>
      <w:r>
        <w:t>select</w:t>
      </w:r>
      <w:r>
        <w:rPr>
          <w:spacing w:val="-2"/>
        </w:rPr>
        <w:t xml:space="preserve"> </w:t>
      </w:r>
      <w:r>
        <w:t>Rotation.</w:t>
      </w:r>
      <w:r>
        <w:rPr>
          <w:spacing w:val="-2"/>
        </w:rPr>
        <w:t xml:space="preserve"> </w:t>
      </w:r>
      <w:r>
        <w:t>On</w:t>
      </w:r>
      <w:r>
        <w:rPr>
          <w:spacing w:val="-2"/>
        </w:rPr>
        <w:t xml:space="preserve"> </w:t>
      </w:r>
      <w:r>
        <w:t>the</w:t>
      </w:r>
      <w:r>
        <w:rPr>
          <w:spacing w:val="-2"/>
        </w:rPr>
        <w:t xml:space="preserve"> </w:t>
      </w:r>
      <w:r>
        <w:t>dialog</w:t>
      </w:r>
      <w:r>
        <w:rPr>
          <w:spacing w:val="-2"/>
        </w:rPr>
        <w:t xml:space="preserve"> </w:t>
      </w:r>
      <w:r>
        <w:t>that</w:t>
      </w:r>
      <w:r>
        <w:rPr>
          <w:spacing w:val="-2"/>
        </w:rPr>
        <w:t xml:space="preserve"> </w:t>
      </w:r>
      <w:r>
        <w:t>appears,</w:t>
      </w:r>
      <w:r>
        <w:rPr>
          <w:spacing w:val="-2"/>
        </w:rPr>
        <w:t xml:space="preserve"> </w:t>
      </w:r>
      <w:r>
        <w:t>enter</w:t>
      </w:r>
      <w:r>
        <w:rPr>
          <w:spacing w:val="-2"/>
        </w:rPr>
        <w:t xml:space="preserve"> </w:t>
      </w:r>
      <w:r>
        <w:t>the</w:t>
      </w:r>
      <w:r>
        <w:rPr>
          <w:spacing w:val="-2"/>
        </w:rPr>
        <w:t xml:space="preserve"> </w:t>
      </w:r>
      <w:r>
        <w:t>desired</w:t>
      </w:r>
      <w:r>
        <w:rPr>
          <w:spacing w:val="-2"/>
        </w:rPr>
        <w:t xml:space="preserve"> </w:t>
      </w:r>
      <w:r>
        <w:t>angle</w:t>
      </w:r>
      <w:r>
        <w:rPr>
          <w:spacing w:val="-2"/>
        </w:rPr>
        <w:t xml:space="preserve"> </w:t>
      </w:r>
      <w:r>
        <w:t>of</w:t>
      </w:r>
      <w:r>
        <w:rPr>
          <w:spacing w:val="-2"/>
        </w:rPr>
        <w:t xml:space="preserve"> </w:t>
      </w:r>
      <w:r>
        <w:t>rotation</w:t>
      </w:r>
      <w:r>
        <w:rPr>
          <w:spacing w:val="-2"/>
        </w:rPr>
        <w:t xml:space="preserve"> </w:t>
      </w:r>
      <w:r>
        <w:t>in</w:t>
      </w:r>
      <w:r>
        <w:rPr>
          <w:spacing w:val="-2"/>
        </w:rPr>
        <w:t xml:space="preserve"> </w:t>
      </w:r>
      <w:r>
        <w:t>degrees</w:t>
      </w:r>
      <w:r>
        <w:rPr>
          <w:spacing w:val="-2"/>
        </w:rPr>
        <w:t xml:space="preserve"> </w:t>
      </w:r>
      <w:r>
        <w:t>and choose OK to rotate the object.</w:t>
      </w:r>
    </w:p>
    <w:p w14:paraId="44C6D314" w14:textId="77777777" w:rsidR="00EE71FB" w:rsidRDefault="00EE71FB">
      <w:pPr>
        <w:pStyle w:val="BodyText"/>
        <w:spacing w:before="25"/>
      </w:pPr>
    </w:p>
    <w:p w14:paraId="44C6D315" w14:textId="77777777" w:rsidR="00EE71FB" w:rsidRDefault="00617305">
      <w:pPr>
        <w:pStyle w:val="Heading2"/>
        <w:spacing w:before="1"/>
      </w:pPr>
      <w:r>
        <w:t xml:space="preserve">Changing object line </w:t>
      </w:r>
      <w:r>
        <w:rPr>
          <w:spacing w:val="-2"/>
        </w:rPr>
        <w:t>properties</w:t>
      </w:r>
    </w:p>
    <w:p w14:paraId="44C6D316" w14:textId="77777777" w:rsidR="00EE71FB" w:rsidRDefault="00EE71FB">
      <w:pPr>
        <w:pStyle w:val="BodyText"/>
        <w:spacing w:before="43"/>
        <w:rPr>
          <w:b/>
        </w:rPr>
      </w:pPr>
    </w:p>
    <w:p w14:paraId="44C6D317" w14:textId="77777777" w:rsidR="00EE71FB" w:rsidRDefault="00617305">
      <w:pPr>
        <w:pStyle w:val="BodyText"/>
        <w:spacing w:line="261" w:lineRule="auto"/>
        <w:ind w:left="110" w:right="137"/>
      </w:pPr>
      <w:r>
        <w:t>Select the object you wish to edit from the List of Objects dialog, choose the Open Context Menu button and select Line Style. This opens a dialog from which you can set the line properties for the object, including</w:t>
      </w:r>
      <w:r>
        <w:rPr>
          <w:spacing w:val="-3"/>
        </w:rPr>
        <w:t xml:space="preserve"> </w:t>
      </w:r>
      <w:r>
        <w:t>the</w:t>
      </w:r>
      <w:r>
        <w:rPr>
          <w:spacing w:val="-3"/>
        </w:rPr>
        <w:t xml:space="preserve"> </w:t>
      </w:r>
      <w:r>
        <w:t>line</w:t>
      </w:r>
      <w:r>
        <w:rPr>
          <w:spacing w:val="-3"/>
        </w:rPr>
        <w:t xml:space="preserve"> </w:t>
      </w:r>
      <w:r>
        <w:t>pattern</w:t>
      </w:r>
      <w:r>
        <w:rPr>
          <w:spacing w:val="-3"/>
        </w:rPr>
        <w:t xml:space="preserve"> </w:t>
      </w:r>
      <w:r>
        <w:t>(solid</w:t>
      </w:r>
      <w:r>
        <w:rPr>
          <w:spacing w:val="-3"/>
        </w:rPr>
        <w:t xml:space="preserve"> </w:t>
      </w:r>
      <w:r>
        <w:t>or</w:t>
      </w:r>
      <w:r>
        <w:rPr>
          <w:spacing w:val="-3"/>
        </w:rPr>
        <w:t xml:space="preserve"> </w:t>
      </w:r>
      <w:r>
        <w:t>dashed)</w:t>
      </w:r>
      <w:r>
        <w:rPr>
          <w:spacing w:val="-3"/>
        </w:rPr>
        <w:t xml:space="preserve"> </w:t>
      </w:r>
      <w:r>
        <w:t>and</w:t>
      </w:r>
      <w:r>
        <w:rPr>
          <w:spacing w:val="-3"/>
        </w:rPr>
        <w:t xml:space="preserve"> </w:t>
      </w:r>
      <w:r>
        <w:t>thickness.</w:t>
      </w:r>
      <w:r>
        <w:rPr>
          <w:spacing w:val="-3"/>
        </w:rPr>
        <w:t xml:space="preserve"> </w:t>
      </w:r>
      <w:r>
        <w:t>The</w:t>
      </w:r>
      <w:r>
        <w:rPr>
          <w:spacing w:val="-3"/>
        </w:rPr>
        <w:t xml:space="preserve"> </w:t>
      </w:r>
      <w:r>
        <w:t>drop-down</w:t>
      </w:r>
      <w:r>
        <w:rPr>
          <w:spacing w:val="-3"/>
        </w:rPr>
        <w:t xml:space="preserve"> </w:t>
      </w:r>
      <w:r>
        <w:t>list</w:t>
      </w:r>
      <w:r>
        <w:rPr>
          <w:spacing w:val="-3"/>
        </w:rPr>
        <w:t xml:space="preserve"> </w:t>
      </w:r>
      <w:r>
        <w:t>for</w:t>
      </w:r>
      <w:r>
        <w:rPr>
          <w:spacing w:val="-3"/>
        </w:rPr>
        <w:t xml:space="preserve"> </w:t>
      </w:r>
      <w:r>
        <w:t>the</w:t>
      </w:r>
      <w:r>
        <w:rPr>
          <w:spacing w:val="-3"/>
        </w:rPr>
        <w:t xml:space="preserve"> </w:t>
      </w:r>
      <w:r>
        <w:t>line</w:t>
      </w:r>
      <w:r>
        <w:rPr>
          <w:spacing w:val="-3"/>
        </w:rPr>
        <w:t xml:space="preserve"> </w:t>
      </w:r>
      <w:r>
        <w:t>pattern</w:t>
      </w:r>
      <w:r>
        <w:rPr>
          <w:spacing w:val="-3"/>
        </w:rPr>
        <w:t xml:space="preserve"> </w:t>
      </w:r>
      <w:r>
        <w:t>describes the number of pixels of black + the number of pixels of white that make up the line. For example, 2+2 means that the line will have two pixels of black followed by two pixels of white, while 5+3 will have</w:t>
      </w:r>
      <w:r>
        <w:rPr>
          <w:spacing w:val="40"/>
        </w:rPr>
        <w:t xml:space="preserve"> </w:t>
      </w:r>
      <w:r>
        <w:t xml:space="preserve">five pixels of black followed by three pixels of white (so that the line is a pattern of longer black lines with shorter white spaces in between). Once you select the line </w:t>
      </w:r>
      <w:proofErr w:type="gramStart"/>
      <w:r>
        <w:t>patter</w:t>
      </w:r>
      <w:proofErr w:type="gramEnd"/>
      <w:r>
        <w:t>, choose the thickness of the line in pixels. Choose OK to apply your changes to the object and close the dialog.</w:t>
      </w:r>
    </w:p>
    <w:p w14:paraId="44C6D318" w14:textId="77777777" w:rsidR="00EE71FB" w:rsidRDefault="00EE71FB">
      <w:pPr>
        <w:pStyle w:val="BodyText"/>
        <w:spacing w:before="22"/>
      </w:pPr>
    </w:p>
    <w:p w14:paraId="44C6D319" w14:textId="77777777" w:rsidR="00EE71FB" w:rsidRDefault="00617305">
      <w:pPr>
        <w:pStyle w:val="Heading2"/>
      </w:pPr>
      <w:r>
        <w:t xml:space="preserve">Changing object fill </w:t>
      </w:r>
      <w:r>
        <w:rPr>
          <w:spacing w:val="-2"/>
        </w:rPr>
        <w:t>properties</w:t>
      </w:r>
    </w:p>
    <w:p w14:paraId="44C6D31A" w14:textId="77777777" w:rsidR="00EE71FB" w:rsidRDefault="00EE71FB">
      <w:pPr>
        <w:pStyle w:val="BodyText"/>
        <w:spacing w:before="44"/>
        <w:rPr>
          <w:b/>
        </w:rPr>
      </w:pPr>
    </w:p>
    <w:p w14:paraId="44C6D31B" w14:textId="77777777" w:rsidR="00EE71FB" w:rsidRDefault="00617305">
      <w:pPr>
        <w:pStyle w:val="BodyText"/>
        <w:spacing w:line="261" w:lineRule="auto"/>
        <w:ind w:left="110" w:right="268"/>
        <w:jc w:val="both"/>
      </w:pPr>
      <w:r>
        <w:t>Select</w:t>
      </w:r>
      <w:r>
        <w:rPr>
          <w:spacing w:val="-2"/>
        </w:rPr>
        <w:t xml:space="preserve"> </w:t>
      </w:r>
      <w:r>
        <w:t>the</w:t>
      </w:r>
      <w:r>
        <w:rPr>
          <w:spacing w:val="-2"/>
        </w:rPr>
        <w:t xml:space="preserve"> </w:t>
      </w:r>
      <w:r>
        <w:t>object</w:t>
      </w:r>
      <w:r>
        <w:rPr>
          <w:spacing w:val="-2"/>
        </w:rPr>
        <w:t xml:space="preserve"> </w:t>
      </w:r>
      <w:r>
        <w:t>you</w:t>
      </w:r>
      <w:r>
        <w:rPr>
          <w:spacing w:val="-2"/>
        </w:rPr>
        <w:t xml:space="preserve"> </w:t>
      </w:r>
      <w:r>
        <w:t>wish</w:t>
      </w:r>
      <w:r>
        <w:rPr>
          <w:spacing w:val="-2"/>
        </w:rPr>
        <w:t xml:space="preserve"> </w:t>
      </w:r>
      <w:r>
        <w:t>to</w:t>
      </w:r>
      <w:r>
        <w:rPr>
          <w:spacing w:val="-2"/>
        </w:rPr>
        <w:t xml:space="preserve"> </w:t>
      </w:r>
      <w:r>
        <w:t>edit</w:t>
      </w:r>
      <w:r>
        <w:rPr>
          <w:spacing w:val="-2"/>
        </w:rPr>
        <w:t xml:space="preserve"> </w:t>
      </w:r>
      <w:r>
        <w:t>from</w:t>
      </w:r>
      <w:r>
        <w:rPr>
          <w:spacing w:val="-2"/>
        </w:rPr>
        <w:t xml:space="preserve"> </w:t>
      </w:r>
      <w:r>
        <w:t>the</w:t>
      </w:r>
      <w:r>
        <w:rPr>
          <w:spacing w:val="-2"/>
        </w:rPr>
        <w:t xml:space="preserve"> </w:t>
      </w:r>
      <w:r>
        <w:t>List</w:t>
      </w:r>
      <w:r>
        <w:rPr>
          <w:spacing w:val="-2"/>
        </w:rPr>
        <w:t xml:space="preserve"> </w:t>
      </w:r>
      <w:r>
        <w:t>of</w:t>
      </w:r>
      <w:r>
        <w:rPr>
          <w:spacing w:val="-2"/>
        </w:rPr>
        <w:t xml:space="preserve"> </w:t>
      </w:r>
      <w:r>
        <w:t>Objects</w:t>
      </w:r>
      <w:r>
        <w:rPr>
          <w:spacing w:val="-2"/>
        </w:rPr>
        <w:t xml:space="preserve"> </w:t>
      </w:r>
      <w:r>
        <w:t>dialog,</w:t>
      </w:r>
      <w:r>
        <w:rPr>
          <w:spacing w:val="-2"/>
        </w:rPr>
        <w:t xml:space="preserve"> </w:t>
      </w:r>
      <w:r>
        <w:t>choose</w:t>
      </w:r>
      <w:r>
        <w:rPr>
          <w:spacing w:val="-2"/>
        </w:rPr>
        <w:t xml:space="preserve"> </w:t>
      </w:r>
      <w:r>
        <w:t>the</w:t>
      </w:r>
      <w:r>
        <w:rPr>
          <w:spacing w:val="-2"/>
        </w:rPr>
        <w:t xml:space="preserve"> </w:t>
      </w:r>
      <w:r>
        <w:t>Open</w:t>
      </w:r>
      <w:r>
        <w:rPr>
          <w:spacing w:val="-2"/>
        </w:rPr>
        <w:t xml:space="preserve"> </w:t>
      </w:r>
      <w:r>
        <w:t>Context</w:t>
      </w:r>
      <w:r>
        <w:rPr>
          <w:spacing w:val="-2"/>
        </w:rPr>
        <w:t xml:space="preserve"> </w:t>
      </w:r>
      <w:r>
        <w:t>Menu</w:t>
      </w:r>
      <w:r>
        <w:rPr>
          <w:spacing w:val="-2"/>
        </w:rPr>
        <w:t xml:space="preserve"> </w:t>
      </w:r>
      <w:r>
        <w:t>button and</w:t>
      </w:r>
      <w:r>
        <w:rPr>
          <w:spacing w:val="-1"/>
        </w:rPr>
        <w:t xml:space="preserve"> </w:t>
      </w:r>
      <w:r>
        <w:t>select</w:t>
      </w:r>
      <w:r>
        <w:rPr>
          <w:spacing w:val="-1"/>
        </w:rPr>
        <w:t xml:space="preserve"> </w:t>
      </w:r>
      <w:r>
        <w:t>Fill</w:t>
      </w:r>
      <w:r>
        <w:rPr>
          <w:spacing w:val="-1"/>
        </w:rPr>
        <w:t xml:space="preserve"> </w:t>
      </w:r>
      <w:r>
        <w:t>Style.</w:t>
      </w:r>
      <w:r>
        <w:rPr>
          <w:spacing w:val="-1"/>
        </w:rPr>
        <w:t xml:space="preserve"> </w:t>
      </w:r>
      <w:r>
        <w:t>This</w:t>
      </w:r>
      <w:r>
        <w:rPr>
          <w:spacing w:val="-1"/>
        </w:rPr>
        <w:t xml:space="preserve"> </w:t>
      </w:r>
      <w:r>
        <w:t>opens</w:t>
      </w:r>
      <w:r>
        <w:rPr>
          <w:spacing w:val="-1"/>
        </w:rPr>
        <w:t xml:space="preserve"> </w:t>
      </w:r>
      <w:r>
        <w:t>a</w:t>
      </w:r>
      <w:r>
        <w:rPr>
          <w:spacing w:val="-1"/>
        </w:rPr>
        <w:t xml:space="preserve"> </w:t>
      </w:r>
      <w:r>
        <w:t>dialog</w:t>
      </w:r>
      <w:r>
        <w:rPr>
          <w:spacing w:val="-1"/>
        </w:rPr>
        <w:t xml:space="preserve"> </w:t>
      </w:r>
      <w:r>
        <w:t>from</w:t>
      </w:r>
      <w:r>
        <w:rPr>
          <w:spacing w:val="-1"/>
        </w:rPr>
        <w:t xml:space="preserve"> </w:t>
      </w:r>
      <w:r>
        <w:t>which</w:t>
      </w:r>
      <w:r>
        <w:rPr>
          <w:spacing w:val="-1"/>
        </w:rPr>
        <w:t xml:space="preserve"> </w:t>
      </w:r>
      <w:r>
        <w:t>you</w:t>
      </w:r>
      <w:r>
        <w:rPr>
          <w:spacing w:val="-1"/>
        </w:rPr>
        <w:t xml:space="preserve"> </w:t>
      </w:r>
      <w:r>
        <w:t>can</w:t>
      </w:r>
      <w:r>
        <w:rPr>
          <w:spacing w:val="-1"/>
        </w:rPr>
        <w:t xml:space="preserve"> </w:t>
      </w:r>
      <w:r>
        <w:t>set</w:t>
      </w:r>
      <w:r>
        <w:rPr>
          <w:spacing w:val="-1"/>
        </w:rPr>
        <w:t xml:space="preserve"> </w:t>
      </w:r>
      <w:r>
        <w:t>the</w:t>
      </w:r>
      <w:r>
        <w:rPr>
          <w:spacing w:val="-1"/>
        </w:rPr>
        <w:t xml:space="preserve"> </w:t>
      </w:r>
      <w:r>
        <w:t>fill</w:t>
      </w:r>
      <w:r>
        <w:rPr>
          <w:spacing w:val="-1"/>
        </w:rPr>
        <w:t xml:space="preserve"> </w:t>
      </w:r>
      <w:r>
        <w:t>properties,</w:t>
      </w:r>
      <w:r>
        <w:rPr>
          <w:spacing w:val="-1"/>
        </w:rPr>
        <w:t xml:space="preserve"> </w:t>
      </w:r>
      <w:r>
        <w:t>including</w:t>
      </w:r>
      <w:r>
        <w:rPr>
          <w:spacing w:val="-1"/>
        </w:rPr>
        <w:t xml:space="preserve"> </w:t>
      </w:r>
      <w:r>
        <w:t>selecting</w:t>
      </w:r>
      <w:r>
        <w:rPr>
          <w:spacing w:val="-1"/>
        </w:rPr>
        <w:t xml:space="preserve"> </w:t>
      </w:r>
      <w:r>
        <w:t>a fill texture, scaling the size of the fill tiles and rotating the texture within the object.</w:t>
      </w:r>
    </w:p>
    <w:p w14:paraId="44C6D31C" w14:textId="77777777" w:rsidR="00EE71FB" w:rsidRDefault="00EE71FB">
      <w:pPr>
        <w:pStyle w:val="BodyText"/>
        <w:spacing w:before="21"/>
      </w:pPr>
    </w:p>
    <w:p w14:paraId="44C6D31D" w14:textId="77777777" w:rsidR="00EE71FB" w:rsidRDefault="00617305">
      <w:pPr>
        <w:pStyle w:val="BodyText"/>
        <w:spacing w:line="261" w:lineRule="auto"/>
        <w:ind w:left="110"/>
      </w:pPr>
      <w:r>
        <w:t>If you would like to add a fill texture to your object, select the Use Texture Fill radio button. Choose the Change Texture button to bring up a dialog containing a list of textures that can be used. Select a texture from the list of options and choose OK. Use the Tile Size in Pixels edit box to scale the texture larger or smaller.</w:t>
      </w:r>
      <w:r>
        <w:rPr>
          <w:spacing w:val="-2"/>
        </w:rPr>
        <w:t xml:space="preserve"> </w:t>
      </w:r>
      <w:r>
        <w:t>You</w:t>
      </w:r>
      <w:r>
        <w:rPr>
          <w:spacing w:val="-2"/>
        </w:rPr>
        <w:t xml:space="preserve"> </w:t>
      </w:r>
      <w:r>
        <w:t>can</w:t>
      </w:r>
      <w:r>
        <w:rPr>
          <w:spacing w:val="-2"/>
        </w:rPr>
        <w:t xml:space="preserve"> </w:t>
      </w:r>
      <w:r>
        <w:t>also</w:t>
      </w:r>
      <w:r>
        <w:rPr>
          <w:spacing w:val="-2"/>
        </w:rPr>
        <w:t xml:space="preserve"> </w:t>
      </w:r>
      <w:r>
        <w:t>rotate</w:t>
      </w:r>
      <w:r>
        <w:rPr>
          <w:spacing w:val="-2"/>
        </w:rPr>
        <w:t xml:space="preserve"> </w:t>
      </w:r>
      <w:r>
        <w:t>the</w:t>
      </w:r>
      <w:r>
        <w:rPr>
          <w:spacing w:val="-2"/>
        </w:rPr>
        <w:t xml:space="preserve"> </w:t>
      </w:r>
      <w:r>
        <w:t>texture</w:t>
      </w:r>
      <w:r>
        <w:rPr>
          <w:spacing w:val="-2"/>
        </w:rPr>
        <w:t xml:space="preserve"> </w:t>
      </w:r>
      <w:r>
        <w:t>using</w:t>
      </w:r>
      <w:r>
        <w:rPr>
          <w:spacing w:val="-2"/>
        </w:rPr>
        <w:t xml:space="preserve"> </w:t>
      </w:r>
      <w:r>
        <w:t>the</w:t>
      </w:r>
      <w:r>
        <w:rPr>
          <w:spacing w:val="-2"/>
        </w:rPr>
        <w:t xml:space="preserve"> </w:t>
      </w:r>
      <w:r>
        <w:t>Texture</w:t>
      </w:r>
      <w:r>
        <w:rPr>
          <w:spacing w:val="-2"/>
        </w:rPr>
        <w:t xml:space="preserve"> </w:t>
      </w:r>
      <w:r>
        <w:t>Rotation</w:t>
      </w:r>
      <w:r>
        <w:rPr>
          <w:spacing w:val="-2"/>
        </w:rPr>
        <w:t xml:space="preserve"> </w:t>
      </w:r>
      <w:r>
        <w:t>Angle</w:t>
      </w:r>
      <w:r>
        <w:rPr>
          <w:spacing w:val="-2"/>
        </w:rPr>
        <w:t xml:space="preserve"> </w:t>
      </w:r>
      <w:r>
        <w:t>edit</w:t>
      </w:r>
      <w:r>
        <w:rPr>
          <w:spacing w:val="-2"/>
        </w:rPr>
        <w:t xml:space="preserve"> </w:t>
      </w:r>
      <w:r>
        <w:t>box.</w:t>
      </w:r>
      <w:r>
        <w:rPr>
          <w:spacing w:val="-2"/>
        </w:rPr>
        <w:t xml:space="preserve"> </w:t>
      </w:r>
      <w:r>
        <w:t>When</w:t>
      </w:r>
      <w:r>
        <w:rPr>
          <w:spacing w:val="-2"/>
        </w:rPr>
        <w:t xml:space="preserve"> </w:t>
      </w:r>
      <w:r>
        <w:t>you</w:t>
      </w:r>
      <w:r>
        <w:rPr>
          <w:spacing w:val="-2"/>
        </w:rPr>
        <w:t xml:space="preserve"> </w:t>
      </w:r>
      <w:r>
        <w:t>are</w:t>
      </w:r>
      <w:r>
        <w:rPr>
          <w:spacing w:val="-2"/>
        </w:rPr>
        <w:t xml:space="preserve"> </w:t>
      </w:r>
      <w:r>
        <w:t xml:space="preserve">finished making changes, choose OK to apply the </w:t>
      </w:r>
      <w:proofErr w:type="gramStart"/>
      <w:r>
        <w:t>fill</w:t>
      </w:r>
      <w:proofErr w:type="gramEnd"/>
      <w:r>
        <w:t xml:space="preserve"> to your object.</w:t>
      </w:r>
    </w:p>
    <w:p w14:paraId="44C6D31E" w14:textId="77777777" w:rsidR="00EE71FB" w:rsidRDefault="00EE71FB">
      <w:pPr>
        <w:pStyle w:val="BodyText"/>
        <w:spacing w:before="25"/>
      </w:pPr>
    </w:p>
    <w:p w14:paraId="44C6D31F" w14:textId="77777777" w:rsidR="00EE71FB" w:rsidRDefault="00617305">
      <w:pPr>
        <w:pStyle w:val="Heading2"/>
      </w:pPr>
      <w:r>
        <w:t xml:space="preserve">Adding audio </w:t>
      </w:r>
      <w:r>
        <w:rPr>
          <w:spacing w:val="-2"/>
        </w:rPr>
        <w:t>labels</w:t>
      </w:r>
    </w:p>
    <w:p w14:paraId="44C6D320" w14:textId="77777777" w:rsidR="00EE71FB" w:rsidRDefault="00EE71FB">
      <w:pPr>
        <w:pStyle w:val="BodyText"/>
        <w:spacing w:before="43"/>
        <w:rPr>
          <w:b/>
        </w:rPr>
      </w:pPr>
    </w:p>
    <w:p w14:paraId="44C6D321" w14:textId="0E46BFAA" w:rsidR="00EE71FB" w:rsidRDefault="00617305">
      <w:pPr>
        <w:pStyle w:val="BodyText"/>
        <w:spacing w:line="261" w:lineRule="auto"/>
        <w:ind w:left="110"/>
      </w:pPr>
      <w:r>
        <w:t>Audio labels are a great way to add more information to a drawing without having to make it larger to accommodate more text or graphical information. The audio information is accessed by using the file in explore mode</w:t>
      </w:r>
      <w:r w:rsidR="002279C7">
        <w:t>.</w:t>
      </w:r>
      <w:r>
        <w:t xml:space="preserve"> </w:t>
      </w:r>
      <w:r>
        <w:rPr>
          <w:spacing w:val="-2"/>
        </w:rPr>
        <w:t xml:space="preserve"> </w:t>
      </w:r>
      <w:r>
        <w:t>For</w:t>
      </w:r>
      <w:r>
        <w:rPr>
          <w:spacing w:val="-2"/>
        </w:rPr>
        <w:t xml:space="preserve"> </w:t>
      </w:r>
      <w:r>
        <w:t>more</w:t>
      </w:r>
      <w:r>
        <w:rPr>
          <w:spacing w:val="-2"/>
        </w:rPr>
        <w:t xml:space="preserve"> </w:t>
      </w:r>
      <w:r>
        <w:t>information</w:t>
      </w:r>
      <w:r>
        <w:rPr>
          <w:spacing w:val="-2"/>
        </w:rPr>
        <w:t xml:space="preserve"> </w:t>
      </w:r>
      <w:r>
        <w:t>on</w:t>
      </w:r>
      <w:r>
        <w:rPr>
          <w:spacing w:val="-2"/>
        </w:rPr>
        <w:t xml:space="preserve"> </w:t>
      </w:r>
      <w:r>
        <w:t>explore</w:t>
      </w:r>
      <w:r>
        <w:rPr>
          <w:spacing w:val="-2"/>
        </w:rPr>
        <w:t xml:space="preserve"> </w:t>
      </w:r>
      <w:r>
        <w:t>mode,</w:t>
      </w:r>
      <w:r>
        <w:rPr>
          <w:spacing w:val="-2"/>
        </w:rPr>
        <w:t xml:space="preserve"> </w:t>
      </w:r>
      <w:r>
        <w:t>please</w:t>
      </w:r>
      <w:r>
        <w:rPr>
          <w:spacing w:val="-2"/>
        </w:rPr>
        <w:t xml:space="preserve"> </w:t>
      </w:r>
      <w:r>
        <w:t>refer</w:t>
      </w:r>
      <w:r>
        <w:rPr>
          <w:spacing w:val="-2"/>
        </w:rPr>
        <w:t xml:space="preserve"> </w:t>
      </w:r>
      <w:r>
        <w:t>to</w:t>
      </w:r>
      <w:r>
        <w:rPr>
          <w:spacing w:val="-2"/>
        </w:rPr>
        <w:t xml:space="preserve"> </w:t>
      </w:r>
      <w:r>
        <w:t>the</w:t>
      </w:r>
      <w:r>
        <w:rPr>
          <w:spacing w:val="-2"/>
        </w:rPr>
        <w:t xml:space="preserve"> </w:t>
      </w:r>
      <w:r>
        <w:t>Using</w:t>
      </w:r>
      <w:r>
        <w:rPr>
          <w:spacing w:val="-2"/>
        </w:rPr>
        <w:t xml:space="preserve"> </w:t>
      </w:r>
      <w:r>
        <w:t>Explore</w:t>
      </w:r>
      <w:r>
        <w:rPr>
          <w:spacing w:val="-2"/>
        </w:rPr>
        <w:t xml:space="preserve"> </w:t>
      </w:r>
      <w:r>
        <w:t>Mode</w:t>
      </w:r>
      <w:r w:rsidR="002279C7">
        <w:t>.</w:t>
      </w:r>
    </w:p>
    <w:p w14:paraId="44C6D322" w14:textId="77777777" w:rsidR="00EE71FB" w:rsidRDefault="00EE71FB">
      <w:pPr>
        <w:spacing w:line="261" w:lineRule="auto"/>
        <w:sectPr w:rsidR="00EE71FB">
          <w:pgSz w:w="11910" w:h="16840"/>
          <w:pgMar w:top="1440" w:right="740" w:bottom="480" w:left="740" w:header="304" w:footer="295" w:gutter="0"/>
          <w:cols w:space="720"/>
        </w:sectPr>
      </w:pPr>
    </w:p>
    <w:p w14:paraId="44C6D323" w14:textId="77777777" w:rsidR="00EE71FB" w:rsidRDefault="00617305">
      <w:pPr>
        <w:pStyle w:val="BodyText"/>
        <w:spacing w:before="81" w:line="261" w:lineRule="auto"/>
        <w:ind w:left="110" w:right="236"/>
      </w:pPr>
      <w:r>
        <w:lastRenderedPageBreak/>
        <w:t>Audio</w:t>
      </w:r>
      <w:r>
        <w:rPr>
          <w:spacing w:val="-2"/>
        </w:rPr>
        <w:t xml:space="preserve"> </w:t>
      </w:r>
      <w:r>
        <w:t>labels</w:t>
      </w:r>
      <w:r>
        <w:rPr>
          <w:spacing w:val="-2"/>
        </w:rPr>
        <w:t xml:space="preserve"> </w:t>
      </w:r>
      <w:r>
        <w:t>can</w:t>
      </w:r>
      <w:r>
        <w:rPr>
          <w:spacing w:val="-2"/>
        </w:rPr>
        <w:t xml:space="preserve"> </w:t>
      </w:r>
      <w:r>
        <w:t>be</w:t>
      </w:r>
      <w:r>
        <w:rPr>
          <w:spacing w:val="-2"/>
        </w:rPr>
        <w:t xml:space="preserve"> </w:t>
      </w:r>
      <w:r>
        <w:t>added</w:t>
      </w:r>
      <w:r>
        <w:rPr>
          <w:spacing w:val="-2"/>
        </w:rPr>
        <w:t xml:space="preserve"> </w:t>
      </w:r>
      <w:r>
        <w:t>to</w:t>
      </w:r>
      <w:r>
        <w:rPr>
          <w:spacing w:val="-2"/>
        </w:rPr>
        <w:t xml:space="preserve"> </w:t>
      </w:r>
      <w:r>
        <w:t>any</w:t>
      </w:r>
      <w:r>
        <w:rPr>
          <w:spacing w:val="-2"/>
        </w:rPr>
        <w:t xml:space="preserve"> </w:t>
      </w:r>
      <w:r>
        <w:t>type</w:t>
      </w:r>
      <w:r>
        <w:rPr>
          <w:spacing w:val="-2"/>
        </w:rPr>
        <w:t xml:space="preserve"> </w:t>
      </w:r>
      <w:r>
        <w:t>of</w:t>
      </w:r>
      <w:r>
        <w:rPr>
          <w:spacing w:val="-2"/>
        </w:rPr>
        <w:t xml:space="preserve"> </w:t>
      </w:r>
      <w:r>
        <w:t>drawing</w:t>
      </w:r>
      <w:r>
        <w:rPr>
          <w:spacing w:val="-2"/>
        </w:rPr>
        <w:t xml:space="preserve"> </w:t>
      </w:r>
      <w:r>
        <w:t>object</w:t>
      </w:r>
      <w:r>
        <w:rPr>
          <w:spacing w:val="-2"/>
        </w:rPr>
        <w:t xml:space="preserve"> </w:t>
      </w:r>
      <w:r>
        <w:t>in</w:t>
      </w:r>
      <w:r>
        <w:rPr>
          <w:spacing w:val="-2"/>
        </w:rPr>
        <w:t xml:space="preserve"> </w:t>
      </w:r>
      <w:r>
        <w:t>TactileView,</w:t>
      </w:r>
      <w:r>
        <w:rPr>
          <w:spacing w:val="-2"/>
        </w:rPr>
        <w:t xml:space="preserve"> </w:t>
      </w:r>
      <w:r>
        <w:t>and</w:t>
      </w:r>
      <w:r>
        <w:rPr>
          <w:spacing w:val="-2"/>
        </w:rPr>
        <w:t xml:space="preserve"> </w:t>
      </w:r>
      <w:r>
        <w:t>to</w:t>
      </w:r>
      <w:r>
        <w:rPr>
          <w:spacing w:val="-2"/>
        </w:rPr>
        <w:t xml:space="preserve"> </w:t>
      </w:r>
      <w:r>
        <w:t>mammoth</w:t>
      </w:r>
      <w:r>
        <w:rPr>
          <w:spacing w:val="-2"/>
        </w:rPr>
        <w:t xml:space="preserve"> </w:t>
      </w:r>
      <w:r>
        <w:t>braille</w:t>
      </w:r>
      <w:r>
        <w:rPr>
          <w:spacing w:val="-2"/>
        </w:rPr>
        <w:t xml:space="preserve"> </w:t>
      </w:r>
      <w:r>
        <w:t>or raised print character labels. Audio labels may not be added to text labels, because text labels are automatically voiced by text-to-speech when the file is used in explore mode.</w:t>
      </w:r>
    </w:p>
    <w:p w14:paraId="44C6D324" w14:textId="77777777" w:rsidR="00EE71FB" w:rsidRDefault="00EE71FB">
      <w:pPr>
        <w:pStyle w:val="BodyText"/>
        <w:spacing w:before="26"/>
      </w:pPr>
    </w:p>
    <w:p w14:paraId="44C6D325" w14:textId="77777777" w:rsidR="00EE71FB" w:rsidRDefault="00617305">
      <w:pPr>
        <w:pStyle w:val="Heading2"/>
      </w:pPr>
      <w:r>
        <w:t>Adding an audio label to be voiced by text-to-</w:t>
      </w:r>
      <w:r>
        <w:rPr>
          <w:spacing w:val="-2"/>
        </w:rPr>
        <w:t>speech</w:t>
      </w:r>
    </w:p>
    <w:p w14:paraId="44C6D326" w14:textId="77777777" w:rsidR="00EE71FB" w:rsidRDefault="00EE71FB">
      <w:pPr>
        <w:pStyle w:val="BodyText"/>
        <w:spacing w:before="44"/>
        <w:rPr>
          <w:b/>
        </w:rPr>
      </w:pPr>
    </w:p>
    <w:p w14:paraId="44C6D327" w14:textId="77777777" w:rsidR="00EE71FB" w:rsidRDefault="00617305">
      <w:pPr>
        <w:pStyle w:val="BodyText"/>
        <w:spacing w:line="261" w:lineRule="auto"/>
        <w:ind w:left="110" w:right="236"/>
      </w:pPr>
      <w:r>
        <w:t>Select the object you wish to add an audio label to from the List of Objects dialog, choose the Open Context</w:t>
      </w:r>
      <w:r>
        <w:rPr>
          <w:spacing w:val="-2"/>
        </w:rPr>
        <w:t xml:space="preserve"> </w:t>
      </w:r>
      <w:r>
        <w:t>Menu</w:t>
      </w:r>
      <w:r>
        <w:rPr>
          <w:spacing w:val="-2"/>
        </w:rPr>
        <w:t xml:space="preserve"> </w:t>
      </w:r>
      <w:r>
        <w:t>button</w:t>
      </w:r>
      <w:r>
        <w:rPr>
          <w:spacing w:val="-2"/>
        </w:rPr>
        <w:t xml:space="preserve"> </w:t>
      </w:r>
      <w:r>
        <w:t>and</w:t>
      </w:r>
      <w:r>
        <w:rPr>
          <w:spacing w:val="-2"/>
        </w:rPr>
        <w:t xml:space="preserve"> </w:t>
      </w:r>
      <w:r>
        <w:t>choose</w:t>
      </w:r>
      <w:r>
        <w:rPr>
          <w:spacing w:val="-2"/>
        </w:rPr>
        <w:t xml:space="preserve"> </w:t>
      </w:r>
      <w:r>
        <w:t>Audio</w:t>
      </w:r>
      <w:r>
        <w:rPr>
          <w:spacing w:val="-2"/>
        </w:rPr>
        <w:t xml:space="preserve"> </w:t>
      </w:r>
      <w:r>
        <w:t>Style.</w:t>
      </w:r>
      <w:r>
        <w:rPr>
          <w:spacing w:val="-2"/>
        </w:rPr>
        <w:t xml:space="preserve"> </w:t>
      </w:r>
      <w:r>
        <w:t>This</w:t>
      </w:r>
      <w:r>
        <w:rPr>
          <w:spacing w:val="-2"/>
        </w:rPr>
        <w:t xml:space="preserve"> </w:t>
      </w:r>
      <w:r>
        <w:t>will</w:t>
      </w:r>
      <w:r>
        <w:rPr>
          <w:spacing w:val="-2"/>
        </w:rPr>
        <w:t xml:space="preserve"> </w:t>
      </w:r>
      <w:r>
        <w:t>launch</w:t>
      </w:r>
      <w:r>
        <w:rPr>
          <w:spacing w:val="-2"/>
        </w:rPr>
        <w:t xml:space="preserve"> </w:t>
      </w:r>
      <w:r>
        <w:t>an</w:t>
      </w:r>
      <w:r>
        <w:rPr>
          <w:spacing w:val="-2"/>
        </w:rPr>
        <w:t xml:space="preserve"> </w:t>
      </w:r>
      <w:r>
        <w:t>audio</w:t>
      </w:r>
      <w:r>
        <w:rPr>
          <w:spacing w:val="-2"/>
        </w:rPr>
        <w:t xml:space="preserve"> </w:t>
      </w:r>
      <w:r>
        <w:t>label</w:t>
      </w:r>
      <w:r>
        <w:rPr>
          <w:spacing w:val="-2"/>
        </w:rPr>
        <w:t xml:space="preserve"> </w:t>
      </w:r>
      <w:r>
        <w:t>dialog,</w:t>
      </w:r>
      <w:r>
        <w:rPr>
          <w:spacing w:val="-2"/>
        </w:rPr>
        <w:t xml:space="preserve"> </w:t>
      </w:r>
      <w:r>
        <w:t>the</w:t>
      </w:r>
      <w:r>
        <w:rPr>
          <w:spacing w:val="-2"/>
        </w:rPr>
        <w:t xml:space="preserve"> </w:t>
      </w:r>
      <w:r>
        <w:t>top</w:t>
      </w:r>
      <w:r>
        <w:rPr>
          <w:spacing w:val="-2"/>
        </w:rPr>
        <w:t xml:space="preserve"> </w:t>
      </w:r>
      <w:r>
        <w:t>section</w:t>
      </w:r>
      <w:r>
        <w:rPr>
          <w:spacing w:val="-2"/>
        </w:rPr>
        <w:t xml:space="preserve"> </w:t>
      </w:r>
      <w:r>
        <w:t>of which allows you to specify the text to be voiced by synthetic speech from one of several sources.</w:t>
      </w:r>
    </w:p>
    <w:p w14:paraId="44C6D328" w14:textId="77777777" w:rsidR="00EE71FB" w:rsidRDefault="00EE71FB">
      <w:pPr>
        <w:pStyle w:val="BodyText"/>
        <w:spacing w:before="21"/>
      </w:pPr>
    </w:p>
    <w:p w14:paraId="44C6D329" w14:textId="77777777" w:rsidR="00EE71FB" w:rsidRDefault="00617305">
      <w:pPr>
        <w:pStyle w:val="BodyText"/>
        <w:spacing w:line="261" w:lineRule="auto"/>
        <w:ind w:left="110" w:right="236"/>
      </w:pPr>
      <w:r>
        <w:t xml:space="preserve">In the “Text or document in synthetic speech (TTS) section of the dialog, the default choice is the Self Defined Text radio button, which allows you to type the text you want voiced into the text field on the dialog. If you have text saved in a text file that you would like </w:t>
      </w:r>
      <w:proofErr w:type="gramStart"/>
      <w:r>
        <w:t>voiced</w:t>
      </w:r>
      <w:proofErr w:type="gramEnd"/>
      <w:r>
        <w:t xml:space="preserve"> instead, you can select the Text from</w:t>
      </w:r>
      <w:r>
        <w:rPr>
          <w:spacing w:val="-2"/>
        </w:rPr>
        <w:t xml:space="preserve"> </w:t>
      </w:r>
      <w:r>
        <w:t>Local</w:t>
      </w:r>
      <w:r>
        <w:rPr>
          <w:spacing w:val="-2"/>
        </w:rPr>
        <w:t xml:space="preserve"> </w:t>
      </w:r>
      <w:r>
        <w:t>File</w:t>
      </w:r>
      <w:r>
        <w:rPr>
          <w:spacing w:val="-2"/>
        </w:rPr>
        <w:t xml:space="preserve"> </w:t>
      </w:r>
      <w:r>
        <w:t>radio</w:t>
      </w:r>
      <w:r>
        <w:rPr>
          <w:spacing w:val="-2"/>
        </w:rPr>
        <w:t xml:space="preserve"> </w:t>
      </w:r>
      <w:r>
        <w:t>button,</w:t>
      </w:r>
      <w:r>
        <w:rPr>
          <w:spacing w:val="-2"/>
        </w:rPr>
        <w:t xml:space="preserve"> </w:t>
      </w:r>
      <w:r>
        <w:t>then</w:t>
      </w:r>
      <w:r>
        <w:rPr>
          <w:spacing w:val="-2"/>
        </w:rPr>
        <w:t xml:space="preserve"> </w:t>
      </w:r>
      <w:r>
        <w:t>choose</w:t>
      </w:r>
      <w:r>
        <w:rPr>
          <w:spacing w:val="-2"/>
        </w:rPr>
        <w:t xml:space="preserve"> </w:t>
      </w:r>
      <w:r>
        <w:t>the</w:t>
      </w:r>
      <w:r>
        <w:rPr>
          <w:spacing w:val="-2"/>
        </w:rPr>
        <w:t xml:space="preserve"> </w:t>
      </w:r>
      <w:r>
        <w:t>Browse</w:t>
      </w:r>
      <w:r>
        <w:rPr>
          <w:spacing w:val="-2"/>
        </w:rPr>
        <w:t xml:space="preserve"> </w:t>
      </w:r>
      <w:r>
        <w:t>button</w:t>
      </w:r>
      <w:r>
        <w:rPr>
          <w:spacing w:val="-2"/>
        </w:rPr>
        <w:t xml:space="preserve"> </w:t>
      </w:r>
      <w:r>
        <w:t>to</w:t>
      </w:r>
      <w:r>
        <w:rPr>
          <w:spacing w:val="-2"/>
        </w:rPr>
        <w:t xml:space="preserve"> </w:t>
      </w:r>
      <w:r>
        <w:t>browse</w:t>
      </w:r>
      <w:r>
        <w:rPr>
          <w:spacing w:val="-2"/>
        </w:rPr>
        <w:t xml:space="preserve"> </w:t>
      </w:r>
      <w:r>
        <w:t>to</w:t>
      </w:r>
      <w:r>
        <w:rPr>
          <w:spacing w:val="-2"/>
        </w:rPr>
        <w:t xml:space="preserve"> </w:t>
      </w:r>
      <w:r>
        <w:t>and</w:t>
      </w:r>
      <w:r>
        <w:rPr>
          <w:spacing w:val="-2"/>
        </w:rPr>
        <w:t xml:space="preserve"> </w:t>
      </w:r>
      <w:r>
        <w:t>select</w:t>
      </w:r>
      <w:r>
        <w:rPr>
          <w:spacing w:val="-2"/>
        </w:rPr>
        <w:t xml:space="preserve"> </w:t>
      </w:r>
      <w:r>
        <w:t>your</w:t>
      </w:r>
      <w:r>
        <w:rPr>
          <w:spacing w:val="-2"/>
        </w:rPr>
        <w:t xml:space="preserve"> </w:t>
      </w:r>
      <w:r>
        <w:t>text</w:t>
      </w:r>
      <w:r>
        <w:rPr>
          <w:spacing w:val="-2"/>
        </w:rPr>
        <w:t xml:space="preserve"> </w:t>
      </w:r>
      <w:r>
        <w:t>file.</w:t>
      </w:r>
      <w:r>
        <w:rPr>
          <w:spacing w:val="-2"/>
        </w:rPr>
        <w:t xml:space="preserve"> </w:t>
      </w:r>
      <w:r>
        <w:t>Once you have specified the text, you can check how the label will sound by selecting the Test Audio Label button. When you are finished making changes, choose the OK button to close the dialog and apply the audio label.</w:t>
      </w:r>
    </w:p>
    <w:p w14:paraId="44C6D32A" w14:textId="77777777" w:rsidR="00EE71FB" w:rsidRDefault="00EE71FB">
      <w:pPr>
        <w:pStyle w:val="BodyText"/>
        <w:spacing w:before="23"/>
      </w:pPr>
    </w:p>
    <w:p w14:paraId="44C6D32B" w14:textId="77777777" w:rsidR="00EE71FB" w:rsidRDefault="00617305">
      <w:pPr>
        <w:pStyle w:val="Heading2"/>
      </w:pPr>
      <w:r>
        <w:t xml:space="preserve">Attaching an existing sound file to an </w:t>
      </w:r>
      <w:r>
        <w:rPr>
          <w:spacing w:val="-2"/>
        </w:rPr>
        <w:t>object</w:t>
      </w:r>
    </w:p>
    <w:p w14:paraId="44C6D32C" w14:textId="77777777" w:rsidR="00EE71FB" w:rsidRDefault="00EE71FB">
      <w:pPr>
        <w:pStyle w:val="BodyText"/>
        <w:spacing w:before="44"/>
        <w:rPr>
          <w:b/>
        </w:rPr>
      </w:pPr>
    </w:p>
    <w:p w14:paraId="44C6D32D" w14:textId="77777777" w:rsidR="00EE71FB" w:rsidRDefault="00617305">
      <w:pPr>
        <w:pStyle w:val="BodyText"/>
        <w:spacing w:line="261" w:lineRule="auto"/>
        <w:ind w:left="110" w:right="116"/>
      </w:pPr>
      <w:r>
        <w:t>You can also attach an existing sound file to an object to have it played when the object is clicked while the file is in explore mode. To do this, select the object you wish to add an audio label to from the List of Objects</w:t>
      </w:r>
      <w:r>
        <w:rPr>
          <w:spacing w:val="-3"/>
        </w:rPr>
        <w:t xml:space="preserve"> </w:t>
      </w:r>
      <w:r>
        <w:t>dialog,</w:t>
      </w:r>
      <w:r>
        <w:rPr>
          <w:spacing w:val="-3"/>
        </w:rPr>
        <w:t xml:space="preserve"> </w:t>
      </w:r>
      <w:r>
        <w:t>choose</w:t>
      </w:r>
      <w:r>
        <w:rPr>
          <w:spacing w:val="-3"/>
        </w:rPr>
        <w:t xml:space="preserve"> </w:t>
      </w:r>
      <w:r>
        <w:t>the</w:t>
      </w:r>
      <w:r>
        <w:rPr>
          <w:spacing w:val="-3"/>
        </w:rPr>
        <w:t xml:space="preserve"> </w:t>
      </w:r>
      <w:r>
        <w:t>Open</w:t>
      </w:r>
      <w:r>
        <w:rPr>
          <w:spacing w:val="-3"/>
        </w:rPr>
        <w:t xml:space="preserve"> </w:t>
      </w:r>
      <w:r>
        <w:t>Context</w:t>
      </w:r>
      <w:r>
        <w:rPr>
          <w:spacing w:val="-3"/>
        </w:rPr>
        <w:t xml:space="preserve"> </w:t>
      </w:r>
      <w:r>
        <w:t>Menu</w:t>
      </w:r>
      <w:r>
        <w:rPr>
          <w:spacing w:val="-3"/>
        </w:rPr>
        <w:t xml:space="preserve"> </w:t>
      </w:r>
      <w:r>
        <w:t>button</w:t>
      </w:r>
      <w:r>
        <w:rPr>
          <w:spacing w:val="-3"/>
        </w:rPr>
        <w:t xml:space="preserve"> </w:t>
      </w:r>
      <w:r>
        <w:t>and</w:t>
      </w:r>
      <w:r>
        <w:rPr>
          <w:spacing w:val="-3"/>
        </w:rPr>
        <w:t xml:space="preserve"> </w:t>
      </w:r>
      <w:r>
        <w:t>choose</w:t>
      </w:r>
      <w:r>
        <w:rPr>
          <w:spacing w:val="-3"/>
        </w:rPr>
        <w:t xml:space="preserve"> </w:t>
      </w:r>
      <w:r>
        <w:t>Audio</w:t>
      </w:r>
      <w:r>
        <w:rPr>
          <w:spacing w:val="-3"/>
        </w:rPr>
        <w:t xml:space="preserve"> </w:t>
      </w:r>
      <w:r>
        <w:t>Style.</w:t>
      </w:r>
      <w:r>
        <w:rPr>
          <w:spacing w:val="-3"/>
        </w:rPr>
        <w:t xml:space="preserve"> </w:t>
      </w:r>
      <w:r>
        <w:t>This</w:t>
      </w:r>
      <w:r>
        <w:rPr>
          <w:spacing w:val="-3"/>
        </w:rPr>
        <w:t xml:space="preserve"> </w:t>
      </w:r>
      <w:r>
        <w:t>will</w:t>
      </w:r>
      <w:r>
        <w:rPr>
          <w:spacing w:val="-3"/>
        </w:rPr>
        <w:t xml:space="preserve"> </w:t>
      </w:r>
      <w:r>
        <w:t>launch</w:t>
      </w:r>
      <w:r>
        <w:rPr>
          <w:spacing w:val="-3"/>
        </w:rPr>
        <w:t xml:space="preserve"> </w:t>
      </w:r>
      <w:r>
        <w:t>an</w:t>
      </w:r>
      <w:r>
        <w:rPr>
          <w:spacing w:val="-3"/>
        </w:rPr>
        <w:t xml:space="preserve"> </w:t>
      </w:r>
      <w:r>
        <w:t>audio label dialog, the bottom section of which allows you to specify a sound file to play when the object is clicked in explore mode.</w:t>
      </w:r>
    </w:p>
    <w:p w14:paraId="44C6D32E" w14:textId="77777777" w:rsidR="00EE71FB" w:rsidRDefault="00EE71FB">
      <w:pPr>
        <w:pStyle w:val="BodyText"/>
        <w:spacing w:before="20"/>
      </w:pPr>
    </w:p>
    <w:p w14:paraId="44C6D32F" w14:textId="77777777" w:rsidR="00EE71FB" w:rsidRDefault="00617305">
      <w:pPr>
        <w:pStyle w:val="BodyText"/>
        <w:spacing w:line="261" w:lineRule="auto"/>
        <w:ind w:left="110" w:right="116"/>
      </w:pPr>
      <w:r>
        <w:t>In the “Insert sound sample from” section of the dialog, the default choice is the Local File radio button, which is the one needed to attach a sound file to the object as a label. Select the Browse URL button, locate the sound file you would like to use on your computer and select it. The file path to the sound file will</w:t>
      </w:r>
      <w:r>
        <w:rPr>
          <w:spacing w:val="-2"/>
        </w:rPr>
        <w:t xml:space="preserve"> </w:t>
      </w:r>
      <w:r>
        <w:t>now</w:t>
      </w:r>
      <w:r>
        <w:rPr>
          <w:spacing w:val="-2"/>
        </w:rPr>
        <w:t xml:space="preserve"> </w:t>
      </w:r>
      <w:r>
        <w:t>appear</w:t>
      </w:r>
      <w:r>
        <w:rPr>
          <w:spacing w:val="-2"/>
        </w:rPr>
        <w:t xml:space="preserve"> </w:t>
      </w:r>
      <w:r>
        <w:t>in</w:t>
      </w:r>
      <w:r>
        <w:rPr>
          <w:spacing w:val="-2"/>
        </w:rPr>
        <w:t xml:space="preserve"> </w:t>
      </w:r>
      <w:r>
        <w:t>the</w:t>
      </w:r>
      <w:r>
        <w:rPr>
          <w:spacing w:val="-2"/>
        </w:rPr>
        <w:t xml:space="preserve"> </w:t>
      </w:r>
      <w:r>
        <w:t>text</w:t>
      </w:r>
      <w:r>
        <w:rPr>
          <w:spacing w:val="-2"/>
        </w:rPr>
        <w:t xml:space="preserve"> </w:t>
      </w:r>
      <w:r>
        <w:t>field</w:t>
      </w:r>
      <w:r>
        <w:rPr>
          <w:spacing w:val="-2"/>
        </w:rPr>
        <w:t xml:space="preserve"> </w:t>
      </w:r>
      <w:r>
        <w:t>below</w:t>
      </w:r>
      <w:r>
        <w:rPr>
          <w:spacing w:val="-2"/>
        </w:rPr>
        <w:t xml:space="preserve"> </w:t>
      </w:r>
      <w:r>
        <w:t>the</w:t>
      </w:r>
      <w:r>
        <w:rPr>
          <w:spacing w:val="-2"/>
        </w:rPr>
        <w:t xml:space="preserve"> </w:t>
      </w:r>
      <w:r>
        <w:t>sound</w:t>
      </w:r>
      <w:r>
        <w:rPr>
          <w:spacing w:val="-2"/>
        </w:rPr>
        <w:t xml:space="preserve"> </w:t>
      </w:r>
      <w:r>
        <w:t>file</w:t>
      </w:r>
      <w:r>
        <w:rPr>
          <w:spacing w:val="-2"/>
        </w:rPr>
        <w:t xml:space="preserve"> </w:t>
      </w:r>
      <w:r>
        <w:t>type</w:t>
      </w:r>
      <w:r>
        <w:rPr>
          <w:spacing w:val="-2"/>
        </w:rPr>
        <w:t xml:space="preserve"> </w:t>
      </w:r>
      <w:r>
        <w:t>selection</w:t>
      </w:r>
      <w:r>
        <w:rPr>
          <w:spacing w:val="-2"/>
        </w:rPr>
        <w:t xml:space="preserve"> </w:t>
      </w:r>
      <w:r>
        <w:t>radio</w:t>
      </w:r>
      <w:r>
        <w:rPr>
          <w:spacing w:val="-2"/>
        </w:rPr>
        <w:t xml:space="preserve"> </w:t>
      </w:r>
      <w:r>
        <w:t>buttons.</w:t>
      </w:r>
      <w:r>
        <w:rPr>
          <w:spacing w:val="-2"/>
        </w:rPr>
        <w:t xml:space="preserve"> </w:t>
      </w:r>
      <w:r>
        <w:t>You</w:t>
      </w:r>
      <w:r>
        <w:rPr>
          <w:spacing w:val="-2"/>
        </w:rPr>
        <w:t xml:space="preserve"> </w:t>
      </w:r>
      <w:r>
        <w:t>can</w:t>
      </w:r>
      <w:r>
        <w:rPr>
          <w:spacing w:val="-2"/>
        </w:rPr>
        <w:t xml:space="preserve"> </w:t>
      </w:r>
      <w:r>
        <w:t>check</w:t>
      </w:r>
      <w:r>
        <w:rPr>
          <w:spacing w:val="-2"/>
        </w:rPr>
        <w:t xml:space="preserve"> </w:t>
      </w:r>
      <w:r>
        <w:t>how</w:t>
      </w:r>
      <w:r>
        <w:rPr>
          <w:spacing w:val="-2"/>
        </w:rPr>
        <w:t xml:space="preserve"> </w:t>
      </w:r>
      <w:r>
        <w:t>the audio label will sound by selecting the Test Audio Label button. When you are finished making changes, choose the OK button to close the dialog and apply the audio label.</w:t>
      </w:r>
    </w:p>
    <w:p w14:paraId="44C6D330" w14:textId="77777777" w:rsidR="00EE71FB" w:rsidRDefault="00EE71FB">
      <w:pPr>
        <w:pStyle w:val="BodyText"/>
        <w:spacing w:before="23"/>
      </w:pPr>
    </w:p>
    <w:p w14:paraId="44C6D331" w14:textId="77777777" w:rsidR="00EE71FB" w:rsidRDefault="00617305">
      <w:pPr>
        <w:pStyle w:val="BodyText"/>
        <w:spacing w:line="261" w:lineRule="auto"/>
        <w:ind w:left="110"/>
      </w:pPr>
      <w:r>
        <w:rPr>
          <w:b/>
        </w:rPr>
        <w:t>NOTE:</w:t>
      </w:r>
      <w:r>
        <w:rPr>
          <w:b/>
          <w:spacing w:val="-2"/>
        </w:rPr>
        <w:t xml:space="preserve"> </w:t>
      </w:r>
      <w:r>
        <w:t>If</w:t>
      </w:r>
      <w:r>
        <w:rPr>
          <w:spacing w:val="-2"/>
        </w:rPr>
        <w:t xml:space="preserve"> </w:t>
      </w:r>
      <w:r>
        <w:t>you</w:t>
      </w:r>
      <w:r>
        <w:rPr>
          <w:spacing w:val="-2"/>
        </w:rPr>
        <w:t xml:space="preserve"> </w:t>
      </w:r>
      <w:r>
        <w:t>have</w:t>
      </w:r>
      <w:r>
        <w:rPr>
          <w:spacing w:val="-2"/>
        </w:rPr>
        <w:t xml:space="preserve"> </w:t>
      </w:r>
      <w:r>
        <w:t>both</w:t>
      </w:r>
      <w:r>
        <w:rPr>
          <w:spacing w:val="-2"/>
        </w:rPr>
        <w:t xml:space="preserve"> </w:t>
      </w:r>
      <w:r>
        <w:t>a</w:t>
      </w:r>
      <w:r>
        <w:rPr>
          <w:spacing w:val="-2"/>
        </w:rPr>
        <w:t xml:space="preserve"> </w:t>
      </w:r>
      <w:r>
        <w:t>text-to-speech</w:t>
      </w:r>
      <w:r>
        <w:rPr>
          <w:spacing w:val="-2"/>
        </w:rPr>
        <w:t xml:space="preserve"> </w:t>
      </w:r>
      <w:r>
        <w:t>audio</w:t>
      </w:r>
      <w:r>
        <w:rPr>
          <w:spacing w:val="-2"/>
        </w:rPr>
        <w:t xml:space="preserve"> </w:t>
      </w:r>
      <w:r>
        <w:t>label</w:t>
      </w:r>
      <w:r>
        <w:rPr>
          <w:spacing w:val="-2"/>
        </w:rPr>
        <w:t xml:space="preserve"> </w:t>
      </w:r>
      <w:r>
        <w:t>and</w:t>
      </w:r>
      <w:r>
        <w:rPr>
          <w:spacing w:val="-2"/>
        </w:rPr>
        <w:t xml:space="preserve"> </w:t>
      </w:r>
      <w:r>
        <w:t>a</w:t>
      </w:r>
      <w:r>
        <w:rPr>
          <w:spacing w:val="-2"/>
        </w:rPr>
        <w:t xml:space="preserve"> </w:t>
      </w:r>
      <w:r>
        <w:t>sound</w:t>
      </w:r>
      <w:r>
        <w:rPr>
          <w:spacing w:val="-2"/>
        </w:rPr>
        <w:t xml:space="preserve"> </w:t>
      </w:r>
      <w:r>
        <w:t>file</w:t>
      </w:r>
      <w:r>
        <w:rPr>
          <w:spacing w:val="-2"/>
        </w:rPr>
        <w:t xml:space="preserve"> </w:t>
      </w:r>
      <w:r>
        <w:t>audio</w:t>
      </w:r>
      <w:r>
        <w:rPr>
          <w:spacing w:val="-2"/>
        </w:rPr>
        <w:t xml:space="preserve"> </w:t>
      </w:r>
      <w:r>
        <w:t>label</w:t>
      </w:r>
      <w:r>
        <w:rPr>
          <w:spacing w:val="-2"/>
        </w:rPr>
        <w:t xml:space="preserve"> </w:t>
      </w:r>
      <w:r>
        <w:t>attached</w:t>
      </w:r>
      <w:r>
        <w:rPr>
          <w:spacing w:val="-2"/>
        </w:rPr>
        <w:t xml:space="preserve"> </w:t>
      </w:r>
      <w:r>
        <w:t>to</w:t>
      </w:r>
      <w:r>
        <w:rPr>
          <w:spacing w:val="-2"/>
        </w:rPr>
        <w:t xml:space="preserve"> </w:t>
      </w:r>
      <w:r>
        <w:t>the</w:t>
      </w:r>
      <w:r>
        <w:rPr>
          <w:spacing w:val="-2"/>
        </w:rPr>
        <w:t xml:space="preserve"> </w:t>
      </w:r>
      <w:r>
        <w:t xml:space="preserve">same object, the text-to-speech will be voiced </w:t>
      </w:r>
      <w:proofErr w:type="gramStart"/>
      <w:r>
        <w:t>first</w:t>
      </w:r>
      <w:proofErr w:type="gramEnd"/>
      <w:r>
        <w:t xml:space="preserve"> and the sound file will play after it.</w:t>
      </w:r>
    </w:p>
    <w:p w14:paraId="44C6D332" w14:textId="77777777" w:rsidR="00EE71FB" w:rsidRDefault="00EE71FB">
      <w:pPr>
        <w:pStyle w:val="BodyText"/>
        <w:spacing w:before="27"/>
      </w:pPr>
    </w:p>
    <w:p w14:paraId="44C6D333" w14:textId="77777777" w:rsidR="00EE71FB" w:rsidRDefault="00617305">
      <w:pPr>
        <w:pStyle w:val="Heading2"/>
      </w:pPr>
      <w:r>
        <w:t xml:space="preserve">Recording an audio label from a </w:t>
      </w:r>
      <w:r>
        <w:rPr>
          <w:spacing w:val="-2"/>
        </w:rPr>
        <w:t>microphone</w:t>
      </w:r>
    </w:p>
    <w:p w14:paraId="44C6D334" w14:textId="77777777" w:rsidR="00EE71FB" w:rsidRDefault="00EE71FB">
      <w:pPr>
        <w:pStyle w:val="BodyText"/>
        <w:spacing w:before="44"/>
        <w:rPr>
          <w:b/>
        </w:rPr>
      </w:pPr>
    </w:p>
    <w:p w14:paraId="44C6D335" w14:textId="16226919" w:rsidR="00EE71FB" w:rsidRDefault="00617305">
      <w:pPr>
        <w:pStyle w:val="BodyText"/>
        <w:spacing w:line="261" w:lineRule="auto"/>
        <w:ind w:left="110"/>
      </w:pPr>
      <w:r>
        <w:t>Audio</w:t>
      </w:r>
      <w:r>
        <w:rPr>
          <w:spacing w:val="-2"/>
        </w:rPr>
        <w:t xml:space="preserve"> </w:t>
      </w:r>
      <w:r>
        <w:t>labels</w:t>
      </w:r>
      <w:r>
        <w:rPr>
          <w:spacing w:val="-2"/>
        </w:rPr>
        <w:t xml:space="preserve"> </w:t>
      </w:r>
      <w:r>
        <w:t>recorded</w:t>
      </w:r>
      <w:r>
        <w:rPr>
          <w:spacing w:val="-2"/>
        </w:rPr>
        <w:t xml:space="preserve"> </w:t>
      </w:r>
      <w:r>
        <w:t>from</w:t>
      </w:r>
      <w:r>
        <w:rPr>
          <w:spacing w:val="-2"/>
        </w:rPr>
        <w:t xml:space="preserve"> </w:t>
      </w:r>
      <w:r>
        <w:t>a</w:t>
      </w:r>
      <w:r>
        <w:rPr>
          <w:spacing w:val="-2"/>
        </w:rPr>
        <w:t xml:space="preserve"> </w:t>
      </w:r>
      <w:r>
        <w:t>microphone</w:t>
      </w:r>
      <w:r>
        <w:rPr>
          <w:spacing w:val="-2"/>
        </w:rPr>
        <w:t xml:space="preserve"> </w:t>
      </w:r>
      <w:r>
        <w:t>are</w:t>
      </w:r>
      <w:r>
        <w:rPr>
          <w:spacing w:val="-2"/>
        </w:rPr>
        <w:t xml:space="preserve"> </w:t>
      </w:r>
      <w:r>
        <w:t>played</w:t>
      </w:r>
      <w:r>
        <w:rPr>
          <w:spacing w:val="-2"/>
        </w:rPr>
        <w:t xml:space="preserve"> </w:t>
      </w:r>
      <w:r>
        <w:t>when</w:t>
      </w:r>
      <w:r>
        <w:rPr>
          <w:spacing w:val="-2"/>
        </w:rPr>
        <w:t xml:space="preserve"> </w:t>
      </w:r>
      <w:r>
        <w:t>the</w:t>
      </w:r>
      <w:r>
        <w:rPr>
          <w:spacing w:val="-2"/>
        </w:rPr>
        <w:t xml:space="preserve"> </w:t>
      </w:r>
      <w:r>
        <w:t>object</w:t>
      </w:r>
      <w:r>
        <w:rPr>
          <w:spacing w:val="-2"/>
        </w:rPr>
        <w:t xml:space="preserve"> </w:t>
      </w:r>
      <w:r>
        <w:t>is</w:t>
      </w:r>
      <w:r>
        <w:rPr>
          <w:spacing w:val="-2"/>
        </w:rPr>
        <w:t xml:space="preserve"> </w:t>
      </w:r>
      <w:r>
        <w:t>clicked</w:t>
      </w:r>
      <w:r>
        <w:rPr>
          <w:spacing w:val="-2"/>
        </w:rPr>
        <w:t xml:space="preserve"> </w:t>
      </w:r>
      <w:r>
        <w:t>with</w:t>
      </w:r>
      <w:r>
        <w:rPr>
          <w:spacing w:val="-2"/>
        </w:rPr>
        <w:t xml:space="preserve"> </w:t>
      </w:r>
      <w:r>
        <w:t>the</w:t>
      </w:r>
      <w:r>
        <w:rPr>
          <w:spacing w:val="-2"/>
        </w:rPr>
        <w:t xml:space="preserve"> </w:t>
      </w:r>
      <w:r>
        <w:t>mouse</w:t>
      </w:r>
      <w:r>
        <w:rPr>
          <w:spacing w:val="-2"/>
        </w:rPr>
        <w:t xml:space="preserve"> </w:t>
      </w:r>
      <w:r>
        <w:t>or</w:t>
      </w:r>
      <w:r>
        <w:rPr>
          <w:spacing w:val="-2"/>
        </w:rPr>
        <w:t xml:space="preserve"> </w:t>
      </w:r>
      <w:r w:rsidR="00EE3998">
        <w:rPr>
          <w:spacing w:val="-2"/>
        </w:rPr>
        <w:t>touch screen</w:t>
      </w:r>
      <w:r>
        <w:t xml:space="preserve"> while using the file in explore mode. Recorded labels are played after any text-to-speech labels are </w:t>
      </w:r>
      <w:r>
        <w:rPr>
          <w:spacing w:val="-2"/>
        </w:rPr>
        <w:t>voiced.</w:t>
      </w:r>
    </w:p>
    <w:p w14:paraId="44C6D336" w14:textId="77777777" w:rsidR="00EE71FB" w:rsidRDefault="00EE71FB">
      <w:pPr>
        <w:pStyle w:val="BodyText"/>
        <w:spacing w:before="21"/>
      </w:pPr>
    </w:p>
    <w:p w14:paraId="44C6D337" w14:textId="77777777" w:rsidR="00EE71FB" w:rsidRDefault="00617305">
      <w:pPr>
        <w:pStyle w:val="BodyText"/>
        <w:spacing w:line="261" w:lineRule="auto"/>
        <w:ind w:left="110" w:right="170"/>
      </w:pPr>
      <w:r>
        <w:t>Before</w:t>
      </w:r>
      <w:r>
        <w:rPr>
          <w:spacing w:val="-3"/>
        </w:rPr>
        <w:t xml:space="preserve"> </w:t>
      </w:r>
      <w:r>
        <w:t>recording,</w:t>
      </w:r>
      <w:r>
        <w:rPr>
          <w:spacing w:val="-3"/>
        </w:rPr>
        <w:t xml:space="preserve"> </w:t>
      </w:r>
      <w:r>
        <w:t>you</w:t>
      </w:r>
      <w:r>
        <w:rPr>
          <w:spacing w:val="-3"/>
        </w:rPr>
        <w:t xml:space="preserve"> </w:t>
      </w:r>
      <w:r>
        <w:t>will</w:t>
      </w:r>
      <w:r>
        <w:rPr>
          <w:spacing w:val="-3"/>
        </w:rPr>
        <w:t xml:space="preserve"> </w:t>
      </w:r>
      <w:r>
        <w:t>need</w:t>
      </w:r>
      <w:r>
        <w:rPr>
          <w:spacing w:val="-3"/>
        </w:rPr>
        <w:t xml:space="preserve"> </w:t>
      </w:r>
      <w:r>
        <w:t>to</w:t>
      </w:r>
      <w:r>
        <w:rPr>
          <w:spacing w:val="-3"/>
        </w:rPr>
        <w:t xml:space="preserve"> </w:t>
      </w:r>
      <w:r>
        <w:t>ensure</w:t>
      </w:r>
      <w:r>
        <w:rPr>
          <w:spacing w:val="-3"/>
        </w:rPr>
        <w:t xml:space="preserve"> </w:t>
      </w:r>
      <w:r>
        <w:t>that</w:t>
      </w:r>
      <w:r>
        <w:rPr>
          <w:spacing w:val="-3"/>
        </w:rPr>
        <w:t xml:space="preserve"> </w:t>
      </w:r>
      <w:r>
        <w:t>you</w:t>
      </w:r>
      <w:r>
        <w:rPr>
          <w:spacing w:val="-3"/>
        </w:rPr>
        <w:t xml:space="preserve"> </w:t>
      </w:r>
      <w:r>
        <w:t>have</w:t>
      </w:r>
      <w:r>
        <w:rPr>
          <w:spacing w:val="-3"/>
        </w:rPr>
        <w:t xml:space="preserve"> </w:t>
      </w:r>
      <w:r>
        <w:t>a</w:t>
      </w:r>
      <w:r>
        <w:rPr>
          <w:spacing w:val="-3"/>
        </w:rPr>
        <w:t xml:space="preserve"> </w:t>
      </w:r>
      <w:r>
        <w:t>microphone</w:t>
      </w:r>
      <w:r>
        <w:rPr>
          <w:spacing w:val="-3"/>
        </w:rPr>
        <w:t xml:space="preserve"> </w:t>
      </w:r>
      <w:r>
        <w:t>connected</w:t>
      </w:r>
      <w:r>
        <w:rPr>
          <w:spacing w:val="-3"/>
        </w:rPr>
        <w:t xml:space="preserve"> </w:t>
      </w:r>
      <w:r>
        <w:t>to</w:t>
      </w:r>
      <w:r>
        <w:rPr>
          <w:spacing w:val="-3"/>
        </w:rPr>
        <w:t xml:space="preserve"> </w:t>
      </w:r>
      <w:r>
        <w:t>your</w:t>
      </w:r>
      <w:r>
        <w:rPr>
          <w:spacing w:val="-3"/>
        </w:rPr>
        <w:t xml:space="preserve"> </w:t>
      </w:r>
      <w:r>
        <w:t>computer.</w:t>
      </w:r>
      <w:r>
        <w:rPr>
          <w:spacing w:val="-3"/>
        </w:rPr>
        <w:t xml:space="preserve"> </w:t>
      </w:r>
      <w:r>
        <w:t>When you have connected a microphone to your computer, you can record an audio label for an object by selecting the object from the List of Objects dialog, choosing the Open Context Menu button and selecting Record Microphone. An Audio Recording dialog appears, allowing you to select the</w:t>
      </w:r>
    </w:p>
    <w:p w14:paraId="44C6D338" w14:textId="77777777" w:rsidR="00EE71FB" w:rsidRDefault="00EE71FB">
      <w:pPr>
        <w:spacing w:line="261" w:lineRule="auto"/>
        <w:sectPr w:rsidR="00EE71FB">
          <w:pgSz w:w="11910" w:h="16840"/>
          <w:pgMar w:top="1440" w:right="740" w:bottom="480" w:left="740" w:header="304" w:footer="295" w:gutter="0"/>
          <w:cols w:space="720"/>
        </w:sectPr>
      </w:pPr>
    </w:p>
    <w:p w14:paraId="44C6D339" w14:textId="77777777" w:rsidR="00EE71FB" w:rsidRDefault="00617305">
      <w:pPr>
        <w:pStyle w:val="BodyText"/>
        <w:spacing w:before="81" w:line="261" w:lineRule="auto"/>
        <w:ind w:left="110" w:right="236"/>
      </w:pPr>
      <w:r>
        <w:lastRenderedPageBreak/>
        <w:t>microphone from which you wish to record, the format in which to record the sound, the location in which to store the recording and the volume percentage at which to record. To begin recording, choose the</w:t>
      </w:r>
      <w:r>
        <w:rPr>
          <w:spacing w:val="-3"/>
        </w:rPr>
        <w:t xml:space="preserve"> </w:t>
      </w:r>
      <w:r>
        <w:t>Start</w:t>
      </w:r>
      <w:r>
        <w:rPr>
          <w:spacing w:val="-3"/>
        </w:rPr>
        <w:t xml:space="preserve"> </w:t>
      </w:r>
      <w:r>
        <w:t>Recording</w:t>
      </w:r>
      <w:r>
        <w:rPr>
          <w:spacing w:val="-3"/>
        </w:rPr>
        <w:t xml:space="preserve"> </w:t>
      </w:r>
      <w:r>
        <w:t>button.</w:t>
      </w:r>
      <w:r>
        <w:rPr>
          <w:spacing w:val="-3"/>
        </w:rPr>
        <w:t xml:space="preserve"> </w:t>
      </w:r>
      <w:r>
        <w:t>To</w:t>
      </w:r>
      <w:r>
        <w:rPr>
          <w:spacing w:val="-3"/>
        </w:rPr>
        <w:t xml:space="preserve"> </w:t>
      </w:r>
      <w:r>
        <w:t>stop</w:t>
      </w:r>
      <w:r>
        <w:rPr>
          <w:spacing w:val="-3"/>
        </w:rPr>
        <w:t xml:space="preserve"> </w:t>
      </w:r>
      <w:r>
        <w:t>recording,</w:t>
      </w:r>
      <w:r>
        <w:rPr>
          <w:spacing w:val="-3"/>
        </w:rPr>
        <w:t xml:space="preserve"> </w:t>
      </w:r>
      <w:r>
        <w:t>press</w:t>
      </w:r>
      <w:r>
        <w:rPr>
          <w:spacing w:val="-3"/>
        </w:rPr>
        <w:t xml:space="preserve"> </w:t>
      </w:r>
      <w:proofErr w:type="gramStart"/>
      <w:r>
        <w:t>enter</w:t>
      </w:r>
      <w:proofErr w:type="gramEnd"/>
      <w:r>
        <w:t>.</w:t>
      </w:r>
      <w:r>
        <w:rPr>
          <w:spacing w:val="-3"/>
        </w:rPr>
        <w:t xml:space="preserve"> </w:t>
      </w:r>
      <w:r>
        <w:t>To</w:t>
      </w:r>
      <w:r>
        <w:rPr>
          <w:spacing w:val="-3"/>
        </w:rPr>
        <w:t xml:space="preserve"> </w:t>
      </w:r>
      <w:r>
        <w:t>play</w:t>
      </w:r>
      <w:r>
        <w:rPr>
          <w:spacing w:val="-3"/>
        </w:rPr>
        <w:t xml:space="preserve"> </w:t>
      </w:r>
      <w:r>
        <w:t>back</w:t>
      </w:r>
      <w:r>
        <w:rPr>
          <w:spacing w:val="-3"/>
        </w:rPr>
        <w:t xml:space="preserve"> </w:t>
      </w:r>
      <w:r>
        <w:t>your</w:t>
      </w:r>
      <w:r>
        <w:rPr>
          <w:spacing w:val="-3"/>
        </w:rPr>
        <w:t xml:space="preserve"> </w:t>
      </w:r>
      <w:r>
        <w:t>recording,</w:t>
      </w:r>
      <w:r>
        <w:rPr>
          <w:spacing w:val="-3"/>
        </w:rPr>
        <w:t xml:space="preserve"> </w:t>
      </w:r>
      <w:r>
        <w:t>choose</w:t>
      </w:r>
      <w:r>
        <w:rPr>
          <w:spacing w:val="-3"/>
        </w:rPr>
        <w:t xml:space="preserve"> </w:t>
      </w:r>
      <w:r>
        <w:t>the</w:t>
      </w:r>
      <w:r>
        <w:rPr>
          <w:spacing w:val="-3"/>
        </w:rPr>
        <w:t xml:space="preserve"> </w:t>
      </w:r>
      <w:r>
        <w:t>Play Recording button. If you wish to re-record your audio label, just repeat the recording process. Only the most recent recording will be attached as the audio label for the file.</w:t>
      </w:r>
    </w:p>
    <w:p w14:paraId="44C6D33A" w14:textId="77777777" w:rsidR="00EE71FB" w:rsidRDefault="00EE71FB">
      <w:pPr>
        <w:pStyle w:val="BodyText"/>
        <w:spacing w:before="24"/>
      </w:pPr>
    </w:p>
    <w:p w14:paraId="44C6D33B" w14:textId="77777777" w:rsidR="00EE71FB" w:rsidRDefault="00617305">
      <w:pPr>
        <w:pStyle w:val="BodyText"/>
        <w:spacing w:before="1" w:line="261" w:lineRule="auto"/>
        <w:ind w:left="110" w:right="369"/>
        <w:jc w:val="both"/>
      </w:pPr>
      <w:r>
        <w:rPr>
          <w:b/>
        </w:rPr>
        <w:t>NOTE:</w:t>
      </w:r>
      <w:r>
        <w:rPr>
          <w:b/>
          <w:spacing w:val="-3"/>
        </w:rPr>
        <w:t xml:space="preserve"> </w:t>
      </w:r>
      <w:r>
        <w:t>Each</w:t>
      </w:r>
      <w:r>
        <w:rPr>
          <w:spacing w:val="-3"/>
        </w:rPr>
        <w:t xml:space="preserve"> </w:t>
      </w:r>
      <w:r>
        <w:t>object</w:t>
      </w:r>
      <w:r>
        <w:rPr>
          <w:spacing w:val="-3"/>
        </w:rPr>
        <w:t xml:space="preserve"> </w:t>
      </w:r>
      <w:r>
        <w:t>may</w:t>
      </w:r>
      <w:r>
        <w:rPr>
          <w:spacing w:val="-3"/>
        </w:rPr>
        <w:t xml:space="preserve"> </w:t>
      </w:r>
      <w:r>
        <w:t>only</w:t>
      </w:r>
      <w:r>
        <w:rPr>
          <w:spacing w:val="-3"/>
        </w:rPr>
        <w:t xml:space="preserve"> </w:t>
      </w:r>
      <w:r>
        <w:t>have</w:t>
      </w:r>
      <w:r>
        <w:rPr>
          <w:spacing w:val="-3"/>
        </w:rPr>
        <w:t xml:space="preserve"> </w:t>
      </w:r>
      <w:r>
        <w:t>one</w:t>
      </w:r>
      <w:r>
        <w:rPr>
          <w:spacing w:val="-3"/>
        </w:rPr>
        <w:t xml:space="preserve"> </w:t>
      </w:r>
      <w:r>
        <w:t>text-to-speech</w:t>
      </w:r>
      <w:r>
        <w:rPr>
          <w:spacing w:val="-3"/>
        </w:rPr>
        <w:t xml:space="preserve"> </w:t>
      </w:r>
      <w:r>
        <w:t>audio</w:t>
      </w:r>
      <w:r>
        <w:rPr>
          <w:spacing w:val="-3"/>
        </w:rPr>
        <w:t xml:space="preserve"> </w:t>
      </w:r>
      <w:r>
        <w:t>label</w:t>
      </w:r>
      <w:r>
        <w:rPr>
          <w:spacing w:val="-3"/>
        </w:rPr>
        <w:t xml:space="preserve"> </w:t>
      </w:r>
      <w:r>
        <w:t>and</w:t>
      </w:r>
      <w:r>
        <w:rPr>
          <w:spacing w:val="-3"/>
        </w:rPr>
        <w:t xml:space="preserve"> </w:t>
      </w:r>
      <w:r>
        <w:t>one</w:t>
      </w:r>
      <w:r>
        <w:rPr>
          <w:spacing w:val="-3"/>
        </w:rPr>
        <w:t xml:space="preserve"> </w:t>
      </w:r>
      <w:r>
        <w:t>recorded</w:t>
      </w:r>
      <w:r>
        <w:rPr>
          <w:spacing w:val="-3"/>
        </w:rPr>
        <w:t xml:space="preserve"> </w:t>
      </w:r>
      <w:r>
        <w:t>or</w:t>
      </w:r>
      <w:r>
        <w:rPr>
          <w:spacing w:val="-3"/>
        </w:rPr>
        <w:t xml:space="preserve"> </w:t>
      </w:r>
      <w:r>
        <w:t>sound</w:t>
      </w:r>
      <w:r>
        <w:rPr>
          <w:spacing w:val="-3"/>
        </w:rPr>
        <w:t xml:space="preserve"> </w:t>
      </w:r>
      <w:r>
        <w:t>file</w:t>
      </w:r>
      <w:r>
        <w:rPr>
          <w:spacing w:val="-3"/>
        </w:rPr>
        <w:t xml:space="preserve"> </w:t>
      </w:r>
      <w:r>
        <w:t>audio label</w:t>
      </w:r>
      <w:r>
        <w:rPr>
          <w:spacing w:val="-1"/>
        </w:rPr>
        <w:t xml:space="preserve"> </w:t>
      </w:r>
      <w:r>
        <w:t>associated</w:t>
      </w:r>
      <w:r>
        <w:rPr>
          <w:spacing w:val="-1"/>
        </w:rPr>
        <w:t xml:space="preserve"> </w:t>
      </w:r>
      <w:r>
        <w:t>with</w:t>
      </w:r>
      <w:r>
        <w:rPr>
          <w:spacing w:val="-1"/>
        </w:rPr>
        <w:t xml:space="preserve"> </w:t>
      </w:r>
      <w:r>
        <w:t>it.</w:t>
      </w:r>
      <w:r>
        <w:rPr>
          <w:spacing w:val="-1"/>
        </w:rPr>
        <w:t xml:space="preserve"> </w:t>
      </w:r>
      <w:r>
        <w:t>If</w:t>
      </w:r>
      <w:r>
        <w:rPr>
          <w:spacing w:val="-1"/>
        </w:rPr>
        <w:t xml:space="preserve"> </w:t>
      </w:r>
      <w:r>
        <w:t>you</w:t>
      </w:r>
      <w:r>
        <w:rPr>
          <w:spacing w:val="-1"/>
        </w:rPr>
        <w:t xml:space="preserve"> </w:t>
      </w:r>
      <w:r>
        <w:t>record</w:t>
      </w:r>
      <w:r>
        <w:rPr>
          <w:spacing w:val="-1"/>
        </w:rPr>
        <w:t xml:space="preserve"> </w:t>
      </w:r>
      <w:r>
        <w:t>an</w:t>
      </w:r>
      <w:r>
        <w:rPr>
          <w:spacing w:val="-1"/>
        </w:rPr>
        <w:t xml:space="preserve"> </w:t>
      </w:r>
      <w:r>
        <w:t>audio</w:t>
      </w:r>
      <w:r>
        <w:rPr>
          <w:spacing w:val="-1"/>
        </w:rPr>
        <w:t xml:space="preserve"> </w:t>
      </w:r>
      <w:r>
        <w:t>label</w:t>
      </w:r>
      <w:r>
        <w:rPr>
          <w:spacing w:val="-1"/>
        </w:rPr>
        <w:t xml:space="preserve"> </w:t>
      </w:r>
      <w:r>
        <w:t>for</w:t>
      </w:r>
      <w:r>
        <w:rPr>
          <w:spacing w:val="-1"/>
        </w:rPr>
        <w:t xml:space="preserve"> </w:t>
      </w:r>
      <w:r>
        <w:t>an</w:t>
      </w:r>
      <w:r>
        <w:rPr>
          <w:spacing w:val="-1"/>
        </w:rPr>
        <w:t xml:space="preserve"> </w:t>
      </w:r>
      <w:r>
        <w:t>object,</w:t>
      </w:r>
      <w:r>
        <w:rPr>
          <w:spacing w:val="-1"/>
        </w:rPr>
        <w:t xml:space="preserve"> </w:t>
      </w:r>
      <w:r>
        <w:t>it</w:t>
      </w:r>
      <w:r>
        <w:rPr>
          <w:spacing w:val="-1"/>
        </w:rPr>
        <w:t xml:space="preserve"> </w:t>
      </w:r>
      <w:r>
        <w:t>will</w:t>
      </w:r>
      <w:r>
        <w:rPr>
          <w:spacing w:val="-1"/>
        </w:rPr>
        <w:t xml:space="preserve"> </w:t>
      </w:r>
      <w:r>
        <w:t>replace</w:t>
      </w:r>
      <w:r>
        <w:rPr>
          <w:spacing w:val="-1"/>
        </w:rPr>
        <w:t xml:space="preserve"> </w:t>
      </w:r>
      <w:r>
        <w:t>any</w:t>
      </w:r>
      <w:r>
        <w:rPr>
          <w:spacing w:val="-1"/>
        </w:rPr>
        <w:t xml:space="preserve"> </w:t>
      </w:r>
      <w:r>
        <w:t>existing</w:t>
      </w:r>
      <w:r>
        <w:rPr>
          <w:spacing w:val="-1"/>
        </w:rPr>
        <w:t xml:space="preserve"> </w:t>
      </w:r>
      <w:r>
        <w:t>sound</w:t>
      </w:r>
      <w:r>
        <w:rPr>
          <w:spacing w:val="-1"/>
        </w:rPr>
        <w:t xml:space="preserve"> </w:t>
      </w:r>
      <w:r>
        <w:t>file you may have associated with that object previously.</w:t>
      </w:r>
    </w:p>
    <w:p w14:paraId="44C6D33C" w14:textId="77777777" w:rsidR="00EE71FB" w:rsidRDefault="00EE71FB">
      <w:pPr>
        <w:pStyle w:val="BodyText"/>
        <w:spacing w:before="25"/>
      </w:pPr>
    </w:p>
    <w:p w14:paraId="44C6D33D" w14:textId="77777777" w:rsidR="00EE71FB" w:rsidRDefault="00617305">
      <w:pPr>
        <w:pStyle w:val="Heading2"/>
        <w:spacing w:before="1"/>
        <w:jc w:val="both"/>
      </w:pPr>
      <w:r>
        <w:t xml:space="preserve">Editing an existing audio </w:t>
      </w:r>
      <w:r>
        <w:rPr>
          <w:spacing w:val="-2"/>
        </w:rPr>
        <w:t>label</w:t>
      </w:r>
    </w:p>
    <w:p w14:paraId="44C6D33E" w14:textId="77777777" w:rsidR="00EE71FB" w:rsidRDefault="00EE71FB">
      <w:pPr>
        <w:pStyle w:val="BodyText"/>
        <w:spacing w:before="43"/>
        <w:rPr>
          <w:b/>
        </w:rPr>
      </w:pPr>
    </w:p>
    <w:p w14:paraId="44C6D33F" w14:textId="77777777" w:rsidR="00EE71FB" w:rsidRDefault="00617305">
      <w:pPr>
        <w:pStyle w:val="BodyText"/>
        <w:ind w:left="110"/>
        <w:jc w:val="both"/>
      </w:pPr>
      <w:r>
        <w:t xml:space="preserve">You may edit any type of audio label by repeating the steps used to create the audio </w:t>
      </w:r>
      <w:r>
        <w:rPr>
          <w:spacing w:val="-2"/>
        </w:rPr>
        <w:t>label.</w:t>
      </w:r>
    </w:p>
    <w:p w14:paraId="44C6D340" w14:textId="77777777" w:rsidR="00EE71FB" w:rsidRDefault="00EE71FB">
      <w:pPr>
        <w:jc w:val="both"/>
        <w:sectPr w:rsidR="00EE71FB">
          <w:pgSz w:w="11910" w:h="16840"/>
          <w:pgMar w:top="1440" w:right="740" w:bottom="480" w:left="740" w:header="304" w:footer="295" w:gutter="0"/>
          <w:cols w:space="720"/>
        </w:sectPr>
      </w:pPr>
    </w:p>
    <w:p w14:paraId="44C6D341" w14:textId="77777777" w:rsidR="00EE71FB" w:rsidRDefault="00617305">
      <w:pPr>
        <w:pStyle w:val="Heading1"/>
        <w:numPr>
          <w:ilvl w:val="1"/>
          <w:numId w:val="3"/>
        </w:numPr>
        <w:tabs>
          <w:tab w:val="left" w:pos="750"/>
        </w:tabs>
      </w:pPr>
      <w:bookmarkStart w:id="355" w:name="9.04_Browsing_and_selecting_objects_(Tab"/>
      <w:bookmarkStart w:id="356" w:name="_bookmark53"/>
      <w:bookmarkStart w:id="357" w:name="_Toc205893303"/>
      <w:bookmarkEnd w:id="355"/>
      <w:bookmarkEnd w:id="356"/>
      <w:r>
        <w:lastRenderedPageBreak/>
        <w:t xml:space="preserve">Browsing and selecting objects (Tab or </w:t>
      </w:r>
      <w:proofErr w:type="spellStart"/>
      <w:r>
        <w:rPr>
          <w:spacing w:val="-2"/>
        </w:rPr>
        <w:t>Shift+Tab</w:t>
      </w:r>
      <w:proofErr w:type="spellEnd"/>
      <w:r>
        <w:rPr>
          <w:spacing w:val="-2"/>
        </w:rPr>
        <w:t>)</w:t>
      </w:r>
      <w:bookmarkEnd w:id="357"/>
    </w:p>
    <w:p w14:paraId="44C6D342" w14:textId="77777777" w:rsidR="00EE71FB" w:rsidRDefault="00617305">
      <w:pPr>
        <w:pStyle w:val="BodyText"/>
        <w:spacing w:before="323" w:line="261" w:lineRule="auto"/>
        <w:ind w:left="110" w:right="373"/>
        <w:jc w:val="both"/>
      </w:pPr>
      <w:r>
        <w:t>All objects that have been placed in the design with one of the drawing tools are grouped in the objects list</w:t>
      </w:r>
      <w:r>
        <w:rPr>
          <w:spacing w:val="-2"/>
        </w:rPr>
        <w:t xml:space="preserve"> </w:t>
      </w:r>
      <w:r>
        <w:t>(</w:t>
      </w:r>
      <w:proofErr w:type="spellStart"/>
      <w:r>
        <w:t>Ctrl+M</w:t>
      </w:r>
      <w:proofErr w:type="spellEnd"/>
      <w:r>
        <w:t>).</w:t>
      </w:r>
      <w:r>
        <w:rPr>
          <w:spacing w:val="-2"/>
        </w:rPr>
        <w:t xml:space="preserve"> </w:t>
      </w:r>
      <w:r>
        <w:t>From</w:t>
      </w:r>
      <w:r>
        <w:rPr>
          <w:spacing w:val="-2"/>
        </w:rPr>
        <w:t xml:space="preserve"> </w:t>
      </w:r>
      <w:r>
        <w:t>this</w:t>
      </w:r>
      <w:r>
        <w:rPr>
          <w:spacing w:val="-2"/>
        </w:rPr>
        <w:t xml:space="preserve"> </w:t>
      </w:r>
      <w:r>
        <w:t>list,</w:t>
      </w:r>
      <w:r>
        <w:rPr>
          <w:spacing w:val="-2"/>
        </w:rPr>
        <w:t xml:space="preserve"> </w:t>
      </w:r>
      <w:r>
        <w:t>the</w:t>
      </w:r>
      <w:r>
        <w:rPr>
          <w:spacing w:val="-2"/>
        </w:rPr>
        <w:t xml:space="preserve"> </w:t>
      </w:r>
      <w:r>
        <w:t>respective</w:t>
      </w:r>
      <w:r>
        <w:rPr>
          <w:spacing w:val="-2"/>
        </w:rPr>
        <w:t xml:space="preserve"> </w:t>
      </w:r>
      <w:r>
        <w:t>context</w:t>
      </w:r>
      <w:r>
        <w:rPr>
          <w:spacing w:val="-2"/>
        </w:rPr>
        <w:t xml:space="preserve"> </w:t>
      </w:r>
      <w:r>
        <w:t>menus</w:t>
      </w:r>
      <w:r>
        <w:rPr>
          <w:spacing w:val="-2"/>
        </w:rPr>
        <w:t xml:space="preserve"> </w:t>
      </w:r>
      <w:r>
        <w:t>can</w:t>
      </w:r>
      <w:r>
        <w:rPr>
          <w:spacing w:val="-2"/>
        </w:rPr>
        <w:t xml:space="preserve"> </w:t>
      </w:r>
      <w:r>
        <w:t>be</w:t>
      </w:r>
      <w:r>
        <w:rPr>
          <w:spacing w:val="-2"/>
        </w:rPr>
        <w:t xml:space="preserve"> </w:t>
      </w:r>
      <w:r>
        <w:t>opened</w:t>
      </w:r>
      <w:r>
        <w:rPr>
          <w:spacing w:val="-2"/>
        </w:rPr>
        <w:t xml:space="preserve"> </w:t>
      </w:r>
      <w:r>
        <w:t>to</w:t>
      </w:r>
      <w:r>
        <w:rPr>
          <w:spacing w:val="-2"/>
        </w:rPr>
        <w:t xml:space="preserve"> </w:t>
      </w:r>
      <w:r>
        <w:t>change</w:t>
      </w:r>
      <w:r>
        <w:rPr>
          <w:spacing w:val="-2"/>
        </w:rPr>
        <w:t xml:space="preserve"> </w:t>
      </w:r>
      <w:r>
        <w:t>the</w:t>
      </w:r>
      <w:r>
        <w:rPr>
          <w:spacing w:val="-2"/>
        </w:rPr>
        <w:t xml:space="preserve"> </w:t>
      </w:r>
      <w:r>
        <w:t>properties</w:t>
      </w:r>
      <w:r>
        <w:rPr>
          <w:spacing w:val="-2"/>
        </w:rPr>
        <w:t xml:space="preserve"> </w:t>
      </w:r>
      <w:r>
        <w:t>of</w:t>
      </w:r>
      <w:r>
        <w:rPr>
          <w:spacing w:val="-2"/>
        </w:rPr>
        <w:t xml:space="preserve"> </w:t>
      </w:r>
      <w:r>
        <w:t xml:space="preserve">the </w:t>
      </w:r>
      <w:r>
        <w:rPr>
          <w:spacing w:val="-2"/>
        </w:rPr>
        <w:t>object.</w:t>
      </w:r>
    </w:p>
    <w:p w14:paraId="44C6D343" w14:textId="77777777" w:rsidR="00EE71FB" w:rsidRDefault="00EE71FB">
      <w:pPr>
        <w:pStyle w:val="BodyText"/>
        <w:spacing w:before="22"/>
      </w:pPr>
    </w:p>
    <w:p w14:paraId="44C6D344" w14:textId="77777777" w:rsidR="00EE71FB" w:rsidRDefault="00617305">
      <w:pPr>
        <w:pStyle w:val="BodyText"/>
        <w:ind w:left="110"/>
      </w:pPr>
      <w:r>
        <w:t xml:space="preserve">You can select an object or text label in the design by choosing it from this list, then pressing </w:t>
      </w:r>
      <w:r>
        <w:rPr>
          <w:spacing w:val="-2"/>
        </w:rPr>
        <w:t>'OK'.</w:t>
      </w:r>
    </w:p>
    <w:p w14:paraId="44C6D345" w14:textId="77777777" w:rsidR="00EE71FB" w:rsidRDefault="00EE71FB">
      <w:pPr>
        <w:pStyle w:val="BodyText"/>
        <w:spacing w:before="52"/>
      </w:pPr>
    </w:p>
    <w:p w14:paraId="44C6D346" w14:textId="77777777" w:rsidR="00EE71FB" w:rsidRDefault="00617305">
      <w:pPr>
        <w:pStyle w:val="Heading2"/>
      </w:pPr>
      <w:r>
        <w:t xml:space="preserve">Cycle through text labels and objects with Tab or </w:t>
      </w:r>
      <w:proofErr w:type="spellStart"/>
      <w:r>
        <w:rPr>
          <w:spacing w:val="-2"/>
        </w:rPr>
        <w:t>Shift+Tab</w:t>
      </w:r>
      <w:proofErr w:type="spellEnd"/>
    </w:p>
    <w:p w14:paraId="44C6D347" w14:textId="77777777" w:rsidR="00EE71FB" w:rsidRDefault="00EE71FB">
      <w:pPr>
        <w:pStyle w:val="BodyText"/>
        <w:spacing w:before="44"/>
        <w:rPr>
          <w:b/>
        </w:rPr>
      </w:pPr>
    </w:p>
    <w:p w14:paraId="44C6D348" w14:textId="77777777" w:rsidR="00EE71FB" w:rsidRDefault="00617305">
      <w:pPr>
        <w:pStyle w:val="BodyText"/>
        <w:spacing w:line="261" w:lineRule="auto"/>
        <w:ind w:left="110" w:right="236"/>
      </w:pPr>
      <w:r>
        <w:t>To conveniently cycle through the objects and text labels that are present in the design, use Tab (cycle forward)</w:t>
      </w:r>
      <w:r>
        <w:rPr>
          <w:spacing w:val="-2"/>
        </w:rPr>
        <w:t xml:space="preserve"> </w:t>
      </w:r>
      <w:r>
        <w:t>or</w:t>
      </w:r>
      <w:r>
        <w:rPr>
          <w:spacing w:val="-2"/>
        </w:rPr>
        <w:t xml:space="preserve"> </w:t>
      </w:r>
      <w:proofErr w:type="spellStart"/>
      <w:r w:rsidRPr="00DC081C">
        <w:rPr>
          <w:b/>
          <w:bCs/>
        </w:rPr>
        <w:t>Shift+Tab</w:t>
      </w:r>
      <w:proofErr w:type="spellEnd"/>
      <w:r>
        <w:rPr>
          <w:spacing w:val="-2"/>
        </w:rPr>
        <w:t xml:space="preserve"> </w:t>
      </w:r>
      <w:r>
        <w:t>(cycle</w:t>
      </w:r>
      <w:r>
        <w:rPr>
          <w:spacing w:val="-2"/>
        </w:rPr>
        <w:t xml:space="preserve"> </w:t>
      </w:r>
      <w:r>
        <w:t>backwards).</w:t>
      </w:r>
      <w:r>
        <w:rPr>
          <w:spacing w:val="-2"/>
        </w:rPr>
        <w:t xml:space="preserve"> </w:t>
      </w:r>
      <w:r>
        <w:t>One</w:t>
      </w:r>
      <w:r>
        <w:rPr>
          <w:spacing w:val="-2"/>
        </w:rPr>
        <w:t xml:space="preserve"> </w:t>
      </w:r>
      <w:r>
        <w:t>by</w:t>
      </w:r>
      <w:r>
        <w:rPr>
          <w:spacing w:val="-2"/>
        </w:rPr>
        <w:t xml:space="preserve"> </w:t>
      </w:r>
      <w:r>
        <w:t>one,</w:t>
      </w:r>
      <w:r>
        <w:rPr>
          <w:spacing w:val="-2"/>
        </w:rPr>
        <w:t xml:space="preserve"> </w:t>
      </w:r>
      <w:r>
        <w:t>the</w:t>
      </w:r>
      <w:r>
        <w:rPr>
          <w:spacing w:val="-2"/>
        </w:rPr>
        <w:t xml:space="preserve"> </w:t>
      </w:r>
      <w:r>
        <w:t>objects</w:t>
      </w:r>
      <w:r>
        <w:rPr>
          <w:spacing w:val="-2"/>
        </w:rPr>
        <w:t xml:space="preserve"> </w:t>
      </w:r>
      <w:r>
        <w:t>and</w:t>
      </w:r>
      <w:r>
        <w:rPr>
          <w:spacing w:val="-2"/>
        </w:rPr>
        <w:t xml:space="preserve"> </w:t>
      </w:r>
      <w:r>
        <w:t>text</w:t>
      </w:r>
      <w:r>
        <w:rPr>
          <w:spacing w:val="-2"/>
        </w:rPr>
        <w:t xml:space="preserve"> </w:t>
      </w:r>
      <w:r>
        <w:t>labels</w:t>
      </w:r>
      <w:r>
        <w:rPr>
          <w:spacing w:val="-2"/>
        </w:rPr>
        <w:t xml:space="preserve"> </w:t>
      </w:r>
      <w:r>
        <w:t>will</w:t>
      </w:r>
      <w:r>
        <w:rPr>
          <w:spacing w:val="-2"/>
        </w:rPr>
        <w:t xml:space="preserve"> </w:t>
      </w:r>
      <w:r>
        <w:t>get</w:t>
      </w:r>
      <w:r>
        <w:rPr>
          <w:spacing w:val="-2"/>
        </w:rPr>
        <w:t xml:space="preserve"> </w:t>
      </w:r>
      <w:r>
        <w:t>the</w:t>
      </w:r>
      <w:r>
        <w:rPr>
          <w:spacing w:val="-2"/>
        </w:rPr>
        <w:t xml:space="preserve"> </w:t>
      </w:r>
      <w:r>
        <w:t>focus</w:t>
      </w:r>
      <w:r>
        <w:rPr>
          <w:spacing w:val="-2"/>
        </w:rPr>
        <w:t xml:space="preserve"> </w:t>
      </w:r>
      <w:r>
        <w:t>(will be selected). The name and position of the object or label will be announced.</w:t>
      </w:r>
    </w:p>
    <w:p w14:paraId="44C6D349" w14:textId="77777777" w:rsidR="00EE71FB" w:rsidRDefault="00EE71FB">
      <w:pPr>
        <w:pStyle w:val="BodyText"/>
        <w:spacing w:before="21"/>
      </w:pPr>
    </w:p>
    <w:p w14:paraId="44C6D34A" w14:textId="77777777" w:rsidR="00EE71FB" w:rsidRDefault="00617305">
      <w:pPr>
        <w:pStyle w:val="BodyText"/>
        <w:spacing w:line="261" w:lineRule="auto"/>
        <w:ind w:left="110"/>
      </w:pPr>
      <w:r>
        <w:t>This</w:t>
      </w:r>
      <w:r>
        <w:rPr>
          <w:spacing w:val="-2"/>
        </w:rPr>
        <w:t xml:space="preserve"> </w:t>
      </w:r>
      <w:r>
        <w:t>way</w:t>
      </w:r>
      <w:r>
        <w:rPr>
          <w:spacing w:val="-2"/>
        </w:rPr>
        <w:t xml:space="preserve"> </w:t>
      </w:r>
      <w:r>
        <w:t>you</w:t>
      </w:r>
      <w:r>
        <w:rPr>
          <w:spacing w:val="-2"/>
        </w:rPr>
        <w:t xml:space="preserve"> </w:t>
      </w:r>
      <w:r>
        <w:t>can</w:t>
      </w:r>
      <w:r>
        <w:rPr>
          <w:spacing w:val="-2"/>
        </w:rPr>
        <w:t xml:space="preserve"> </w:t>
      </w:r>
      <w:r>
        <w:t>cycle</w:t>
      </w:r>
      <w:r>
        <w:rPr>
          <w:spacing w:val="-2"/>
        </w:rPr>
        <w:t xml:space="preserve"> </w:t>
      </w:r>
      <w:r>
        <w:t>from</w:t>
      </w:r>
      <w:r>
        <w:rPr>
          <w:spacing w:val="-2"/>
        </w:rPr>
        <w:t xml:space="preserve"> </w:t>
      </w:r>
      <w:r>
        <w:t>top</w:t>
      </w:r>
      <w:r>
        <w:rPr>
          <w:spacing w:val="-2"/>
        </w:rPr>
        <w:t xml:space="preserve"> </w:t>
      </w:r>
      <w:r>
        <w:t>to</w:t>
      </w:r>
      <w:r>
        <w:rPr>
          <w:spacing w:val="-2"/>
        </w:rPr>
        <w:t xml:space="preserve"> </w:t>
      </w:r>
      <w:r>
        <w:t>bottom</w:t>
      </w:r>
      <w:r>
        <w:rPr>
          <w:spacing w:val="-2"/>
        </w:rPr>
        <w:t xml:space="preserve"> </w:t>
      </w:r>
      <w:r>
        <w:t>through</w:t>
      </w:r>
      <w:r>
        <w:rPr>
          <w:spacing w:val="-2"/>
        </w:rPr>
        <w:t xml:space="preserve"> </w:t>
      </w:r>
      <w:r>
        <w:t>the</w:t>
      </w:r>
      <w:r>
        <w:rPr>
          <w:spacing w:val="-2"/>
        </w:rPr>
        <w:t xml:space="preserve"> </w:t>
      </w:r>
      <w:r>
        <w:t>design.</w:t>
      </w:r>
      <w:r>
        <w:rPr>
          <w:spacing w:val="-2"/>
        </w:rPr>
        <w:t xml:space="preserve"> </w:t>
      </w:r>
      <w:r>
        <w:t>If</w:t>
      </w:r>
      <w:r>
        <w:rPr>
          <w:spacing w:val="-2"/>
        </w:rPr>
        <w:t xml:space="preserve"> </w:t>
      </w:r>
      <w:r>
        <w:t>any</w:t>
      </w:r>
      <w:r>
        <w:rPr>
          <w:spacing w:val="-2"/>
        </w:rPr>
        <w:t xml:space="preserve"> </w:t>
      </w:r>
      <w:r>
        <w:t>objects</w:t>
      </w:r>
      <w:r>
        <w:rPr>
          <w:spacing w:val="-2"/>
        </w:rPr>
        <w:t xml:space="preserve"> </w:t>
      </w:r>
      <w:r>
        <w:t>are</w:t>
      </w:r>
      <w:r>
        <w:rPr>
          <w:spacing w:val="-2"/>
        </w:rPr>
        <w:t xml:space="preserve"> </w:t>
      </w:r>
      <w:r>
        <w:t>horizontally</w:t>
      </w:r>
      <w:r>
        <w:rPr>
          <w:spacing w:val="-2"/>
        </w:rPr>
        <w:t xml:space="preserve"> </w:t>
      </w:r>
      <w:r>
        <w:t>aligned,</w:t>
      </w:r>
      <w:r>
        <w:rPr>
          <w:spacing w:val="-2"/>
        </w:rPr>
        <w:t xml:space="preserve"> </w:t>
      </w:r>
      <w:r>
        <w:t>the objects further to the left will come first.</w:t>
      </w:r>
    </w:p>
    <w:p w14:paraId="44C6D34B" w14:textId="77777777" w:rsidR="00EE71FB" w:rsidRDefault="00EE71FB">
      <w:pPr>
        <w:pStyle w:val="BodyText"/>
        <w:spacing w:before="23"/>
      </w:pPr>
    </w:p>
    <w:p w14:paraId="44C6D34C" w14:textId="77777777" w:rsidR="00EE71FB" w:rsidRDefault="00617305">
      <w:pPr>
        <w:pStyle w:val="BodyText"/>
        <w:ind w:left="110"/>
      </w:pPr>
      <w:r>
        <w:t xml:space="preserve">Use </w:t>
      </w:r>
      <w:proofErr w:type="spellStart"/>
      <w:r w:rsidRPr="00DC081C">
        <w:rPr>
          <w:b/>
          <w:bCs/>
        </w:rPr>
        <w:t>Ctrl+K</w:t>
      </w:r>
      <w:proofErr w:type="spellEnd"/>
      <w:r>
        <w:t xml:space="preserve"> or the enter key to open the context menu if you wish to make any changes to the </w:t>
      </w:r>
      <w:r>
        <w:rPr>
          <w:spacing w:val="-2"/>
        </w:rPr>
        <w:t>object.</w:t>
      </w:r>
    </w:p>
    <w:p w14:paraId="44C6D34D" w14:textId="77777777" w:rsidR="00EE71FB" w:rsidRDefault="00EE71FB">
      <w:pPr>
        <w:sectPr w:rsidR="00EE71FB">
          <w:pgSz w:w="11910" w:h="16840"/>
          <w:pgMar w:top="1440" w:right="740" w:bottom="480" w:left="740" w:header="304" w:footer="295" w:gutter="0"/>
          <w:cols w:space="720"/>
        </w:sectPr>
      </w:pPr>
    </w:p>
    <w:p w14:paraId="44C6D34E" w14:textId="77777777" w:rsidR="00EE71FB" w:rsidRDefault="00617305">
      <w:pPr>
        <w:pStyle w:val="Heading1"/>
        <w:numPr>
          <w:ilvl w:val="1"/>
          <w:numId w:val="3"/>
        </w:numPr>
        <w:tabs>
          <w:tab w:val="left" w:pos="750"/>
        </w:tabs>
      </w:pPr>
      <w:bookmarkStart w:id="358" w:name="9.05_View_-_Context_menu_(Ctrl+K_or_Ente"/>
      <w:bookmarkStart w:id="359" w:name="_bookmark54"/>
      <w:bookmarkStart w:id="360" w:name="_Toc205893304"/>
      <w:bookmarkEnd w:id="358"/>
      <w:bookmarkEnd w:id="359"/>
      <w:r>
        <w:lastRenderedPageBreak/>
        <w:t>View - Context menu (</w:t>
      </w:r>
      <w:proofErr w:type="spellStart"/>
      <w:r>
        <w:t>Ctrl+K</w:t>
      </w:r>
      <w:proofErr w:type="spellEnd"/>
      <w:r>
        <w:t xml:space="preserve"> or </w:t>
      </w:r>
      <w:r>
        <w:rPr>
          <w:spacing w:val="-2"/>
        </w:rPr>
        <w:t>Enter)</w:t>
      </w:r>
      <w:bookmarkEnd w:id="360"/>
    </w:p>
    <w:p w14:paraId="44C6D34F" w14:textId="1F27906E" w:rsidR="00EE71FB" w:rsidRDefault="00617305">
      <w:pPr>
        <w:pStyle w:val="BodyText"/>
        <w:spacing w:before="323" w:line="261" w:lineRule="auto"/>
        <w:ind w:left="110" w:right="186"/>
      </w:pPr>
      <w:r>
        <w:t>Any</w:t>
      </w:r>
      <w:r>
        <w:rPr>
          <w:spacing w:val="-2"/>
        </w:rPr>
        <w:t xml:space="preserve"> </w:t>
      </w:r>
      <w:r>
        <w:t>objects</w:t>
      </w:r>
      <w:r>
        <w:rPr>
          <w:spacing w:val="-2"/>
        </w:rPr>
        <w:t xml:space="preserve"> </w:t>
      </w:r>
      <w:r>
        <w:t>that</w:t>
      </w:r>
      <w:r>
        <w:rPr>
          <w:spacing w:val="-2"/>
        </w:rPr>
        <w:t xml:space="preserve"> </w:t>
      </w:r>
      <w:r>
        <w:t>were</w:t>
      </w:r>
      <w:r>
        <w:rPr>
          <w:spacing w:val="-2"/>
        </w:rPr>
        <w:t xml:space="preserve"> </w:t>
      </w:r>
      <w:r>
        <w:t>placed</w:t>
      </w:r>
      <w:r>
        <w:rPr>
          <w:spacing w:val="-2"/>
        </w:rPr>
        <w:t xml:space="preserve"> </w:t>
      </w:r>
      <w:r>
        <w:t>in</w:t>
      </w:r>
      <w:r>
        <w:rPr>
          <w:spacing w:val="-2"/>
        </w:rPr>
        <w:t xml:space="preserve"> </w:t>
      </w:r>
      <w:r>
        <w:t>the</w:t>
      </w:r>
      <w:r>
        <w:rPr>
          <w:spacing w:val="-2"/>
        </w:rPr>
        <w:t xml:space="preserve"> </w:t>
      </w:r>
      <w:r>
        <w:t>design</w:t>
      </w:r>
      <w:r>
        <w:rPr>
          <w:spacing w:val="-2"/>
        </w:rPr>
        <w:t xml:space="preserve"> </w:t>
      </w:r>
      <w:r>
        <w:t>can</w:t>
      </w:r>
      <w:r>
        <w:rPr>
          <w:spacing w:val="-2"/>
        </w:rPr>
        <w:t xml:space="preserve"> </w:t>
      </w:r>
      <w:r>
        <w:t>be</w:t>
      </w:r>
      <w:r>
        <w:rPr>
          <w:spacing w:val="-2"/>
        </w:rPr>
        <w:t xml:space="preserve"> </w:t>
      </w:r>
      <w:r>
        <w:t>edited</w:t>
      </w:r>
      <w:r>
        <w:rPr>
          <w:spacing w:val="-2"/>
        </w:rPr>
        <w:t xml:space="preserve"> </w:t>
      </w:r>
      <w:r w:rsidR="00603994">
        <w:t>later</w:t>
      </w:r>
      <w:r>
        <w:t>.</w:t>
      </w:r>
      <w:r>
        <w:rPr>
          <w:spacing w:val="-2"/>
        </w:rPr>
        <w:t xml:space="preserve"> </w:t>
      </w:r>
      <w:r>
        <w:t>Opening</w:t>
      </w:r>
      <w:r>
        <w:rPr>
          <w:spacing w:val="-2"/>
        </w:rPr>
        <w:t xml:space="preserve"> </w:t>
      </w:r>
      <w:r>
        <w:t>the</w:t>
      </w:r>
      <w:r>
        <w:rPr>
          <w:spacing w:val="-2"/>
        </w:rPr>
        <w:t xml:space="preserve"> </w:t>
      </w:r>
      <w:r>
        <w:t>context</w:t>
      </w:r>
      <w:r>
        <w:rPr>
          <w:spacing w:val="-2"/>
        </w:rPr>
        <w:t xml:space="preserve"> </w:t>
      </w:r>
      <w:r>
        <w:t>menu</w:t>
      </w:r>
      <w:r>
        <w:rPr>
          <w:spacing w:val="-2"/>
        </w:rPr>
        <w:t xml:space="preserve"> </w:t>
      </w:r>
      <w:r>
        <w:t>of</w:t>
      </w:r>
      <w:r>
        <w:rPr>
          <w:spacing w:val="-2"/>
        </w:rPr>
        <w:t xml:space="preserve"> </w:t>
      </w:r>
      <w:r>
        <w:t>a</w:t>
      </w:r>
      <w:r>
        <w:rPr>
          <w:spacing w:val="-2"/>
        </w:rPr>
        <w:t xml:space="preserve"> </w:t>
      </w:r>
      <w:r>
        <w:t xml:space="preserve">selected object or drawing tool gives access to all the properties that can be changed. </w:t>
      </w:r>
    </w:p>
    <w:p w14:paraId="44C6D350" w14:textId="77777777" w:rsidR="00EE71FB" w:rsidRDefault="00EE71FB">
      <w:pPr>
        <w:pStyle w:val="BodyText"/>
        <w:spacing w:before="26"/>
      </w:pPr>
    </w:p>
    <w:p w14:paraId="44C6D351" w14:textId="77777777" w:rsidR="00EE71FB" w:rsidRDefault="00617305">
      <w:pPr>
        <w:pStyle w:val="Heading2"/>
      </w:pPr>
      <w:r>
        <w:t>View - Open context menu (</w:t>
      </w:r>
      <w:proofErr w:type="spellStart"/>
      <w:r>
        <w:t>Ctrl+K</w:t>
      </w:r>
      <w:proofErr w:type="spellEnd"/>
      <w:r>
        <w:t xml:space="preserve"> or </w:t>
      </w:r>
      <w:r>
        <w:rPr>
          <w:spacing w:val="-2"/>
        </w:rPr>
        <w:t>Enter)</w:t>
      </w:r>
    </w:p>
    <w:p w14:paraId="44C6D352" w14:textId="77777777" w:rsidR="00EE71FB" w:rsidRDefault="00EE71FB">
      <w:pPr>
        <w:pStyle w:val="BodyText"/>
        <w:spacing w:before="44"/>
        <w:rPr>
          <w:b/>
        </w:rPr>
      </w:pPr>
    </w:p>
    <w:p w14:paraId="44C6D353" w14:textId="77777777" w:rsidR="00EE71FB" w:rsidRDefault="00617305">
      <w:pPr>
        <w:pStyle w:val="BodyText"/>
        <w:spacing w:line="261" w:lineRule="auto"/>
        <w:ind w:left="110" w:right="116"/>
      </w:pPr>
      <w:r>
        <w:t>Once you have selected an object in the design, you can open the context menu by choosing 'Context menu'</w:t>
      </w:r>
      <w:r>
        <w:rPr>
          <w:spacing w:val="-2"/>
        </w:rPr>
        <w:t xml:space="preserve"> </w:t>
      </w:r>
      <w:r>
        <w:t>from</w:t>
      </w:r>
      <w:r>
        <w:rPr>
          <w:spacing w:val="-2"/>
        </w:rPr>
        <w:t xml:space="preserve"> </w:t>
      </w:r>
      <w:r>
        <w:t>the</w:t>
      </w:r>
      <w:r>
        <w:rPr>
          <w:spacing w:val="-2"/>
        </w:rPr>
        <w:t xml:space="preserve"> </w:t>
      </w:r>
      <w:r>
        <w:t>View</w:t>
      </w:r>
      <w:r>
        <w:rPr>
          <w:spacing w:val="-2"/>
        </w:rPr>
        <w:t xml:space="preserve"> </w:t>
      </w:r>
      <w:r>
        <w:t>menu.</w:t>
      </w:r>
      <w:r>
        <w:rPr>
          <w:spacing w:val="-2"/>
        </w:rPr>
        <w:t xml:space="preserve"> </w:t>
      </w:r>
      <w:r>
        <w:t>Alternatively,</w:t>
      </w:r>
      <w:r>
        <w:rPr>
          <w:spacing w:val="-2"/>
        </w:rPr>
        <w:t xml:space="preserve"> </w:t>
      </w:r>
      <w:r>
        <w:t>you</w:t>
      </w:r>
      <w:r>
        <w:rPr>
          <w:spacing w:val="-2"/>
        </w:rPr>
        <w:t xml:space="preserve"> </w:t>
      </w:r>
      <w:r>
        <w:t>can</w:t>
      </w:r>
      <w:r>
        <w:rPr>
          <w:spacing w:val="-2"/>
        </w:rPr>
        <w:t xml:space="preserve"> </w:t>
      </w:r>
      <w:r>
        <w:t>press</w:t>
      </w:r>
      <w:r>
        <w:rPr>
          <w:spacing w:val="-2"/>
        </w:rPr>
        <w:t xml:space="preserve"> </w:t>
      </w:r>
      <w:proofErr w:type="spellStart"/>
      <w:r w:rsidRPr="00DC081C">
        <w:rPr>
          <w:b/>
          <w:bCs/>
        </w:rPr>
        <w:t>Ctrl+K</w:t>
      </w:r>
      <w:proofErr w:type="spellEnd"/>
      <w:r>
        <w:rPr>
          <w:spacing w:val="-2"/>
        </w:rPr>
        <w:t xml:space="preserve"> </w:t>
      </w:r>
      <w:r>
        <w:t>or</w:t>
      </w:r>
      <w:r>
        <w:rPr>
          <w:spacing w:val="-2"/>
        </w:rPr>
        <w:t xml:space="preserve"> </w:t>
      </w:r>
      <w:r>
        <w:t>the</w:t>
      </w:r>
      <w:r>
        <w:rPr>
          <w:spacing w:val="-2"/>
        </w:rPr>
        <w:t xml:space="preserve"> </w:t>
      </w:r>
      <w:r>
        <w:t>Enter</w:t>
      </w:r>
      <w:r>
        <w:rPr>
          <w:spacing w:val="-2"/>
        </w:rPr>
        <w:t xml:space="preserve"> </w:t>
      </w:r>
      <w:r>
        <w:t>key</w:t>
      </w:r>
      <w:r>
        <w:rPr>
          <w:spacing w:val="-2"/>
        </w:rPr>
        <w:t xml:space="preserve"> </w:t>
      </w:r>
      <w:r>
        <w:t>as</w:t>
      </w:r>
      <w:r>
        <w:rPr>
          <w:spacing w:val="-2"/>
        </w:rPr>
        <w:t xml:space="preserve"> </w:t>
      </w:r>
      <w:r>
        <w:t>a</w:t>
      </w:r>
      <w:r>
        <w:rPr>
          <w:spacing w:val="-2"/>
        </w:rPr>
        <w:t xml:space="preserve"> </w:t>
      </w:r>
      <w:r>
        <w:t>shortcut</w:t>
      </w:r>
      <w:r>
        <w:rPr>
          <w:spacing w:val="-2"/>
        </w:rPr>
        <w:t xml:space="preserve"> </w:t>
      </w:r>
      <w:r>
        <w:t>to</w:t>
      </w:r>
      <w:r>
        <w:rPr>
          <w:spacing w:val="-2"/>
        </w:rPr>
        <w:t xml:space="preserve"> </w:t>
      </w:r>
      <w:r>
        <w:t>open</w:t>
      </w:r>
      <w:r>
        <w:rPr>
          <w:spacing w:val="-2"/>
        </w:rPr>
        <w:t xml:space="preserve"> </w:t>
      </w:r>
      <w:r>
        <w:t>the context menu.</w:t>
      </w:r>
    </w:p>
    <w:p w14:paraId="44C6D354" w14:textId="77777777" w:rsidR="00EE71FB" w:rsidRDefault="00EE71FB">
      <w:pPr>
        <w:pStyle w:val="BodyText"/>
        <w:spacing w:before="26"/>
      </w:pPr>
    </w:p>
    <w:p w14:paraId="44C6D355" w14:textId="77777777" w:rsidR="00EE71FB" w:rsidRDefault="00617305">
      <w:pPr>
        <w:pStyle w:val="Heading2"/>
      </w:pPr>
      <w:r>
        <w:t xml:space="preserve">Open context menu via Object list </w:t>
      </w:r>
      <w:r>
        <w:rPr>
          <w:spacing w:val="-2"/>
        </w:rPr>
        <w:t>(</w:t>
      </w:r>
      <w:proofErr w:type="spellStart"/>
      <w:r>
        <w:rPr>
          <w:spacing w:val="-2"/>
        </w:rPr>
        <w:t>Ctrl+M</w:t>
      </w:r>
      <w:proofErr w:type="spellEnd"/>
      <w:r>
        <w:rPr>
          <w:spacing w:val="-2"/>
        </w:rPr>
        <w:t>)</w:t>
      </w:r>
    </w:p>
    <w:p w14:paraId="44C6D356" w14:textId="77777777" w:rsidR="00EE71FB" w:rsidRDefault="00EE71FB">
      <w:pPr>
        <w:pStyle w:val="BodyText"/>
        <w:spacing w:before="48"/>
        <w:rPr>
          <w:b/>
        </w:rPr>
      </w:pPr>
    </w:p>
    <w:p w14:paraId="44C6D357" w14:textId="77777777" w:rsidR="00EE71FB" w:rsidRDefault="00617305">
      <w:pPr>
        <w:pStyle w:val="BodyText"/>
        <w:spacing w:line="261" w:lineRule="auto"/>
        <w:ind w:left="110" w:right="116"/>
      </w:pPr>
      <w:r>
        <w:t xml:space="preserve">The object list shows all </w:t>
      </w:r>
      <w:proofErr w:type="gramStart"/>
      <w:r>
        <w:t>object</w:t>
      </w:r>
      <w:proofErr w:type="gramEnd"/>
      <w:r>
        <w:t xml:space="preserve"> that are present in the design. Choose 'Open context menu' in this object list</w:t>
      </w:r>
      <w:r>
        <w:rPr>
          <w:spacing w:val="-2"/>
        </w:rPr>
        <w:t xml:space="preserve"> </w:t>
      </w:r>
      <w:r>
        <w:t>dialog.</w:t>
      </w:r>
      <w:r>
        <w:rPr>
          <w:spacing w:val="-2"/>
        </w:rPr>
        <w:t xml:space="preserve"> </w:t>
      </w:r>
      <w:r>
        <w:t>The</w:t>
      </w:r>
      <w:r>
        <w:rPr>
          <w:spacing w:val="-2"/>
        </w:rPr>
        <w:t xml:space="preserve"> </w:t>
      </w:r>
      <w:r>
        <w:t>respective</w:t>
      </w:r>
      <w:r>
        <w:rPr>
          <w:spacing w:val="-2"/>
        </w:rPr>
        <w:t xml:space="preserve"> </w:t>
      </w:r>
      <w:r>
        <w:t>context</w:t>
      </w:r>
      <w:r>
        <w:rPr>
          <w:spacing w:val="-2"/>
        </w:rPr>
        <w:t xml:space="preserve"> </w:t>
      </w:r>
      <w:r>
        <w:t>menu</w:t>
      </w:r>
      <w:r>
        <w:rPr>
          <w:spacing w:val="-2"/>
        </w:rPr>
        <w:t xml:space="preserve"> </w:t>
      </w:r>
      <w:r>
        <w:t>will</w:t>
      </w:r>
      <w:r>
        <w:rPr>
          <w:spacing w:val="-2"/>
        </w:rPr>
        <w:t xml:space="preserve"> </w:t>
      </w:r>
      <w:r>
        <w:t>open,</w:t>
      </w:r>
      <w:r>
        <w:rPr>
          <w:spacing w:val="-2"/>
        </w:rPr>
        <w:t xml:space="preserve"> </w:t>
      </w:r>
      <w:r>
        <w:t>in</w:t>
      </w:r>
      <w:r>
        <w:rPr>
          <w:spacing w:val="-2"/>
        </w:rPr>
        <w:t xml:space="preserve"> </w:t>
      </w:r>
      <w:r>
        <w:t>which</w:t>
      </w:r>
      <w:r>
        <w:rPr>
          <w:spacing w:val="-2"/>
        </w:rPr>
        <w:t xml:space="preserve"> </w:t>
      </w:r>
      <w:r>
        <w:t>you</w:t>
      </w:r>
      <w:r>
        <w:rPr>
          <w:spacing w:val="-2"/>
        </w:rPr>
        <w:t xml:space="preserve"> </w:t>
      </w:r>
      <w:r>
        <w:t>will</w:t>
      </w:r>
      <w:r>
        <w:rPr>
          <w:spacing w:val="-2"/>
        </w:rPr>
        <w:t xml:space="preserve"> </w:t>
      </w:r>
      <w:r>
        <w:t>find</w:t>
      </w:r>
      <w:r>
        <w:rPr>
          <w:spacing w:val="-2"/>
        </w:rPr>
        <w:t xml:space="preserve"> </w:t>
      </w:r>
      <w:r>
        <w:t>all</w:t>
      </w:r>
      <w:r>
        <w:rPr>
          <w:spacing w:val="-2"/>
        </w:rPr>
        <w:t xml:space="preserve"> </w:t>
      </w:r>
      <w:r>
        <w:t>options</w:t>
      </w:r>
      <w:r>
        <w:rPr>
          <w:spacing w:val="-2"/>
        </w:rPr>
        <w:t xml:space="preserve"> </w:t>
      </w:r>
      <w:r>
        <w:t>to</w:t>
      </w:r>
      <w:r>
        <w:rPr>
          <w:spacing w:val="-2"/>
        </w:rPr>
        <w:t xml:space="preserve"> </w:t>
      </w:r>
      <w:r>
        <w:t>edit</w:t>
      </w:r>
      <w:r>
        <w:rPr>
          <w:spacing w:val="-2"/>
        </w:rPr>
        <w:t xml:space="preserve"> </w:t>
      </w:r>
      <w:r>
        <w:t>the</w:t>
      </w:r>
      <w:r>
        <w:rPr>
          <w:spacing w:val="-2"/>
        </w:rPr>
        <w:t xml:space="preserve"> </w:t>
      </w:r>
      <w:r>
        <w:t>properties of the selected object.</w:t>
      </w:r>
    </w:p>
    <w:p w14:paraId="44C6D35A" w14:textId="77777777" w:rsidR="00EE71FB" w:rsidRDefault="00EE71FB">
      <w:pPr>
        <w:sectPr w:rsidR="00EE71FB">
          <w:pgSz w:w="11910" w:h="16840"/>
          <w:pgMar w:top="1440" w:right="740" w:bottom="480" w:left="740" w:header="304" w:footer="295" w:gutter="0"/>
          <w:cols w:space="720"/>
        </w:sectPr>
      </w:pPr>
    </w:p>
    <w:p w14:paraId="44C6D35B" w14:textId="77777777" w:rsidR="00EE71FB" w:rsidRDefault="00617305">
      <w:pPr>
        <w:pStyle w:val="Heading1"/>
        <w:numPr>
          <w:ilvl w:val="1"/>
          <w:numId w:val="3"/>
        </w:numPr>
        <w:tabs>
          <w:tab w:val="left" w:pos="750"/>
        </w:tabs>
      </w:pPr>
      <w:bookmarkStart w:id="361" w:name="9.06_View_-_Show_properties_(Ctrl+J)"/>
      <w:bookmarkStart w:id="362" w:name="_bookmark55"/>
      <w:bookmarkStart w:id="363" w:name="_Toc205893305"/>
      <w:bookmarkEnd w:id="361"/>
      <w:bookmarkEnd w:id="362"/>
      <w:r>
        <w:lastRenderedPageBreak/>
        <w:t xml:space="preserve">View - Show properties </w:t>
      </w:r>
      <w:r>
        <w:rPr>
          <w:spacing w:val="-2"/>
        </w:rPr>
        <w:t>(</w:t>
      </w:r>
      <w:proofErr w:type="spellStart"/>
      <w:r>
        <w:rPr>
          <w:spacing w:val="-2"/>
        </w:rPr>
        <w:t>Ctrl+J</w:t>
      </w:r>
      <w:proofErr w:type="spellEnd"/>
      <w:r>
        <w:rPr>
          <w:spacing w:val="-2"/>
        </w:rPr>
        <w:t>)</w:t>
      </w:r>
      <w:bookmarkEnd w:id="363"/>
    </w:p>
    <w:p w14:paraId="44C6D35C" w14:textId="77777777" w:rsidR="00EE71FB" w:rsidRDefault="00617305">
      <w:pPr>
        <w:pStyle w:val="BodyText"/>
        <w:spacing w:before="323" w:line="261" w:lineRule="auto"/>
        <w:ind w:left="110" w:right="116"/>
      </w:pPr>
      <w:r>
        <w:t>When</w:t>
      </w:r>
      <w:r>
        <w:rPr>
          <w:spacing w:val="-2"/>
        </w:rPr>
        <w:t xml:space="preserve"> </w:t>
      </w:r>
      <w:r>
        <w:t>an</w:t>
      </w:r>
      <w:r>
        <w:rPr>
          <w:spacing w:val="-2"/>
        </w:rPr>
        <w:t xml:space="preserve"> </w:t>
      </w:r>
      <w:r>
        <w:t>object</w:t>
      </w:r>
      <w:r>
        <w:rPr>
          <w:spacing w:val="-2"/>
        </w:rPr>
        <w:t xml:space="preserve"> </w:t>
      </w:r>
      <w:r>
        <w:t>is</w:t>
      </w:r>
      <w:r>
        <w:rPr>
          <w:spacing w:val="-2"/>
        </w:rPr>
        <w:t xml:space="preserve"> </w:t>
      </w:r>
      <w:r>
        <w:t>selected</w:t>
      </w:r>
      <w:r>
        <w:rPr>
          <w:spacing w:val="-2"/>
        </w:rPr>
        <w:t xml:space="preserve"> </w:t>
      </w:r>
      <w:r>
        <w:t>in</w:t>
      </w:r>
      <w:r>
        <w:rPr>
          <w:spacing w:val="-2"/>
        </w:rPr>
        <w:t xml:space="preserve"> </w:t>
      </w:r>
      <w:r>
        <w:t>the</w:t>
      </w:r>
      <w:r>
        <w:rPr>
          <w:spacing w:val="-2"/>
        </w:rPr>
        <w:t xml:space="preserve"> </w:t>
      </w:r>
      <w:r>
        <w:t>design,</w:t>
      </w:r>
      <w:r>
        <w:rPr>
          <w:spacing w:val="-2"/>
        </w:rPr>
        <w:t xml:space="preserve"> </w:t>
      </w:r>
      <w:r>
        <w:t>it</w:t>
      </w:r>
      <w:r>
        <w:rPr>
          <w:spacing w:val="-2"/>
        </w:rPr>
        <w:t xml:space="preserve"> </w:t>
      </w:r>
      <w:r>
        <w:t>can</w:t>
      </w:r>
      <w:r>
        <w:rPr>
          <w:spacing w:val="-2"/>
        </w:rPr>
        <w:t xml:space="preserve"> </w:t>
      </w:r>
      <w:r>
        <w:t>be</w:t>
      </w:r>
      <w:r>
        <w:rPr>
          <w:spacing w:val="-2"/>
        </w:rPr>
        <w:t xml:space="preserve"> </w:t>
      </w:r>
      <w:r>
        <w:t>very</w:t>
      </w:r>
      <w:r>
        <w:rPr>
          <w:spacing w:val="-2"/>
        </w:rPr>
        <w:t xml:space="preserve"> </w:t>
      </w:r>
      <w:r>
        <w:t>useful</w:t>
      </w:r>
      <w:r>
        <w:rPr>
          <w:spacing w:val="-2"/>
        </w:rPr>
        <w:t xml:space="preserve"> </w:t>
      </w:r>
      <w:r>
        <w:t>for</w:t>
      </w:r>
      <w:r>
        <w:rPr>
          <w:spacing w:val="-2"/>
        </w:rPr>
        <w:t xml:space="preserve"> </w:t>
      </w:r>
      <w:r>
        <w:t>screen</w:t>
      </w:r>
      <w:r>
        <w:rPr>
          <w:spacing w:val="-2"/>
        </w:rPr>
        <w:t xml:space="preserve"> </w:t>
      </w:r>
      <w:r>
        <w:t>reader</w:t>
      </w:r>
      <w:r>
        <w:rPr>
          <w:spacing w:val="-2"/>
        </w:rPr>
        <w:t xml:space="preserve"> </w:t>
      </w:r>
      <w:r>
        <w:t>users</w:t>
      </w:r>
      <w:r>
        <w:rPr>
          <w:spacing w:val="-2"/>
        </w:rPr>
        <w:t xml:space="preserve"> </w:t>
      </w:r>
      <w:r>
        <w:t>to</w:t>
      </w:r>
      <w:r>
        <w:rPr>
          <w:spacing w:val="-2"/>
        </w:rPr>
        <w:t xml:space="preserve"> </w:t>
      </w:r>
      <w:r>
        <w:t>get</w:t>
      </w:r>
      <w:r>
        <w:rPr>
          <w:spacing w:val="-2"/>
        </w:rPr>
        <w:t xml:space="preserve"> </w:t>
      </w:r>
      <w:r>
        <w:t>a</w:t>
      </w:r>
      <w:r>
        <w:rPr>
          <w:spacing w:val="-2"/>
        </w:rPr>
        <w:t xml:space="preserve"> </w:t>
      </w:r>
      <w:r>
        <w:t>quick</w:t>
      </w:r>
      <w:r>
        <w:rPr>
          <w:spacing w:val="-2"/>
        </w:rPr>
        <w:t xml:space="preserve"> </w:t>
      </w:r>
      <w:r>
        <w:t>list</w:t>
      </w:r>
      <w:r>
        <w:rPr>
          <w:spacing w:val="-2"/>
        </w:rPr>
        <w:t xml:space="preserve"> </w:t>
      </w:r>
      <w:r>
        <w:t xml:space="preserve">of all the properties. </w:t>
      </w:r>
      <w:proofErr w:type="gramStart"/>
      <w:r>
        <w:t>To can</w:t>
      </w:r>
      <w:proofErr w:type="gramEnd"/>
      <w:r>
        <w:t xml:space="preserve"> select an object in your design, choose either 'Menu driven design' from the Drawing tools menu (</w:t>
      </w:r>
      <w:proofErr w:type="spellStart"/>
      <w:r>
        <w:t>Ctrl+L</w:t>
      </w:r>
      <w:proofErr w:type="spellEnd"/>
      <w:r>
        <w:t>), or 'List of objects' from the View menu (</w:t>
      </w:r>
      <w:proofErr w:type="spellStart"/>
      <w:r>
        <w:t>Ctrl+M</w:t>
      </w:r>
      <w:proofErr w:type="spellEnd"/>
      <w:r>
        <w:t xml:space="preserve">). In either list, select the object and press 'OK'. The object now has the selection. The properties list of the selected object can be opened by selecting 'Show properties' in the View menu, or by pressing </w:t>
      </w:r>
      <w:proofErr w:type="spellStart"/>
      <w:r>
        <w:t>Ctrl+J</w:t>
      </w:r>
      <w:proofErr w:type="spellEnd"/>
      <w:r>
        <w:t>.</w:t>
      </w:r>
    </w:p>
    <w:p w14:paraId="44C6D35D" w14:textId="77777777" w:rsidR="00EE71FB" w:rsidRDefault="00EE71FB">
      <w:pPr>
        <w:pStyle w:val="BodyText"/>
        <w:spacing w:before="20"/>
      </w:pPr>
    </w:p>
    <w:p w14:paraId="44C6D35E" w14:textId="77777777" w:rsidR="00EE71FB" w:rsidRDefault="00617305">
      <w:pPr>
        <w:pStyle w:val="BodyText"/>
        <w:spacing w:line="261" w:lineRule="auto"/>
        <w:ind w:left="110" w:right="236"/>
      </w:pPr>
      <w:r>
        <w:t xml:space="preserve">The list of properties </w:t>
      </w:r>
      <w:proofErr w:type="gramStart"/>
      <w:r>
        <w:t>include</w:t>
      </w:r>
      <w:proofErr w:type="gramEnd"/>
      <w:r>
        <w:t xml:space="preserve"> aspects such as size, position in the design, etc. Use the button 'Speak properties'</w:t>
      </w:r>
      <w:r>
        <w:rPr>
          <w:spacing w:val="-2"/>
        </w:rPr>
        <w:t xml:space="preserve"> </w:t>
      </w:r>
      <w:r>
        <w:t>to</w:t>
      </w:r>
      <w:r>
        <w:rPr>
          <w:spacing w:val="-2"/>
        </w:rPr>
        <w:t xml:space="preserve"> </w:t>
      </w:r>
      <w:r>
        <w:t>hear</w:t>
      </w:r>
      <w:r>
        <w:rPr>
          <w:spacing w:val="-2"/>
        </w:rPr>
        <w:t xml:space="preserve"> </w:t>
      </w:r>
      <w:r>
        <w:t>the</w:t>
      </w:r>
      <w:r>
        <w:rPr>
          <w:spacing w:val="-2"/>
        </w:rPr>
        <w:t xml:space="preserve"> </w:t>
      </w:r>
      <w:r>
        <w:t>properties</w:t>
      </w:r>
      <w:r>
        <w:rPr>
          <w:spacing w:val="-2"/>
        </w:rPr>
        <w:t xml:space="preserve"> </w:t>
      </w:r>
      <w:r>
        <w:t>in</w:t>
      </w:r>
      <w:r>
        <w:rPr>
          <w:spacing w:val="-2"/>
        </w:rPr>
        <w:t xml:space="preserve"> </w:t>
      </w:r>
      <w:r>
        <w:t>a</w:t>
      </w:r>
      <w:r>
        <w:rPr>
          <w:spacing w:val="-2"/>
        </w:rPr>
        <w:t xml:space="preserve"> </w:t>
      </w:r>
      <w:r>
        <w:t>spoken</w:t>
      </w:r>
      <w:r>
        <w:rPr>
          <w:spacing w:val="-2"/>
        </w:rPr>
        <w:t xml:space="preserve"> </w:t>
      </w:r>
      <w:r>
        <w:t>message.</w:t>
      </w:r>
      <w:r>
        <w:rPr>
          <w:spacing w:val="-2"/>
        </w:rPr>
        <w:t xml:space="preserve"> </w:t>
      </w:r>
      <w:r>
        <w:t>If</w:t>
      </w:r>
      <w:r>
        <w:rPr>
          <w:spacing w:val="-2"/>
        </w:rPr>
        <w:t xml:space="preserve"> </w:t>
      </w:r>
      <w:r>
        <w:t>you</w:t>
      </w:r>
      <w:r>
        <w:rPr>
          <w:spacing w:val="-2"/>
        </w:rPr>
        <w:t xml:space="preserve"> </w:t>
      </w:r>
      <w:r>
        <w:t>wish</w:t>
      </w:r>
      <w:r>
        <w:rPr>
          <w:spacing w:val="-2"/>
        </w:rPr>
        <w:t xml:space="preserve"> </w:t>
      </w:r>
      <w:r>
        <w:t>to</w:t>
      </w:r>
      <w:r>
        <w:rPr>
          <w:spacing w:val="-2"/>
        </w:rPr>
        <w:t xml:space="preserve"> </w:t>
      </w:r>
      <w:r>
        <w:t>make</w:t>
      </w:r>
      <w:r>
        <w:rPr>
          <w:spacing w:val="-2"/>
        </w:rPr>
        <w:t xml:space="preserve"> </w:t>
      </w:r>
      <w:r>
        <w:t>any</w:t>
      </w:r>
      <w:r>
        <w:rPr>
          <w:spacing w:val="-2"/>
        </w:rPr>
        <w:t xml:space="preserve"> </w:t>
      </w:r>
      <w:r>
        <w:t>changes</w:t>
      </w:r>
      <w:r>
        <w:rPr>
          <w:spacing w:val="-2"/>
        </w:rPr>
        <w:t xml:space="preserve"> </w:t>
      </w:r>
      <w:r>
        <w:t>to</w:t>
      </w:r>
      <w:r>
        <w:rPr>
          <w:spacing w:val="-2"/>
        </w:rPr>
        <w:t xml:space="preserve"> </w:t>
      </w:r>
      <w:r>
        <w:t>the</w:t>
      </w:r>
      <w:r>
        <w:rPr>
          <w:spacing w:val="-2"/>
        </w:rPr>
        <w:t xml:space="preserve"> </w:t>
      </w:r>
      <w:r>
        <w:t>object, choose 'Open context menu'.</w:t>
      </w:r>
    </w:p>
    <w:p w14:paraId="44C6D35F" w14:textId="77777777" w:rsidR="00EE71FB" w:rsidRDefault="00EE71FB">
      <w:pPr>
        <w:spacing w:line="261" w:lineRule="auto"/>
        <w:sectPr w:rsidR="00EE71FB">
          <w:pgSz w:w="11910" w:h="16840"/>
          <w:pgMar w:top="1440" w:right="740" w:bottom="480" w:left="740" w:header="304" w:footer="295" w:gutter="0"/>
          <w:cols w:space="720"/>
        </w:sectPr>
      </w:pPr>
    </w:p>
    <w:p w14:paraId="44C6D360" w14:textId="77777777" w:rsidR="00EE71FB" w:rsidRDefault="00617305">
      <w:pPr>
        <w:pStyle w:val="Heading1"/>
        <w:numPr>
          <w:ilvl w:val="1"/>
          <w:numId w:val="3"/>
        </w:numPr>
        <w:tabs>
          <w:tab w:val="left" w:pos="750"/>
        </w:tabs>
      </w:pPr>
      <w:bookmarkStart w:id="364" w:name="9.07_View_-_Play_audio_style_(Ctrl+I)"/>
      <w:bookmarkStart w:id="365" w:name="_bookmark56"/>
      <w:bookmarkStart w:id="366" w:name="_Toc205893306"/>
      <w:bookmarkEnd w:id="364"/>
      <w:bookmarkEnd w:id="365"/>
      <w:r>
        <w:lastRenderedPageBreak/>
        <w:t xml:space="preserve">View - Play audio style </w:t>
      </w:r>
      <w:r>
        <w:rPr>
          <w:spacing w:val="-2"/>
        </w:rPr>
        <w:t>(</w:t>
      </w:r>
      <w:proofErr w:type="spellStart"/>
      <w:r>
        <w:rPr>
          <w:spacing w:val="-2"/>
        </w:rPr>
        <w:t>Ctrl+I</w:t>
      </w:r>
      <w:proofErr w:type="spellEnd"/>
      <w:r>
        <w:rPr>
          <w:spacing w:val="-2"/>
        </w:rPr>
        <w:t>)</w:t>
      </w:r>
      <w:bookmarkEnd w:id="366"/>
    </w:p>
    <w:p w14:paraId="44C6D361" w14:textId="77777777" w:rsidR="00EE71FB" w:rsidRDefault="00617305">
      <w:pPr>
        <w:pStyle w:val="BodyText"/>
        <w:spacing w:before="323" w:line="261" w:lineRule="auto"/>
        <w:ind w:left="110" w:right="116"/>
      </w:pPr>
      <w:r>
        <w:t>When</w:t>
      </w:r>
      <w:r>
        <w:rPr>
          <w:spacing w:val="-2"/>
        </w:rPr>
        <w:t xml:space="preserve"> </w:t>
      </w:r>
      <w:r>
        <w:t>the</w:t>
      </w:r>
      <w:r>
        <w:rPr>
          <w:spacing w:val="-2"/>
        </w:rPr>
        <w:t xml:space="preserve"> </w:t>
      </w:r>
      <w:r>
        <w:t>selected</w:t>
      </w:r>
      <w:r>
        <w:rPr>
          <w:spacing w:val="-2"/>
        </w:rPr>
        <w:t xml:space="preserve"> </w:t>
      </w:r>
      <w:r>
        <w:t>object</w:t>
      </w:r>
      <w:r>
        <w:rPr>
          <w:spacing w:val="-2"/>
        </w:rPr>
        <w:t xml:space="preserve"> </w:t>
      </w:r>
      <w:r>
        <w:t>has</w:t>
      </w:r>
      <w:r>
        <w:rPr>
          <w:spacing w:val="-2"/>
        </w:rPr>
        <w:t xml:space="preserve"> </w:t>
      </w:r>
      <w:r>
        <w:t>been</w:t>
      </w:r>
      <w:r>
        <w:rPr>
          <w:spacing w:val="-2"/>
        </w:rPr>
        <w:t xml:space="preserve"> </w:t>
      </w:r>
      <w:r>
        <w:t>provided</w:t>
      </w:r>
      <w:r>
        <w:rPr>
          <w:spacing w:val="-2"/>
        </w:rPr>
        <w:t xml:space="preserve"> </w:t>
      </w:r>
      <w:r>
        <w:t>with</w:t>
      </w:r>
      <w:r>
        <w:rPr>
          <w:spacing w:val="-2"/>
        </w:rPr>
        <w:t xml:space="preserve"> </w:t>
      </w:r>
      <w:r>
        <w:t>an</w:t>
      </w:r>
      <w:r>
        <w:rPr>
          <w:spacing w:val="-2"/>
        </w:rPr>
        <w:t xml:space="preserve"> </w:t>
      </w:r>
      <w:r>
        <w:t>audio</w:t>
      </w:r>
      <w:r>
        <w:rPr>
          <w:spacing w:val="-2"/>
        </w:rPr>
        <w:t xml:space="preserve"> </w:t>
      </w:r>
      <w:r>
        <w:t>style,</w:t>
      </w:r>
      <w:r>
        <w:rPr>
          <w:spacing w:val="-2"/>
        </w:rPr>
        <w:t xml:space="preserve"> </w:t>
      </w:r>
      <w:r>
        <w:t>it</w:t>
      </w:r>
      <w:r>
        <w:rPr>
          <w:spacing w:val="-2"/>
        </w:rPr>
        <w:t xml:space="preserve"> </w:t>
      </w:r>
      <w:r>
        <w:t>can</w:t>
      </w:r>
      <w:r>
        <w:rPr>
          <w:spacing w:val="-2"/>
        </w:rPr>
        <w:t xml:space="preserve"> </w:t>
      </w:r>
      <w:r>
        <w:t>be</w:t>
      </w:r>
      <w:r>
        <w:rPr>
          <w:spacing w:val="-2"/>
        </w:rPr>
        <w:t xml:space="preserve"> </w:t>
      </w:r>
      <w:r>
        <w:t>played</w:t>
      </w:r>
      <w:r>
        <w:rPr>
          <w:spacing w:val="-2"/>
        </w:rPr>
        <w:t xml:space="preserve"> </w:t>
      </w:r>
      <w:r>
        <w:t>using</w:t>
      </w:r>
      <w:r>
        <w:rPr>
          <w:spacing w:val="-2"/>
        </w:rPr>
        <w:t xml:space="preserve"> </w:t>
      </w:r>
      <w:r>
        <w:t>the</w:t>
      </w:r>
      <w:r>
        <w:rPr>
          <w:spacing w:val="-2"/>
        </w:rPr>
        <w:t xml:space="preserve"> </w:t>
      </w:r>
      <w:r>
        <w:t>shortcut</w:t>
      </w:r>
      <w:r>
        <w:rPr>
          <w:spacing w:val="-2"/>
        </w:rPr>
        <w:t xml:space="preserve"> </w:t>
      </w:r>
      <w:proofErr w:type="spellStart"/>
      <w:r>
        <w:t>Ctrl+I</w:t>
      </w:r>
      <w:proofErr w:type="spellEnd"/>
      <w:r>
        <w:t xml:space="preserve"> or by selecting 'Play audio style' from the View menu.</w:t>
      </w:r>
    </w:p>
    <w:p w14:paraId="44C6D362" w14:textId="77777777" w:rsidR="00EE71FB" w:rsidRDefault="00EE71FB">
      <w:pPr>
        <w:pStyle w:val="BodyText"/>
        <w:spacing w:before="22"/>
      </w:pPr>
    </w:p>
    <w:p w14:paraId="44C6D363" w14:textId="77777777" w:rsidR="00EE71FB" w:rsidRDefault="00617305">
      <w:pPr>
        <w:pStyle w:val="BodyText"/>
        <w:spacing w:before="1"/>
        <w:ind w:left="110"/>
      </w:pPr>
      <w:r>
        <w:t xml:space="preserve">In the section 'Using audio styles' you can read more about the use of audio </w:t>
      </w:r>
      <w:r>
        <w:rPr>
          <w:spacing w:val="-2"/>
        </w:rPr>
        <w:t>styles.</w:t>
      </w:r>
    </w:p>
    <w:p w14:paraId="44C6D364" w14:textId="77777777" w:rsidR="00EE71FB" w:rsidRDefault="00EE71FB">
      <w:pPr>
        <w:sectPr w:rsidR="00EE71FB">
          <w:pgSz w:w="11910" w:h="16840"/>
          <w:pgMar w:top="1440" w:right="740" w:bottom="480" w:left="740" w:header="304" w:footer="295" w:gutter="0"/>
          <w:cols w:space="720"/>
        </w:sectPr>
      </w:pPr>
    </w:p>
    <w:p w14:paraId="44C6D3F3" w14:textId="31BB8EBC" w:rsidR="00EE71FB" w:rsidRDefault="00617305">
      <w:pPr>
        <w:pStyle w:val="Heading1"/>
        <w:numPr>
          <w:ilvl w:val="1"/>
          <w:numId w:val="2"/>
        </w:numPr>
        <w:tabs>
          <w:tab w:val="left" w:pos="910"/>
        </w:tabs>
      </w:pPr>
      <w:bookmarkStart w:id="367" w:name="10.01_Introduction_and_preparation_steps"/>
      <w:bookmarkStart w:id="368" w:name="_bookmark57"/>
      <w:bookmarkStart w:id="369" w:name="10.05_Using_Explore_Mode_(ClickPad)"/>
      <w:bookmarkStart w:id="370" w:name="_bookmark61"/>
      <w:bookmarkStart w:id="371" w:name="_Toc205893307"/>
      <w:bookmarkEnd w:id="367"/>
      <w:bookmarkEnd w:id="368"/>
      <w:bookmarkEnd w:id="369"/>
      <w:bookmarkEnd w:id="370"/>
      <w:r>
        <w:lastRenderedPageBreak/>
        <w:t>Using Explore Mode</w:t>
      </w:r>
      <w:bookmarkEnd w:id="371"/>
      <w:r>
        <w:t xml:space="preserve"> </w:t>
      </w:r>
    </w:p>
    <w:p w14:paraId="44C6D3F4" w14:textId="5D71B147" w:rsidR="00EE71FB" w:rsidRDefault="00617305">
      <w:pPr>
        <w:pStyle w:val="BodyText"/>
        <w:spacing w:before="323" w:line="261" w:lineRule="auto"/>
        <w:ind w:left="110" w:right="150"/>
      </w:pPr>
      <w:r>
        <w:t>Explore mode allows you to interact with a TactileView file the way a user will. For example, when you click a text label in a file while using explore mode, the text label will be voiced via text-to-speech</w:t>
      </w:r>
      <w:r>
        <w:rPr>
          <w:spacing w:val="40"/>
        </w:rPr>
        <w:t xml:space="preserve"> </w:t>
      </w:r>
      <w:r>
        <w:t>instead</w:t>
      </w:r>
      <w:r>
        <w:rPr>
          <w:spacing w:val="-2"/>
        </w:rPr>
        <w:t xml:space="preserve"> </w:t>
      </w:r>
      <w:r>
        <w:t>of</w:t>
      </w:r>
      <w:r>
        <w:rPr>
          <w:spacing w:val="-2"/>
        </w:rPr>
        <w:t xml:space="preserve"> </w:t>
      </w:r>
      <w:r>
        <w:t>becoming</w:t>
      </w:r>
      <w:r>
        <w:rPr>
          <w:spacing w:val="-2"/>
        </w:rPr>
        <w:t xml:space="preserve"> </w:t>
      </w:r>
      <w:r>
        <w:t>selected</w:t>
      </w:r>
      <w:r>
        <w:rPr>
          <w:spacing w:val="-2"/>
        </w:rPr>
        <w:t xml:space="preserve"> </w:t>
      </w:r>
      <w:r>
        <w:t>so</w:t>
      </w:r>
      <w:r>
        <w:rPr>
          <w:spacing w:val="-2"/>
        </w:rPr>
        <w:t xml:space="preserve"> </w:t>
      </w:r>
      <w:r>
        <w:t>that</w:t>
      </w:r>
      <w:r>
        <w:rPr>
          <w:spacing w:val="-2"/>
        </w:rPr>
        <w:t xml:space="preserve"> </w:t>
      </w:r>
      <w:r>
        <w:t>you</w:t>
      </w:r>
      <w:r>
        <w:rPr>
          <w:spacing w:val="-2"/>
        </w:rPr>
        <w:t xml:space="preserve"> </w:t>
      </w:r>
      <w:r>
        <w:t>can</w:t>
      </w:r>
      <w:r>
        <w:rPr>
          <w:spacing w:val="-2"/>
        </w:rPr>
        <w:t xml:space="preserve"> </w:t>
      </w:r>
      <w:r>
        <w:t>edit</w:t>
      </w:r>
      <w:r>
        <w:rPr>
          <w:spacing w:val="-2"/>
        </w:rPr>
        <w:t xml:space="preserve"> </w:t>
      </w:r>
      <w:r>
        <w:t>it</w:t>
      </w:r>
      <w:r>
        <w:rPr>
          <w:spacing w:val="-2"/>
        </w:rPr>
        <w:t xml:space="preserve"> </w:t>
      </w:r>
      <w:r>
        <w:t>like</w:t>
      </w:r>
      <w:r>
        <w:rPr>
          <w:spacing w:val="-2"/>
        </w:rPr>
        <w:t xml:space="preserve"> </w:t>
      </w:r>
      <w:r>
        <w:t>it</w:t>
      </w:r>
      <w:r>
        <w:rPr>
          <w:spacing w:val="-2"/>
        </w:rPr>
        <w:t xml:space="preserve"> </w:t>
      </w:r>
      <w:r>
        <w:t>does</w:t>
      </w:r>
      <w:r>
        <w:rPr>
          <w:spacing w:val="-2"/>
        </w:rPr>
        <w:t xml:space="preserve"> </w:t>
      </w:r>
      <w:r>
        <w:t>in</w:t>
      </w:r>
      <w:r>
        <w:rPr>
          <w:spacing w:val="-2"/>
        </w:rPr>
        <w:t xml:space="preserve"> </w:t>
      </w:r>
      <w:r>
        <w:t>design</w:t>
      </w:r>
      <w:r>
        <w:rPr>
          <w:spacing w:val="-2"/>
        </w:rPr>
        <w:t xml:space="preserve"> </w:t>
      </w:r>
      <w:r>
        <w:t>mode.</w:t>
      </w:r>
      <w:r>
        <w:rPr>
          <w:spacing w:val="-2"/>
        </w:rPr>
        <w:t xml:space="preserve"> </w:t>
      </w:r>
      <w:r>
        <w:t>Similarly,</w:t>
      </w:r>
      <w:r>
        <w:rPr>
          <w:spacing w:val="-2"/>
        </w:rPr>
        <w:t xml:space="preserve"> </w:t>
      </w:r>
      <w:r>
        <w:t>the</w:t>
      </w:r>
      <w:r>
        <w:rPr>
          <w:spacing w:val="-2"/>
        </w:rPr>
        <w:t xml:space="preserve"> </w:t>
      </w:r>
      <w:r>
        <w:t>audio</w:t>
      </w:r>
      <w:r>
        <w:rPr>
          <w:spacing w:val="-2"/>
        </w:rPr>
        <w:t xml:space="preserve"> </w:t>
      </w:r>
      <w:r>
        <w:t xml:space="preserve">labels for drawing objects will play when the object is clicked, instead of the object </w:t>
      </w:r>
      <w:r w:rsidR="00FF0623">
        <w:t>being</w:t>
      </w:r>
      <w:r>
        <w:t xml:space="preserve"> selected for </w:t>
      </w:r>
      <w:r>
        <w:rPr>
          <w:spacing w:val="-2"/>
        </w:rPr>
        <w:t>editing.</w:t>
      </w:r>
    </w:p>
    <w:p w14:paraId="44C6D3F5" w14:textId="77777777" w:rsidR="00EE71FB" w:rsidRDefault="00EE71FB">
      <w:pPr>
        <w:pStyle w:val="BodyText"/>
        <w:spacing w:before="20"/>
      </w:pPr>
    </w:p>
    <w:p w14:paraId="44C6D3F6" w14:textId="77777777" w:rsidR="00EE71FB" w:rsidRDefault="00617305">
      <w:pPr>
        <w:pStyle w:val="BodyText"/>
        <w:spacing w:line="261" w:lineRule="auto"/>
        <w:ind w:left="110" w:right="116"/>
      </w:pPr>
      <w:r>
        <w:t>Limited options for changing audio information in the file are available within explore mode, but otherwise</w:t>
      </w:r>
      <w:r>
        <w:rPr>
          <w:spacing w:val="-2"/>
        </w:rPr>
        <w:t xml:space="preserve"> </w:t>
      </w:r>
      <w:r>
        <w:t>files</w:t>
      </w:r>
      <w:r>
        <w:rPr>
          <w:spacing w:val="-2"/>
        </w:rPr>
        <w:t xml:space="preserve"> </w:t>
      </w:r>
      <w:r>
        <w:t>cannot</w:t>
      </w:r>
      <w:r>
        <w:rPr>
          <w:spacing w:val="-2"/>
        </w:rPr>
        <w:t xml:space="preserve"> </w:t>
      </w:r>
      <w:r>
        <w:t>be</w:t>
      </w:r>
      <w:r>
        <w:rPr>
          <w:spacing w:val="-2"/>
        </w:rPr>
        <w:t xml:space="preserve"> </w:t>
      </w:r>
      <w:r>
        <w:t>edited</w:t>
      </w:r>
      <w:r>
        <w:rPr>
          <w:spacing w:val="-2"/>
        </w:rPr>
        <w:t xml:space="preserve"> </w:t>
      </w:r>
      <w:r>
        <w:t>from</w:t>
      </w:r>
      <w:r>
        <w:rPr>
          <w:spacing w:val="-2"/>
        </w:rPr>
        <w:t xml:space="preserve"> </w:t>
      </w:r>
      <w:r>
        <w:t>this</w:t>
      </w:r>
      <w:r>
        <w:rPr>
          <w:spacing w:val="-2"/>
        </w:rPr>
        <w:t xml:space="preserve"> </w:t>
      </w:r>
      <w:r>
        <w:t>mode.</w:t>
      </w:r>
      <w:r>
        <w:rPr>
          <w:spacing w:val="-2"/>
        </w:rPr>
        <w:t xml:space="preserve"> </w:t>
      </w:r>
      <w:r>
        <w:t>If</w:t>
      </w:r>
      <w:r>
        <w:rPr>
          <w:spacing w:val="-2"/>
        </w:rPr>
        <w:t xml:space="preserve"> </w:t>
      </w:r>
      <w:r>
        <w:t>you</w:t>
      </w:r>
      <w:r>
        <w:rPr>
          <w:spacing w:val="-2"/>
        </w:rPr>
        <w:t xml:space="preserve"> </w:t>
      </w:r>
      <w:r>
        <w:t>would</w:t>
      </w:r>
      <w:r>
        <w:rPr>
          <w:spacing w:val="-2"/>
        </w:rPr>
        <w:t xml:space="preserve"> </w:t>
      </w:r>
      <w:r>
        <w:t>like</w:t>
      </w:r>
      <w:r>
        <w:rPr>
          <w:spacing w:val="-2"/>
        </w:rPr>
        <w:t xml:space="preserve"> </w:t>
      </w:r>
      <w:r>
        <w:t>to</w:t>
      </w:r>
      <w:r>
        <w:rPr>
          <w:spacing w:val="-2"/>
        </w:rPr>
        <w:t xml:space="preserve"> </w:t>
      </w:r>
      <w:r>
        <w:t>make</w:t>
      </w:r>
      <w:r>
        <w:rPr>
          <w:spacing w:val="-2"/>
        </w:rPr>
        <w:t xml:space="preserve"> </w:t>
      </w:r>
      <w:r>
        <w:t>changes</w:t>
      </w:r>
      <w:r>
        <w:rPr>
          <w:spacing w:val="-2"/>
        </w:rPr>
        <w:t xml:space="preserve"> </w:t>
      </w:r>
      <w:r>
        <w:t>to</w:t>
      </w:r>
      <w:r>
        <w:rPr>
          <w:spacing w:val="-2"/>
        </w:rPr>
        <w:t xml:space="preserve"> </w:t>
      </w:r>
      <w:r>
        <w:t>anything</w:t>
      </w:r>
      <w:r>
        <w:rPr>
          <w:spacing w:val="-2"/>
        </w:rPr>
        <w:t xml:space="preserve"> </w:t>
      </w:r>
      <w:r>
        <w:t>else</w:t>
      </w:r>
      <w:r>
        <w:rPr>
          <w:spacing w:val="-2"/>
        </w:rPr>
        <w:t xml:space="preserve"> </w:t>
      </w:r>
      <w:r>
        <w:t>in</w:t>
      </w:r>
      <w:r>
        <w:rPr>
          <w:spacing w:val="-2"/>
        </w:rPr>
        <w:t xml:space="preserve"> </w:t>
      </w:r>
      <w:r>
        <w:t>the file, you must switch back to design mode to do so.</w:t>
      </w:r>
    </w:p>
    <w:p w14:paraId="44C6D3F7" w14:textId="77777777" w:rsidR="00EE71FB" w:rsidRDefault="00EE71FB">
      <w:pPr>
        <w:pStyle w:val="BodyText"/>
        <w:spacing w:before="22"/>
      </w:pPr>
    </w:p>
    <w:p w14:paraId="44C6D3F9" w14:textId="77777777" w:rsidR="00EE71FB" w:rsidRDefault="00EE71FB">
      <w:pPr>
        <w:pStyle w:val="BodyText"/>
        <w:spacing w:before="25"/>
      </w:pPr>
    </w:p>
    <w:p w14:paraId="44C6D3FA" w14:textId="77777777" w:rsidR="00EE71FB" w:rsidRDefault="00617305">
      <w:pPr>
        <w:pStyle w:val="Heading2"/>
      </w:pPr>
      <w:r>
        <w:t xml:space="preserve">Entering explore </w:t>
      </w:r>
      <w:r>
        <w:rPr>
          <w:spacing w:val="-4"/>
        </w:rPr>
        <w:t>mode</w:t>
      </w:r>
    </w:p>
    <w:p w14:paraId="44C6D3FB" w14:textId="77777777" w:rsidR="00EE71FB" w:rsidRDefault="00EE71FB">
      <w:pPr>
        <w:pStyle w:val="BodyText"/>
        <w:spacing w:before="43"/>
        <w:rPr>
          <w:b/>
        </w:rPr>
      </w:pPr>
    </w:p>
    <w:p w14:paraId="44C6D3FC" w14:textId="77777777" w:rsidR="00EE71FB" w:rsidRDefault="00617305">
      <w:pPr>
        <w:pStyle w:val="BodyText"/>
        <w:spacing w:before="1" w:line="261" w:lineRule="auto"/>
        <w:ind w:left="110" w:right="170"/>
      </w:pPr>
      <w:proofErr w:type="gramStart"/>
      <w:r>
        <w:t>In order to</w:t>
      </w:r>
      <w:proofErr w:type="gramEnd"/>
      <w:r>
        <w:t xml:space="preserve"> use a file in explore mode, you must first open it in TactileView, which defaults to design mode when a file is opened. Once you have a file open, explore mode can be activated in one of three ways:</w:t>
      </w:r>
      <w:r>
        <w:rPr>
          <w:spacing w:val="-2"/>
        </w:rPr>
        <w:t xml:space="preserve"> </w:t>
      </w:r>
      <w:r>
        <w:t>by</w:t>
      </w:r>
      <w:r>
        <w:rPr>
          <w:spacing w:val="-2"/>
        </w:rPr>
        <w:t xml:space="preserve"> </w:t>
      </w:r>
      <w:r>
        <w:t>selecting</w:t>
      </w:r>
      <w:r>
        <w:rPr>
          <w:spacing w:val="-2"/>
        </w:rPr>
        <w:t xml:space="preserve"> </w:t>
      </w:r>
      <w:r>
        <w:t>the</w:t>
      </w:r>
      <w:r>
        <w:rPr>
          <w:spacing w:val="-2"/>
        </w:rPr>
        <w:t xml:space="preserve"> </w:t>
      </w:r>
      <w:r>
        <w:t>Explore</w:t>
      </w:r>
      <w:r>
        <w:rPr>
          <w:spacing w:val="-2"/>
        </w:rPr>
        <w:t xml:space="preserve"> </w:t>
      </w:r>
      <w:r>
        <w:t>with</w:t>
      </w:r>
      <w:r>
        <w:rPr>
          <w:spacing w:val="-2"/>
        </w:rPr>
        <w:t xml:space="preserve"> </w:t>
      </w:r>
      <w:r>
        <w:t>Speech</w:t>
      </w:r>
      <w:r>
        <w:rPr>
          <w:spacing w:val="-2"/>
        </w:rPr>
        <w:t xml:space="preserve"> </w:t>
      </w:r>
      <w:r>
        <w:t>and</w:t>
      </w:r>
      <w:r>
        <w:rPr>
          <w:spacing w:val="-2"/>
        </w:rPr>
        <w:t xml:space="preserve"> </w:t>
      </w:r>
      <w:r>
        <w:t>Sound</w:t>
      </w:r>
      <w:r>
        <w:rPr>
          <w:spacing w:val="-2"/>
        </w:rPr>
        <w:t xml:space="preserve"> </w:t>
      </w:r>
      <w:r>
        <w:t>icon</w:t>
      </w:r>
      <w:r>
        <w:rPr>
          <w:spacing w:val="-2"/>
        </w:rPr>
        <w:t xml:space="preserve"> </w:t>
      </w:r>
      <w:r>
        <w:t>from</w:t>
      </w:r>
      <w:r>
        <w:rPr>
          <w:spacing w:val="-2"/>
        </w:rPr>
        <w:t xml:space="preserve"> </w:t>
      </w:r>
      <w:r>
        <w:t>the</w:t>
      </w:r>
      <w:r>
        <w:rPr>
          <w:spacing w:val="-2"/>
        </w:rPr>
        <w:t xml:space="preserve"> </w:t>
      </w:r>
      <w:r>
        <w:t>tool</w:t>
      </w:r>
      <w:r>
        <w:rPr>
          <w:spacing w:val="-2"/>
        </w:rPr>
        <w:t xml:space="preserve"> </w:t>
      </w:r>
      <w:r>
        <w:t>bar</w:t>
      </w:r>
      <w:r>
        <w:rPr>
          <w:spacing w:val="-2"/>
        </w:rPr>
        <w:t xml:space="preserve"> </w:t>
      </w:r>
      <w:r>
        <w:t>across</w:t>
      </w:r>
      <w:r>
        <w:rPr>
          <w:spacing w:val="-2"/>
        </w:rPr>
        <w:t xml:space="preserve"> </w:t>
      </w:r>
      <w:r>
        <w:t>the</w:t>
      </w:r>
      <w:r>
        <w:rPr>
          <w:spacing w:val="-2"/>
        </w:rPr>
        <w:t xml:space="preserve"> </w:t>
      </w:r>
      <w:r>
        <w:t>top</w:t>
      </w:r>
      <w:r>
        <w:rPr>
          <w:spacing w:val="-2"/>
        </w:rPr>
        <w:t xml:space="preserve"> </w:t>
      </w:r>
      <w:r>
        <w:t>of</w:t>
      </w:r>
      <w:r>
        <w:rPr>
          <w:spacing w:val="-2"/>
        </w:rPr>
        <w:t xml:space="preserve"> </w:t>
      </w:r>
      <w:r>
        <w:t>the</w:t>
      </w:r>
      <w:r>
        <w:rPr>
          <w:spacing w:val="-2"/>
        </w:rPr>
        <w:t xml:space="preserve"> </w:t>
      </w:r>
      <w:r>
        <w:t xml:space="preserve">screen, by selecting the Explore with Speech and Sound option from the View menu or by pressing </w:t>
      </w:r>
      <w:r w:rsidRPr="00DC081C">
        <w:rPr>
          <w:b/>
          <w:bCs/>
        </w:rPr>
        <w:t>CTRL+E</w:t>
      </w:r>
      <w:r>
        <w:t>.</w:t>
      </w:r>
    </w:p>
    <w:p w14:paraId="44C6D3FD" w14:textId="77777777" w:rsidR="00EE71FB" w:rsidRDefault="00EE71FB">
      <w:pPr>
        <w:pStyle w:val="BodyText"/>
        <w:spacing w:before="25"/>
      </w:pPr>
    </w:p>
    <w:p w14:paraId="44C6D3FE" w14:textId="77777777" w:rsidR="00EE71FB" w:rsidRDefault="00617305">
      <w:pPr>
        <w:pStyle w:val="Heading2"/>
      </w:pPr>
      <w:r>
        <w:t xml:space="preserve">Exploring a </w:t>
      </w:r>
      <w:r>
        <w:rPr>
          <w:spacing w:val="-4"/>
        </w:rPr>
        <w:t>file</w:t>
      </w:r>
    </w:p>
    <w:p w14:paraId="44C6D3FF" w14:textId="77777777" w:rsidR="00EE71FB" w:rsidRDefault="00EE71FB">
      <w:pPr>
        <w:pStyle w:val="BodyText"/>
        <w:spacing w:before="43"/>
        <w:rPr>
          <w:b/>
        </w:rPr>
      </w:pPr>
    </w:p>
    <w:p w14:paraId="44C6D400" w14:textId="77777777" w:rsidR="00EE71FB" w:rsidRDefault="00617305">
      <w:pPr>
        <w:pStyle w:val="BodyText"/>
        <w:spacing w:line="261" w:lineRule="auto"/>
        <w:ind w:left="110" w:right="156"/>
      </w:pPr>
      <w:r>
        <w:t>When you first open a file in explore mode, certain information about the file is automatically voiced.</w:t>
      </w:r>
      <w:r>
        <w:rPr>
          <w:spacing w:val="40"/>
        </w:rPr>
        <w:t xml:space="preserve"> </w:t>
      </w:r>
      <w:r>
        <w:t>The</w:t>
      </w:r>
      <w:r>
        <w:rPr>
          <w:spacing w:val="-2"/>
        </w:rPr>
        <w:t xml:space="preserve"> </w:t>
      </w:r>
      <w:r>
        <w:t>name</w:t>
      </w:r>
      <w:r>
        <w:rPr>
          <w:spacing w:val="-2"/>
        </w:rPr>
        <w:t xml:space="preserve"> </w:t>
      </w:r>
      <w:r>
        <w:t>of</w:t>
      </w:r>
      <w:r>
        <w:rPr>
          <w:spacing w:val="-2"/>
        </w:rPr>
        <w:t xml:space="preserve"> </w:t>
      </w:r>
      <w:r>
        <w:t>the</w:t>
      </w:r>
      <w:r>
        <w:rPr>
          <w:spacing w:val="-2"/>
        </w:rPr>
        <w:t xml:space="preserve"> </w:t>
      </w:r>
      <w:r>
        <w:t>currently</w:t>
      </w:r>
      <w:r>
        <w:rPr>
          <w:spacing w:val="-2"/>
        </w:rPr>
        <w:t xml:space="preserve"> </w:t>
      </w:r>
      <w:r>
        <w:t>selected</w:t>
      </w:r>
      <w:r>
        <w:rPr>
          <w:spacing w:val="-2"/>
        </w:rPr>
        <w:t xml:space="preserve"> </w:t>
      </w:r>
      <w:r>
        <w:t>speech</w:t>
      </w:r>
      <w:r>
        <w:rPr>
          <w:spacing w:val="-2"/>
        </w:rPr>
        <w:t xml:space="preserve"> </w:t>
      </w:r>
      <w:r>
        <w:t>voice</w:t>
      </w:r>
      <w:r>
        <w:rPr>
          <w:spacing w:val="-2"/>
        </w:rPr>
        <w:t xml:space="preserve"> </w:t>
      </w:r>
      <w:r>
        <w:t>is</w:t>
      </w:r>
      <w:r>
        <w:rPr>
          <w:spacing w:val="-2"/>
        </w:rPr>
        <w:t xml:space="preserve"> </w:t>
      </w:r>
      <w:r>
        <w:t>spoken,</w:t>
      </w:r>
      <w:r>
        <w:rPr>
          <w:spacing w:val="-2"/>
        </w:rPr>
        <w:t xml:space="preserve"> </w:t>
      </w:r>
      <w:r>
        <w:t>as</w:t>
      </w:r>
      <w:r>
        <w:rPr>
          <w:spacing w:val="-2"/>
        </w:rPr>
        <w:t xml:space="preserve"> </w:t>
      </w:r>
      <w:r>
        <w:t>well</w:t>
      </w:r>
      <w:r>
        <w:rPr>
          <w:spacing w:val="-2"/>
        </w:rPr>
        <w:t xml:space="preserve"> </w:t>
      </w:r>
      <w:r>
        <w:t>as</w:t>
      </w:r>
      <w:r>
        <w:rPr>
          <w:spacing w:val="-2"/>
        </w:rPr>
        <w:t xml:space="preserve"> </w:t>
      </w:r>
      <w:r>
        <w:t>the</w:t>
      </w:r>
      <w:r>
        <w:rPr>
          <w:spacing w:val="-2"/>
        </w:rPr>
        <w:t xml:space="preserve"> </w:t>
      </w:r>
      <w:r>
        <w:t>title</w:t>
      </w:r>
      <w:r>
        <w:rPr>
          <w:spacing w:val="-2"/>
        </w:rPr>
        <w:t xml:space="preserve"> </w:t>
      </w:r>
      <w:r>
        <w:t>of</w:t>
      </w:r>
      <w:r>
        <w:rPr>
          <w:spacing w:val="-2"/>
        </w:rPr>
        <w:t xml:space="preserve"> </w:t>
      </w:r>
      <w:r>
        <w:t>the</w:t>
      </w:r>
      <w:r>
        <w:rPr>
          <w:spacing w:val="-2"/>
        </w:rPr>
        <w:t xml:space="preserve"> </w:t>
      </w:r>
      <w:r>
        <w:t>file.</w:t>
      </w:r>
      <w:r>
        <w:rPr>
          <w:spacing w:val="-2"/>
        </w:rPr>
        <w:t xml:space="preserve"> </w:t>
      </w:r>
      <w:r>
        <w:t>TactileView</w:t>
      </w:r>
      <w:r>
        <w:rPr>
          <w:spacing w:val="-2"/>
        </w:rPr>
        <w:t xml:space="preserve"> </w:t>
      </w:r>
      <w:r>
        <w:t>also tells you how many audio styles (audio labels) are in the file when you first enter explore mode.</w:t>
      </w:r>
    </w:p>
    <w:p w14:paraId="44C6D401" w14:textId="77777777" w:rsidR="00EE71FB" w:rsidRDefault="00EE71FB">
      <w:pPr>
        <w:pStyle w:val="BodyText"/>
        <w:spacing w:before="22"/>
      </w:pPr>
    </w:p>
    <w:p w14:paraId="44C6D402" w14:textId="6DCAC164" w:rsidR="00EE71FB" w:rsidRDefault="00617305">
      <w:pPr>
        <w:pStyle w:val="BodyText"/>
        <w:spacing w:line="261" w:lineRule="auto"/>
        <w:ind w:left="110" w:right="142"/>
        <w:jc w:val="both"/>
      </w:pPr>
      <w:r>
        <w:t>You</w:t>
      </w:r>
      <w:r>
        <w:rPr>
          <w:spacing w:val="-2"/>
        </w:rPr>
        <w:t xml:space="preserve"> </w:t>
      </w:r>
      <w:r>
        <w:t>can</w:t>
      </w:r>
      <w:r>
        <w:rPr>
          <w:spacing w:val="-2"/>
        </w:rPr>
        <w:t xml:space="preserve"> </w:t>
      </w:r>
      <w:r>
        <w:t>explore</w:t>
      </w:r>
      <w:r>
        <w:rPr>
          <w:spacing w:val="-2"/>
        </w:rPr>
        <w:t xml:space="preserve"> </w:t>
      </w:r>
      <w:r>
        <w:t>the</w:t>
      </w:r>
      <w:r>
        <w:rPr>
          <w:spacing w:val="-2"/>
        </w:rPr>
        <w:t xml:space="preserve"> </w:t>
      </w:r>
      <w:r>
        <w:t>file</w:t>
      </w:r>
      <w:r>
        <w:rPr>
          <w:spacing w:val="-2"/>
        </w:rPr>
        <w:t xml:space="preserve"> </w:t>
      </w:r>
      <w:r>
        <w:t>by</w:t>
      </w:r>
      <w:r>
        <w:rPr>
          <w:spacing w:val="-2"/>
        </w:rPr>
        <w:t xml:space="preserve"> </w:t>
      </w:r>
      <w:r>
        <w:t>clicking</w:t>
      </w:r>
      <w:r>
        <w:rPr>
          <w:spacing w:val="-2"/>
        </w:rPr>
        <w:t xml:space="preserve"> </w:t>
      </w:r>
      <w:r>
        <w:t>different</w:t>
      </w:r>
      <w:r>
        <w:rPr>
          <w:spacing w:val="-2"/>
        </w:rPr>
        <w:t xml:space="preserve"> </w:t>
      </w:r>
      <w:r>
        <w:t>items</w:t>
      </w:r>
      <w:r>
        <w:rPr>
          <w:spacing w:val="-2"/>
        </w:rPr>
        <w:t xml:space="preserve"> </w:t>
      </w:r>
      <w:r>
        <w:t>in</w:t>
      </w:r>
      <w:r>
        <w:rPr>
          <w:spacing w:val="-2"/>
        </w:rPr>
        <w:t xml:space="preserve"> </w:t>
      </w:r>
      <w:r>
        <w:t>the</w:t>
      </w:r>
      <w:r>
        <w:rPr>
          <w:spacing w:val="-2"/>
        </w:rPr>
        <w:t xml:space="preserve"> </w:t>
      </w:r>
      <w:r>
        <w:t>file</w:t>
      </w:r>
      <w:r>
        <w:rPr>
          <w:spacing w:val="-2"/>
        </w:rPr>
        <w:t xml:space="preserve"> </w:t>
      </w:r>
      <w:r>
        <w:t>with</w:t>
      </w:r>
      <w:r>
        <w:rPr>
          <w:spacing w:val="-2"/>
        </w:rPr>
        <w:t xml:space="preserve"> </w:t>
      </w:r>
      <w:r>
        <w:t>the</w:t>
      </w:r>
      <w:r>
        <w:rPr>
          <w:spacing w:val="-2"/>
        </w:rPr>
        <w:t xml:space="preserve"> </w:t>
      </w:r>
      <w:r>
        <w:t>mouse.</w:t>
      </w:r>
      <w:r>
        <w:rPr>
          <w:spacing w:val="-2"/>
        </w:rPr>
        <w:t xml:space="preserve"> </w:t>
      </w:r>
    </w:p>
    <w:p w14:paraId="44C6D403" w14:textId="77777777" w:rsidR="00EE71FB" w:rsidRDefault="00EE71FB">
      <w:pPr>
        <w:pStyle w:val="BodyText"/>
        <w:spacing w:before="21"/>
      </w:pPr>
    </w:p>
    <w:p w14:paraId="44C6D404" w14:textId="77777777" w:rsidR="00EE71FB" w:rsidRDefault="00617305">
      <w:pPr>
        <w:pStyle w:val="BodyText"/>
        <w:spacing w:before="1" w:line="261" w:lineRule="auto"/>
        <w:ind w:left="110" w:right="116"/>
      </w:pPr>
      <w:r>
        <w:t>When you click on a text label, the text in the label is spoken via text-to-speech. When you click on an object with an audio label, the audio label is played. If the audio label contains both synthesized speech and a sound file, the synthesized speech will begin first and then the sound file will play. Clicking on a blank</w:t>
      </w:r>
      <w:r>
        <w:rPr>
          <w:spacing w:val="-2"/>
        </w:rPr>
        <w:t xml:space="preserve"> </w:t>
      </w:r>
      <w:r>
        <w:t>area</w:t>
      </w:r>
      <w:r>
        <w:rPr>
          <w:spacing w:val="-2"/>
        </w:rPr>
        <w:t xml:space="preserve"> </w:t>
      </w:r>
      <w:r>
        <w:t>or</w:t>
      </w:r>
      <w:r>
        <w:rPr>
          <w:spacing w:val="-2"/>
        </w:rPr>
        <w:t xml:space="preserve"> </w:t>
      </w:r>
      <w:r>
        <w:t>on</w:t>
      </w:r>
      <w:r>
        <w:rPr>
          <w:spacing w:val="-2"/>
        </w:rPr>
        <w:t xml:space="preserve"> </w:t>
      </w:r>
      <w:r>
        <w:t>an</w:t>
      </w:r>
      <w:r>
        <w:rPr>
          <w:spacing w:val="-2"/>
        </w:rPr>
        <w:t xml:space="preserve"> </w:t>
      </w:r>
      <w:r>
        <w:t>object</w:t>
      </w:r>
      <w:r>
        <w:rPr>
          <w:spacing w:val="-2"/>
        </w:rPr>
        <w:t xml:space="preserve"> </w:t>
      </w:r>
      <w:r>
        <w:t>other</w:t>
      </w:r>
      <w:r>
        <w:rPr>
          <w:spacing w:val="-2"/>
        </w:rPr>
        <w:t xml:space="preserve"> </w:t>
      </w:r>
      <w:r>
        <w:t>than</w:t>
      </w:r>
      <w:r>
        <w:rPr>
          <w:spacing w:val="-2"/>
        </w:rPr>
        <w:t xml:space="preserve"> </w:t>
      </w:r>
      <w:r>
        <w:t>a</w:t>
      </w:r>
      <w:r>
        <w:rPr>
          <w:spacing w:val="-2"/>
        </w:rPr>
        <w:t xml:space="preserve"> </w:t>
      </w:r>
      <w:r>
        <w:t>text</w:t>
      </w:r>
      <w:r>
        <w:rPr>
          <w:spacing w:val="-2"/>
        </w:rPr>
        <w:t xml:space="preserve"> </w:t>
      </w:r>
      <w:r>
        <w:t>label</w:t>
      </w:r>
      <w:r>
        <w:rPr>
          <w:spacing w:val="-2"/>
        </w:rPr>
        <w:t xml:space="preserve"> </w:t>
      </w:r>
      <w:r>
        <w:t>that</w:t>
      </w:r>
      <w:r>
        <w:rPr>
          <w:spacing w:val="-2"/>
        </w:rPr>
        <w:t xml:space="preserve"> </w:t>
      </w:r>
      <w:r>
        <w:t>does</w:t>
      </w:r>
      <w:r>
        <w:rPr>
          <w:spacing w:val="-2"/>
        </w:rPr>
        <w:t xml:space="preserve"> </w:t>
      </w:r>
      <w:r>
        <w:t>not</w:t>
      </w:r>
      <w:r>
        <w:rPr>
          <w:spacing w:val="-2"/>
        </w:rPr>
        <w:t xml:space="preserve"> </w:t>
      </w:r>
      <w:r>
        <w:t>have</w:t>
      </w:r>
      <w:r>
        <w:rPr>
          <w:spacing w:val="-2"/>
        </w:rPr>
        <w:t xml:space="preserve"> </w:t>
      </w:r>
      <w:r>
        <w:t>an</w:t>
      </w:r>
      <w:r>
        <w:rPr>
          <w:spacing w:val="-2"/>
        </w:rPr>
        <w:t xml:space="preserve"> </w:t>
      </w:r>
      <w:r>
        <w:t>audio</w:t>
      </w:r>
      <w:r>
        <w:rPr>
          <w:spacing w:val="-2"/>
        </w:rPr>
        <w:t xml:space="preserve"> </w:t>
      </w:r>
      <w:r>
        <w:t>label</w:t>
      </w:r>
      <w:r>
        <w:rPr>
          <w:spacing w:val="-2"/>
        </w:rPr>
        <w:t xml:space="preserve"> </w:t>
      </w:r>
      <w:r>
        <w:t>will</w:t>
      </w:r>
      <w:r>
        <w:rPr>
          <w:spacing w:val="-2"/>
        </w:rPr>
        <w:t xml:space="preserve"> </w:t>
      </w:r>
      <w:r>
        <w:t>cause</w:t>
      </w:r>
      <w:r>
        <w:rPr>
          <w:spacing w:val="-2"/>
        </w:rPr>
        <w:t xml:space="preserve"> </w:t>
      </w:r>
      <w:r>
        <w:t>TactileView to voice “empty.”</w:t>
      </w:r>
    </w:p>
    <w:p w14:paraId="44C6D405" w14:textId="77777777" w:rsidR="00EE71FB" w:rsidRDefault="00EE71FB">
      <w:pPr>
        <w:pStyle w:val="BodyText"/>
        <w:spacing w:before="24"/>
      </w:pPr>
    </w:p>
    <w:p w14:paraId="44C6D406" w14:textId="77777777" w:rsidR="00EE71FB" w:rsidRDefault="00617305">
      <w:pPr>
        <w:pStyle w:val="Heading2"/>
      </w:pPr>
      <w:r>
        <w:t xml:space="preserve">Changing an object’s audio </w:t>
      </w:r>
      <w:r>
        <w:rPr>
          <w:spacing w:val="-2"/>
        </w:rPr>
        <w:t>label</w:t>
      </w:r>
    </w:p>
    <w:p w14:paraId="44C6D407" w14:textId="77777777" w:rsidR="00EE71FB" w:rsidRDefault="00EE71FB">
      <w:pPr>
        <w:pStyle w:val="BodyText"/>
        <w:spacing w:before="43"/>
        <w:rPr>
          <w:b/>
        </w:rPr>
      </w:pPr>
    </w:p>
    <w:p w14:paraId="44C6D408" w14:textId="77777777" w:rsidR="00EE71FB" w:rsidRDefault="00617305">
      <w:pPr>
        <w:pStyle w:val="BodyText"/>
        <w:spacing w:before="1" w:line="261" w:lineRule="auto"/>
        <w:ind w:left="110"/>
      </w:pPr>
      <w:r>
        <w:t>If</w:t>
      </w:r>
      <w:r>
        <w:rPr>
          <w:spacing w:val="-1"/>
        </w:rPr>
        <w:t xml:space="preserve"> </w:t>
      </w:r>
      <w:r>
        <w:t>you</w:t>
      </w:r>
      <w:r>
        <w:rPr>
          <w:spacing w:val="-1"/>
        </w:rPr>
        <w:t xml:space="preserve"> </w:t>
      </w:r>
      <w:r>
        <w:t>discover</w:t>
      </w:r>
      <w:r>
        <w:rPr>
          <w:spacing w:val="-1"/>
        </w:rPr>
        <w:t xml:space="preserve"> </w:t>
      </w:r>
      <w:r>
        <w:t>an</w:t>
      </w:r>
      <w:r>
        <w:rPr>
          <w:spacing w:val="-1"/>
        </w:rPr>
        <w:t xml:space="preserve"> </w:t>
      </w:r>
      <w:r>
        <w:t>object</w:t>
      </w:r>
      <w:r>
        <w:rPr>
          <w:spacing w:val="-1"/>
        </w:rPr>
        <w:t xml:space="preserve"> </w:t>
      </w:r>
      <w:r>
        <w:t>that</w:t>
      </w:r>
      <w:r>
        <w:rPr>
          <w:spacing w:val="-1"/>
        </w:rPr>
        <w:t xml:space="preserve"> </w:t>
      </w:r>
      <w:r>
        <w:t>does</w:t>
      </w:r>
      <w:r>
        <w:rPr>
          <w:spacing w:val="-1"/>
        </w:rPr>
        <w:t xml:space="preserve"> </w:t>
      </w:r>
      <w:r>
        <w:t>not</w:t>
      </w:r>
      <w:r>
        <w:rPr>
          <w:spacing w:val="-1"/>
        </w:rPr>
        <w:t xml:space="preserve"> </w:t>
      </w:r>
      <w:r>
        <w:t>have</w:t>
      </w:r>
      <w:r>
        <w:rPr>
          <w:spacing w:val="-1"/>
        </w:rPr>
        <w:t xml:space="preserve"> </w:t>
      </w:r>
      <w:r>
        <w:t>an</w:t>
      </w:r>
      <w:r>
        <w:rPr>
          <w:spacing w:val="-1"/>
        </w:rPr>
        <w:t xml:space="preserve"> </w:t>
      </w:r>
      <w:r>
        <w:t>audio</w:t>
      </w:r>
      <w:r>
        <w:rPr>
          <w:spacing w:val="-1"/>
        </w:rPr>
        <w:t xml:space="preserve"> </w:t>
      </w:r>
      <w:r>
        <w:t>label</w:t>
      </w:r>
      <w:r>
        <w:rPr>
          <w:spacing w:val="-1"/>
        </w:rPr>
        <w:t xml:space="preserve"> </w:t>
      </w:r>
      <w:r>
        <w:t>and</w:t>
      </w:r>
      <w:r>
        <w:rPr>
          <w:spacing w:val="-1"/>
        </w:rPr>
        <w:t xml:space="preserve"> </w:t>
      </w:r>
      <w:r>
        <w:t>want</w:t>
      </w:r>
      <w:r>
        <w:rPr>
          <w:spacing w:val="-1"/>
        </w:rPr>
        <w:t xml:space="preserve"> </w:t>
      </w:r>
      <w:r>
        <w:t>to</w:t>
      </w:r>
      <w:r>
        <w:rPr>
          <w:spacing w:val="-1"/>
        </w:rPr>
        <w:t xml:space="preserve"> </w:t>
      </w:r>
      <w:r>
        <w:t>add</w:t>
      </w:r>
      <w:r>
        <w:rPr>
          <w:spacing w:val="-1"/>
        </w:rPr>
        <w:t xml:space="preserve"> </w:t>
      </w:r>
      <w:r>
        <w:t>one,</w:t>
      </w:r>
      <w:r>
        <w:rPr>
          <w:spacing w:val="-1"/>
        </w:rPr>
        <w:t xml:space="preserve"> </w:t>
      </w:r>
      <w:r>
        <w:t>you</w:t>
      </w:r>
      <w:r>
        <w:rPr>
          <w:spacing w:val="-1"/>
        </w:rPr>
        <w:t xml:space="preserve"> </w:t>
      </w:r>
      <w:r>
        <w:t>can</w:t>
      </w:r>
      <w:r>
        <w:rPr>
          <w:spacing w:val="-1"/>
        </w:rPr>
        <w:t xml:space="preserve"> </w:t>
      </w:r>
      <w:r>
        <w:t>right-click</w:t>
      </w:r>
      <w:r>
        <w:rPr>
          <w:spacing w:val="-1"/>
        </w:rPr>
        <w:t xml:space="preserve"> </w:t>
      </w:r>
      <w:r>
        <w:t>it</w:t>
      </w:r>
      <w:r>
        <w:rPr>
          <w:spacing w:val="-1"/>
        </w:rPr>
        <w:t xml:space="preserve"> </w:t>
      </w:r>
      <w:r>
        <w:t>and choose Change Audio Style for Object option from the context menu. This brings up the audio label properties</w:t>
      </w:r>
      <w:r>
        <w:rPr>
          <w:spacing w:val="-2"/>
        </w:rPr>
        <w:t xml:space="preserve"> </w:t>
      </w:r>
      <w:r>
        <w:t>dialog,</w:t>
      </w:r>
      <w:r>
        <w:rPr>
          <w:spacing w:val="-2"/>
        </w:rPr>
        <w:t xml:space="preserve"> </w:t>
      </w:r>
      <w:r>
        <w:t>which</w:t>
      </w:r>
      <w:r>
        <w:rPr>
          <w:spacing w:val="-2"/>
        </w:rPr>
        <w:t xml:space="preserve"> </w:t>
      </w:r>
      <w:r>
        <w:t>allows</w:t>
      </w:r>
      <w:r>
        <w:rPr>
          <w:spacing w:val="-2"/>
        </w:rPr>
        <w:t xml:space="preserve"> </w:t>
      </w:r>
      <w:r>
        <w:t>you</w:t>
      </w:r>
      <w:r>
        <w:rPr>
          <w:spacing w:val="-2"/>
        </w:rPr>
        <w:t xml:space="preserve"> </w:t>
      </w:r>
      <w:r>
        <w:t>to</w:t>
      </w:r>
      <w:r>
        <w:rPr>
          <w:spacing w:val="-2"/>
        </w:rPr>
        <w:t xml:space="preserve"> </w:t>
      </w:r>
      <w:r>
        <w:t>create</w:t>
      </w:r>
      <w:r>
        <w:rPr>
          <w:spacing w:val="-2"/>
        </w:rPr>
        <w:t xml:space="preserve"> </w:t>
      </w:r>
      <w:r>
        <w:t>an</w:t>
      </w:r>
      <w:r>
        <w:rPr>
          <w:spacing w:val="-2"/>
        </w:rPr>
        <w:t xml:space="preserve"> </w:t>
      </w:r>
      <w:r>
        <w:t>audio</w:t>
      </w:r>
      <w:r>
        <w:rPr>
          <w:spacing w:val="-2"/>
        </w:rPr>
        <w:t xml:space="preserve"> </w:t>
      </w:r>
      <w:r>
        <w:t>label</w:t>
      </w:r>
      <w:r>
        <w:rPr>
          <w:spacing w:val="-2"/>
        </w:rPr>
        <w:t xml:space="preserve"> </w:t>
      </w:r>
      <w:r>
        <w:t>the</w:t>
      </w:r>
      <w:r>
        <w:rPr>
          <w:spacing w:val="-2"/>
        </w:rPr>
        <w:t xml:space="preserve"> </w:t>
      </w:r>
      <w:r>
        <w:t>same</w:t>
      </w:r>
      <w:r>
        <w:rPr>
          <w:spacing w:val="-2"/>
        </w:rPr>
        <w:t xml:space="preserve"> </w:t>
      </w:r>
      <w:r>
        <w:t>way</w:t>
      </w:r>
      <w:r>
        <w:rPr>
          <w:spacing w:val="-2"/>
        </w:rPr>
        <w:t xml:space="preserve"> </w:t>
      </w:r>
      <w:r>
        <w:t>you</w:t>
      </w:r>
      <w:r>
        <w:rPr>
          <w:spacing w:val="-2"/>
        </w:rPr>
        <w:t xml:space="preserve"> </w:t>
      </w:r>
      <w:r>
        <w:t>would</w:t>
      </w:r>
      <w:r>
        <w:rPr>
          <w:spacing w:val="-2"/>
        </w:rPr>
        <w:t xml:space="preserve"> </w:t>
      </w:r>
      <w:r>
        <w:t>in</w:t>
      </w:r>
      <w:r>
        <w:rPr>
          <w:spacing w:val="-2"/>
        </w:rPr>
        <w:t xml:space="preserve"> </w:t>
      </w:r>
      <w:r>
        <w:t>design</w:t>
      </w:r>
      <w:r>
        <w:rPr>
          <w:spacing w:val="-2"/>
        </w:rPr>
        <w:t xml:space="preserve"> </w:t>
      </w:r>
      <w:r>
        <w:t>mode.</w:t>
      </w:r>
      <w:r>
        <w:rPr>
          <w:spacing w:val="-2"/>
        </w:rPr>
        <w:t xml:space="preserve"> </w:t>
      </w:r>
      <w:r>
        <w:t>For</w:t>
      </w:r>
    </w:p>
    <w:p w14:paraId="44C6D409" w14:textId="77777777" w:rsidR="00EE71FB" w:rsidRDefault="00EE71FB">
      <w:pPr>
        <w:spacing w:line="261" w:lineRule="auto"/>
        <w:sectPr w:rsidR="00EE71FB">
          <w:pgSz w:w="11910" w:h="16840"/>
          <w:pgMar w:top="1440" w:right="740" w:bottom="480" w:left="740" w:header="304" w:footer="295" w:gutter="0"/>
          <w:cols w:space="720"/>
        </w:sectPr>
      </w:pPr>
    </w:p>
    <w:p w14:paraId="44C6D40A" w14:textId="77777777" w:rsidR="00EE71FB" w:rsidRDefault="00617305">
      <w:pPr>
        <w:pStyle w:val="BodyText"/>
        <w:spacing w:before="81" w:line="261" w:lineRule="auto"/>
        <w:ind w:left="110" w:right="236"/>
      </w:pPr>
      <w:r>
        <w:lastRenderedPageBreak/>
        <w:t>more information on the options on this dialog, please refer to the Adding and Editing Audio Labels tutorial.</w:t>
      </w:r>
      <w:r>
        <w:rPr>
          <w:spacing w:val="-2"/>
        </w:rPr>
        <w:t xml:space="preserve"> </w:t>
      </w:r>
      <w:r>
        <w:t>When</w:t>
      </w:r>
      <w:r>
        <w:rPr>
          <w:spacing w:val="-2"/>
        </w:rPr>
        <w:t xml:space="preserve"> </w:t>
      </w:r>
      <w:r>
        <w:t>you</w:t>
      </w:r>
      <w:r>
        <w:rPr>
          <w:spacing w:val="-2"/>
        </w:rPr>
        <w:t xml:space="preserve"> </w:t>
      </w:r>
      <w:r>
        <w:t>are</w:t>
      </w:r>
      <w:r>
        <w:rPr>
          <w:spacing w:val="-2"/>
        </w:rPr>
        <w:t xml:space="preserve"> </w:t>
      </w:r>
      <w:r>
        <w:t>done</w:t>
      </w:r>
      <w:r>
        <w:rPr>
          <w:spacing w:val="-2"/>
        </w:rPr>
        <w:t xml:space="preserve"> </w:t>
      </w:r>
      <w:r>
        <w:t>making</w:t>
      </w:r>
      <w:r>
        <w:rPr>
          <w:spacing w:val="-2"/>
        </w:rPr>
        <w:t xml:space="preserve"> </w:t>
      </w:r>
      <w:r>
        <w:t>changes,</w:t>
      </w:r>
      <w:r>
        <w:rPr>
          <w:spacing w:val="-2"/>
        </w:rPr>
        <w:t xml:space="preserve"> </w:t>
      </w:r>
      <w:r>
        <w:t>choose</w:t>
      </w:r>
      <w:r>
        <w:rPr>
          <w:spacing w:val="-2"/>
        </w:rPr>
        <w:t xml:space="preserve"> </w:t>
      </w:r>
      <w:r>
        <w:t>the</w:t>
      </w:r>
      <w:r>
        <w:rPr>
          <w:spacing w:val="-2"/>
        </w:rPr>
        <w:t xml:space="preserve"> </w:t>
      </w:r>
      <w:r>
        <w:t>OK</w:t>
      </w:r>
      <w:r>
        <w:rPr>
          <w:spacing w:val="-2"/>
        </w:rPr>
        <w:t xml:space="preserve"> </w:t>
      </w:r>
      <w:r>
        <w:t>button</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apply</w:t>
      </w:r>
      <w:r>
        <w:rPr>
          <w:spacing w:val="-2"/>
        </w:rPr>
        <w:t xml:space="preserve"> </w:t>
      </w:r>
      <w:r>
        <w:t>your audio label.</w:t>
      </w:r>
    </w:p>
    <w:p w14:paraId="44C6D40B" w14:textId="77777777" w:rsidR="00EE71FB" w:rsidRDefault="00EE71FB">
      <w:pPr>
        <w:pStyle w:val="BodyText"/>
        <w:spacing w:before="22"/>
      </w:pPr>
    </w:p>
    <w:p w14:paraId="44C6D40C" w14:textId="778EE10F" w:rsidR="00EE71FB" w:rsidRDefault="00617305">
      <w:pPr>
        <w:pStyle w:val="BodyText"/>
        <w:spacing w:line="261" w:lineRule="auto"/>
        <w:ind w:left="110" w:right="236"/>
      </w:pPr>
      <w:r>
        <w:t xml:space="preserve">You can also edit existing audio labels for an object by </w:t>
      </w:r>
      <w:proofErr w:type="gramStart"/>
      <w:r>
        <w:t>right-clicking</w:t>
      </w:r>
      <w:proofErr w:type="gramEnd"/>
      <w:r>
        <w:t xml:space="preserve"> the object and choosing Change Audio Style for Object from the context menu to bring up the audio label properties dialog. Make any desired</w:t>
      </w:r>
      <w:r>
        <w:rPr>
          <w:spacing w:val="-2"/>
        </w:rPr>
        <w:t xml:space="preserve"> </w:t>
      </w:r>
      <w:r>
        <w:t>changes</w:t>
      </w:r>
      <w:r>
        <w:rPr>
          <w:spacing w:val="-2"/>
        </w:rPr>
        <w:t xml:space="preserve"> </w:t>
      </w:r>
      <w:r>
        <w:t>on</w:t>
      </w:r>
      <w:r>
        <w:rPr>
          <w:spacing w:val="-2"/>
        </w:rPr>
        <w:t xml:space="preserve"> </w:t>
      </w:r>
      <w:r>
        <w:t>this</w:t>
      </w:r>
      <w:r>
        <w:rPr>
          <w:spacing w:val="-2"/>
        </w:rPr>
        <w:t xml:space="preserve"> </w:t>
      </w:r>
      <w:r>
        <w:t>dialog,</w:t>
      </w:r>
      <w:r>
        <w:rPr>
          <w:spacing w:val="-2"/>
        </w:rPr>
        <w:t xml:space="preserve"> </w:t>
      </w:r>
      <w:r>
        <w:t>then</w:t>
      </w:r>
      <w:r>
        <w:rPr>
          <w:spacing w:val="-2"/>
        </w:rPr>
        <w:t xml:space="preserve"> </w:t>
      </w:r>
      <w:r>
        <w:t>choose</w:t>
      </w:r>
      <w:r>
        <w:rPr>
          <w:spacing w:val="-2"/>
        </w:rPr>
        <w:t xml:space="preserve"> </w:t>
      </w:r>
      <w:r>
        <w:t>the</w:t>
      </w:r>
      <w:r>
        <w:rPr>
          <w:spacing w:val="-2"/>
        </w:rPr>
        <w:t xml:space="preserve"> </w:t>
      </w:r>
      <w:r>
        <w:t>OK</w:t>
      </w:r>
      <w:r>
        <w:rPr>
          <w:spacing w:val="-2"/>
        </w:rPr>
        <w:t xml:space="preserve"> </w:t>
      </w:r>
      <w:r>
        <w:t>button</w:t>
      </w:r>
      <w:r>
        <w:rPr>
          <w:spacing w:val="-2"/>
        </w:rPr>
        <w:t xml:space="preserve"> </w:t>
      </w:r>
      <w:r>
        <w:t>to</w:t>
      </w:r>
      <w:r>
        <w:rPr>
          <w:spacing w:val="-2"/>
        </w:rPr>
        <w:t xml:space="preserve"> </w:t>
      </w:r>
      <w:r>
        <w:t>close</w:t>
      </w:r>
      <w:r>
        <w:rPr>
          <w:spacing w:val="-2"/>
        </w:rPr>
        <w:t xml:space="preserve"> </w:t>
      </w:r>
      <w:r>
        <w:t>the</w:t>
      </w:r>
      <w:r>
        <w:rPr>
          <w:spacing w:val="-2"/>
        </w:rPr>
        <w:t xml:space="preserve"> </w:t>
      </w:r>
      <w:r>
        <w:t>dialog</w:t>
      </w:r>
      <w:r>
        <w:rPr>
          <w:spacing w:val="-2"/>
        </w:rPr>
        <w:t xml:space="preserve"> </w:t>
      </w:r>
      <w:r>
        <w:t>and</w:t>
      </w:r>
      <w:r>
        <w:rPr>
          <w:spacing w:val="-2"/>
        </w:rPr>
        <w:t xml:space="preserve"> </w:t>
      </w:r>
      <w:r>
        <w:t>apply</w:t>
      </w:r>
      <w:r>
        <w:rPr>
          <w:spacing w:val="-2"/>
        </w:rPr>
        <w:t xml:space="preserve"> </w:t>
      </w:r>
      <w:r>
        <w:t>your</w:t>
      </w:r>
      <w:r>
        <w:rPr>
          <w:spacing w:val="-2"/>
        </w:rPr>
        <w:t xml:space="preserve"> </w:t>
      </w:r>
      <w:r>
        <w:t>changes</w:t>
      </w:r>
      <w:r>
        <w:rPr>
          <w:spacing w:val="-2"/>
        </w:rPr>
        <w:t xml:space="preserve"> </w:t>
      </w:r>
      <w:r>
        <w:t>to the audio label.</w:t>
      </w:r>
      <w:r w:rsidR="0004472F">
        <w:t xml:space="preserve"> Please note </w:t>
      </w:r>
      <w:r w:rsidR="00871419">
        <w:t xml:space="preserve">that </w:t>
      </w:r>
      <w:proofErr w:type="gramStart"/>
      <w:r w:rsidR="0004472F">
        <w:t>at this time</w:t>
      </w:r>
      <w:proofErr w:type="gramEnd"/>
      <w:r w:rsidR="0004472F">
        <w:t xml:space="preserve"> no audio labels are</w:t>
      </w:r>
      <w:r w:rsidR="00871419">
        <w:t xml:space="preserve"> exported with the file. </w:t>
      </w:r>
    </w:p>
    <w:p w14:paraId="44C6D40D" w14:textId="77777777" w:rsidR="00EE71FB" w:rsidRDefault="00EE71FB">
      <w:pPr>
        <w:pStyle w:val="BodyText"/>
        <w:spacing w:before="25"/>
      </w:pPr>
    </w:p>
    <w:p w14:paraId="44C6D416" w14:textId="77777777" w:rsidR="00EE71FB" w:rsidRDefault="00617305">
      <w:pPr>
        <w:pStyle w:val="Heading2"/>
      </w:pPr>
      <w:r>
        <w:t>Setting the voice for text-to-</w:t>
      </w:r>
      <w:r>
        <w:rPr>
          <w:spacing w:val="-2"/>
        </w:rPr>
        <w:t>speech</w:t>
      </w:r>
    </w:p>
    <w:p w14:paraId="44C6D417" w14:textId="77777777" w:rsidR="00EE71FB" w:rsidRDefault="00EE71FB">
      <w:pPr>
        <w:pStyle w:val="BodyText"/>
        <w:spacing w:before="43"/>
        <w:rPr>
          <w:b/>
        </w:rPr>
      </w:pPr>
    </w:p>
    <w:p w14:paraId="17989817" w14:textId="77777777" w:rsidR="0032664B" w:rsidRPr="0032664B" w:rsidRDefault="0032664B" w:rsidP="00DC081C">
      <w:pPr>
        <w:pStyle w:val="BodyText"/>
        <w:spacing w:before="25"/>
        <w:ind w:left="90"/>
        <w:rPr>
          <w:lang w:val="en-GB"/>
        </w:rPr>
      </w:pPr>
      <w:r w:rsidRPr="0032664B">
        <w:rPr>
          <w:lang w:val="en-GB"/>
        </w:rPr>
        <w:t>To select a different voice for synthesized speech in TactileView:</w:t>
      </w:r>
    </w:p>
    <w:p w14:paraId="540F7210" w14:textId="77777777" w:rsidR="0032664B" w:rsidRPr="0032664B" w:rsidRDefault="0032664B" w:rsidP="00DC081C">
      <w:pPr>
        <w:pStyle w:val="BodyText"/>
        <w:numPr>
          <w:ilvl w:val="0"/>
          <w:numId w:val="47"/>
        </w:numPr>
        <w:spacing w:before="25"/>
        <w:rPr>
          <w:lang w:val="en-GB"/>
        </w:rPr>
      </w:pPr>
      <w:r w:rsidRPr="0032664B">
        <w:rPr>
          <w:b/>
          <w:bCs/>
          <w:lang w:val="en-GB"/>
        </w:rPr>
        <w:t>Right-click</w:t>
      </w:r>
      <w:r w:rsidRPr="0032664B">
        <w:rPr>
          <w:lang w:val="en-GB"/>
        </w:rPr>
        <w:t xml:space="preserve"> anywhere within your file.</w:t>
      </w:r>
    </w:p>
    <w:p w14:paraId="6F97A321" w14:textId="77777777" w:rsidR="0032664B" w:rsidRPr="0032664B" w:rsidRDefault="0032664B" w:rsidP="00DC081C">
      <w:pPr>
        <w:pStyle w:val="BodyText"/>
        <w:numPr>
          <w:ilvl w:val="0"/>
          <w:numId w:val="47"/>
        </w:numPr>
        <w:spacing w:before="25"/>
        <w:rPr>
          <w:lang w:val="en-GB"/>
        </w:rPr>
      </w:pPr>
      <w:r w:rsidRPr="0032664B">
        <w:rPr>
          <w:lang w:val="en-GB"/>
        </w:rPr>
        <w:t xml:space="preserve">From the context menu, select </w:t>
      </w:r>
      <w:r w:rsidRPr="0032664B">
        <w:rPr>
          <w:b/>
          <w:bCs/>
          <w:lang w:val="en-GB"/>
        </w:rPr>
        <w:t>Audio Style</w:t>
      </w:r>
      <w:r w:rsidRPr="0032664B">
        <w:rPr>
          <w:lang w:val="en-GB"/>
        </w:rPr>
        <w:t>.</w:t>
      </w:r>
    </w:p>
    <w:p w14:paraId="275A2898" w14:textId="77777777" w:rsidR="0032664B" w:rsidRPr="0032664B" w:rsidRDefault="0032664B" w:rsidP="00DC081C">
      <w:pPr>
        <w:pStyle w:val="BodyText"/>
        <w:numPr>
          <w:ilvl w:val="0"/>
          <w:numId w:val="47"/>
        </w:numPr>
        <w:spacing w:before="25"/>
        <w:rPr>
          <w:lang w:val="en-GB"/>
        </w:rPr>
      </w:pPr>
      <w:r w:rsidRPr="0032664B">
        <w:rPr>
          <w:lang w:val="en-GB"/>
        </w:rPr>
        <w:t xml:space="preserve">Click on </w:t>
      </w:r>
      <w:r w:rsidRPr="0032664B">
        <w:rPr>
          <w:b/>
          <w:bCs/>
          <w:lang w:val="en-GB"/>
        </w:rPr>
        <w:t>Speech Settings</w:t>
      </w:r>
      <w:r w:rsidRPr="0032664B">
        <w:rPr>
          <w:lang w:val="en-GB"/>
        </w:rPr>
        <w:t>.</w:t>
      </w:r>
    </w:p>
    <w:p w14:paraId="48D40F95" w14:textId="77777777" w:rsidR="0032664B" w:rsidRPr="0032664B" w:rsidRDefault="0032664B" w:rsidP="00DC081C">
      <w:pPr>
        <w:pStyle w:val="BodyText"/>
        <w:numPr>
          <w:ilvl w:val="0"/>
          <w:numId w:val="47"/>
        </w:numPr>
        <w:spacing w:before="25"/>
        <w:rPr>
          <w:lang w:val="en-GB"/>
        </w:rPr>
      </w:pPr>
      <w:r w:rsidRPr="0032664B">
        <w:rPr>
          <w:lang w:val="en-GB"/>
        </w:rPr>
        <w:t xml:space="preserve">In the window that appears, choose your preferred voice from the </w:t>
      </w:r>
      <w:r w:rsidRPr="0032664B">
        <w:rPr>
          <w:b/>
          <w:bCs/>
          <w:lang w:val="en-GB"/>
        </w:rPr>
        <w:t>dropdown list</w:t>
      </w:r>
      <w:r w:rsidRPr="0032664B">
        <w:rPr>
          <w:lang w:val="en-GB"/>
        </w:rPr>
        <w:t>.</w:t>
      </w:r>
    </w:p>
    <w:p w14:paraId="0A66A218" w14:textId="77777777" w:rsidR="0032664B" w:rsidRPr="0032664B" w:rsidRDefault="0032664B" w:rsidP="00F207AB">
      <w:pPr>
        <w:pStyle w:val="BodyText"/>
        <w:spacing w:before="25"/>
        <w:rPr>
          <w:lang w:val="en-GB"/>
        </w:rPr>
      </w:pPr>
      <w:r w:rsidRPr="0032664B">
        <w:rPr>
          <w:lang w:val="en-GB"/>
        </w:rPr>
        <w:t>TactileView will immediately apply the new voice for all synthesized speech used in audio and text labels.</w:t>
      </w:r>
    </w:p>
    <w:p w14:paraId="44C6D419" w14:textId="77777777" w:rsidR="00EE71FB" w:rsidRDefault="00EE71FB">
      <w:pPr>
        <w:pStyle w:val="BodyText"/>
        <w:spacing w:before="25"/>
      </w:pPr>
    </w:p>
    <w:p w14:paraId="44C6D41A" w14:textId="77777777" w:rsidR="00EE71FB" w:rsidRDefault="00617305">
      <w:pPr>
        <w:pStyle w:val="Heading2"/>
        <w:spacing w:before="1"/>
      </w:pPr>
      <w:r>
        <w:t xml:space="preserve">Exiting explore </w:t>
      </w:r>
      <w:r>
        <w:rPr>
          <w:spacing w:val="-4"/>
        </w:rPr>
        <w:t>mode</w:t>
      </w:r>
    </w:p>
    <w:p w14:paraId="44C6D41B" w14:textId="77777777" w:rsidR="00EE71FB" w:rsidRDefault="00EE71FB">
      <w:pPr>
        <w:pStyle w:val="BodyText"/>
        <w:spacing w:before="43"/>
        <w:rPr>
          <w:b/>
        </w:rPr>
      </w:pPr>
    </w:p>
    <w:p w14:paraId="44C6D41C" w14:textId="77777777" w:rsidR="00EE71FB" w:rsidRDefault="00617305">
      <w:pPr>
        <w:pStyle w:val="BodyText"/>
        <w:spacing w:line="261" w:lineRule="auto"/>
        <w:ind w:left="110" w:right="236"/>
      </w:pPr>
      <w:r>
        <w:t>When</w:t>
      </w:r>
      <w:r>
        <w:rPr>
          <w:spacing w:val="-2"/>
        </w:rPr>
        <w:t xml:space="preserve"> </w:t>
      </w:r>
      <w:r>
        <w:t>you</w:t>
      </w:r>
      <w:r>
        <w:rPr>
          <w:spacing w:val="-2"/>
        </w:rPr>
        <w:t xml:space="preserve"> </w:t>
      </w:r>
      <w:r>
        <w:t>wish</w:t>
      </w:r>
      <w:r>
        <w:rPr>
          <w:spacing w:val="-2"/>
        </w:rPr>
        <w:t xml:space="preserve"> </w:t>
      </w:r>
      <w:r>
        <w:t>to</w:t>
      </w:r>
      <w:r>
        <w:rPr>
          <w:spacing w:val="-2"/>
        </w:rPr>
        <w:t xml:space="preserve"> </w:t>
      </w:r>
      <w:r>
        <w:t>return</w:t>
      </w:r>
      <w:r>
        <w:rPr>
          <w:spacing w:val="-2"/>
        </w:rPr>
        <w:t xml:space="preserve"> </w:t>
      </w:r>
      <w:r>
        <w:t>to</w:t>
      </w:r>
      <w:r>
        <w:rPr>
          <w:spacing w:val="-2"/>
        </w:rPr>
        <w:t xml:space="preserve"> </w:t>
      </w:r>
      <w:r>
        <w:t>design</w:t>
      </w:r>
      <w:r>
        <w:rPr>
          <w:spacing w:val="-2"/>
        </w:rPr>
        <w:t xml:space="preserve"> </w:t>
      </w:r>
      <w:r>
        <w:t>mode,</w:t>
      </w:r>
      <w:r>
        <w:rPr>
          <w:spacing w:val="-2"/>
        </w:rPr>
        <w:t xml:space="preserve"> </w:t>
      </w:r>
      <w:r>
        <w:t>press</w:t>
      </w:r>
      <w:r>
        <w:rPr>
          <w:spacing w:val="-2"/>
        </w:rPr>
        <w:t xml:space="preserve"> </w:t>
      </w:r>
      <w:r>
        <w:t>ESC</w:t>
      </w:r>
      <w:r>
        <w:rPr>
          <w:spacing w:val="-2"/>
        </w:rPr>
        <w:t xml:space="preserve"> </w:t>
      </w:r>
      <w:r>
        <w:t>on</w:t>
      </w:r>
      <w:r>
        <w:rPr>
          <w:spacing w:val="-2"/>
        </w:rPr>
        <w:t xml:space="preserve"> </w:t>
      </w:r>
      <w:r>
        <w:t>the</w:t>
      </w:r>
      <w:r>
        <w:rPr>
          <w:spacing w:val="-2"/>
        </w:rPr>
        <w:t xml:space="preserve"> </w:t>
      </w:r>
      <w:r>
        <w:t>keyboard</w:t>
      </w:r>
      <w:r>
        <w:rPr>
          <w:spacing w:val="-2"/>
        </w:rPr>
        <w:t xml:space="preserve"> </w:t>
      </w:r>
      <w:r>
        <w:t>or</w:t>
      </w:r>
      <w:r>
        <w:rPr>
          <w:spacing w:val="-2"/>
        </w:rPr>
        <w:t xml:space="preserve"> </w:t>
      </w:r>
      <w:r>
        <w:t>right-click</w:t>
      </w:r>
      <w:r>
        <w:rPr>
          <w:spacing w:val="-2"/>
        </w:rPr>
        <w:t xml:space="preserve"> </w:t>
      </w:r>
      <w:r>
        <w:t>anywhere</w:t>
      </w:r>
      <w:r>
        <w:rPr>
          <w:spacing w:val="-2"/>
        </w:rPr>
        <w:t xml:space="preserve"> </w:t>
      </w:r>
      <w:r>
        <w:t>in</w:t>
      </w:r>
      <w:r>
        <w:rPr>
          <w:spacing w:val="-2"/>
        </w:rPr>
        <w:t xml:space="preserve"> </w:t>
      </w:r>
      <w:r>
        <w:t>the</w:t>
      </w:r>
      <w:r>
        <w:rPr>
          <w:spacing w:val="-2"/>
        </w:rPr>
        <w:t xml:space="preserve"> </w:t>
      </w:r>
      <w:r>
        <w:t>file and choose Quit Explore Mode in the context menu.</w:t>
      </w:r>
    </w:p>
    <w:p w14:paraId="44C6D41D" w14:textId="77777777" w:rsidR="00EE71FB" w:rsidRDefault="00EE71FB">
      <w:pPr>
        <w:spacing w:line="261" w:lineRule="auto"/>
        <w:sectPr w:rsidR="00EE71FB">
          <w:pgSz w:w="11910" w:h="16840"/>
          <w:pgMar w:top="1440" w:right="740" w:bottom="480" w:left="740" w:header="304" w:footer="295" w:gutter="0"/>
          <w:cols w:space="720"/>
        </w:sectPr>
      </w:pPr>
    </w:p>
    <w:p w14:paraId="44C6D41E" w14:textId="77777777" w:rsidR="00EE71FB" w:rsidRDefault="00617305">
      <w:pPr>
        <w:pStyle w:val="Heading1"/>
        <w:numPr>
          <w:ilvl w:val="1"/>
          <w:numId w:val="1"/>
        </w:numPr>
        <w:tabs>
          <w:tab w:val="left" w:pos="910"/>
        </w:tabs>
      </w:pPr>
      <w:bookmarkStart w:id="372" w:name="11.01_Printing_with_a_braille_embosser"/>
      <w:bookmarkStart w:id="373" w:name="_bookmark62"/>
      <w:bookmarkStart w:id="374" w:name="_Toc205893308"/>
      <w:bookmarkEnd w:id="372"/>
      <w:bookmarkEnd w:id="373"/>
      <w:r>
        <w:lastRenderedPageBreak/>
        <w:t xml:space="preserve">Printing with a braille </w:t>
      </w:r>
      <w:r>
        <w:rPr>
          <w:spacing w:val="-2"/>
        </w:rPr>
        <w:t>embosser</w:t>
      </w:r>
      <w:bookmarkEnd w:id="374"/>
    </w:p>
    <w:p w14:paraId="75E98434" w14:textId="77777777" w:rsidR="003F75D3" w:rsidRPr="003F75D3" w:rsidRDefault="003F75D3" w:rsidP="00DC081C">
      <w:pPr>
        <w:pStyle w:val="BodyText"/>
        <w:spacing w:before="22"/>
        <w:ind w:left="90"/>
        <w:rPr>
          <w:lang w:val="en-GB"/>
        </w:rPr>
      </w:pPr>
      <w:r w:rsidRPr="003F75D3">
        <w:rPr>
          <w:lang w:val="en-GB"/>
        </w:rPr>
        <w:t>Before printing from TactileView, ensure that the appropriate driver for your embosser is installed on your computer.</w:t>
      </w:r>
    </w:p>
    <w:p w14:paraId="1A81AB51" w14:textId="77777777" w:rsidR="003F75D3" w:rsidRPr="003F75D3" w:rsidRDefault="003F75D3" w:rsidP="00DC081C">
      <w:pPr>
        <w:pStyle w:val="BodyText"/>
        <w:spacing w:before="22"/>
        <w:ind w:left="90"/>
        <w:rPr>
          <w:lang w:val="en-GB"/>
        </w:rPr>
      </w:pPr>
      <w:r w:rsidRPr="003F75D3">
        <w:rPr>
          <w:lang w:val="en-GB"/>
        </w:rPr>
        <w:t xml:space="preserve">Starting with </w:t>
      </w:r>
      <w:r w:rsidRPr="003F75D3">
        <w:rPr>
          <w:b/>
          <w:bCs/>
          <w:lang w:val="en-GB"/>
        </w:rPr>
        <w:t>Version 3</w:t>
      </w:r>
      <w:r w:rsidRPr="003F75D3">
        <w:rPr>
          <w:lang w:val="en-GB"/>
        </w:rPr>
        <w:t>, TactileView provides a direct option to download embosser drivers:</w:t>
      </w:r>
    </w:p>
    <w:p w14:paraId="7B95EF9B" w14:textId="77777777" w:rsidR="003F75D3" w:rsidRPr="003F75D3" w:rsidRDefault="003F75D3" w:rsidP="00DC081C">
      <w:pPr>
        <w:pStyle w:val="BodyText"/>
        <w:numPr>
          <w:ilvl w:val="0"/>
          <w:numId w:val="45"/>
        </w:numPr>
        <w:spacing w:before="22"/>
        <w:rPr>
          <w:lang w:val="en-GB"/>
        </w:rPr>
      </w:pPr>
      <w:r w:rsidRPr="003F75D3">
        <w:rPr>
          <w:lang w:val="en-GB"/>
        </w:rPr>
        <w:t xml:space="preserve">Open the </w:t>
      </w:r>
      <w:r w:rsidRPr="003F75D3">
        <w:rPr>
          <w:b/>
          <w:bCs/>
          <w:lang w:val="en-GB"/>
        </w:rPr>
        <w:t>Print Setup</w:t>
      </w:r>
      <w:r w:rsidRPr="003F75D3">
        <w:rPr>
          <w:lang w:val="en-GB"/>
        </w:rPr>
        <w:t xml:space="preserve"> dialog from the </w:t>
      </w:r>
      <w:proofErr w:type="spellStart"/>
      <w:r w:rsidRPr="003F75D3">
        <w:rPr>
          <w:b/>
          <w:bCs/>
          <w:lang w:val="en-GB"/>
        </w:rPr>
        <w:t>Printfile</w:t>
      </w:r>
      <w:proofErr w:type="spellEnd"/>
      <w:r w:rsidRPr="003F75D3">
        <w:rPr>
          <w:lang w:val="en-GB"/>
        </w:rPr>
        <w:t xml:space="preserve"> menu.</w:t>
      </w:r>
    </w:p>
    <w:p w14:paraId="4215FB74" w14:textId="77777777" w:rsidR="003F75D3" w:rsidRPr="003F75D3" w:rsidRDefault="003F75D3" w:rsidP="00DC081C">
      <w:pPr>
        <w:pStyle w:val="BodyText"/>
        <w:numPr>
          <w:ilvl w:val="0"/>
          <w:numId w:val="45"/>
        </w:numPr>
        <w:spacing w:before="22"/>
        <w:rPr>
          <w:lang w:val="en-GB"/>
        </w:rPr>
      </w:pPr>
      <w:r w:rsidRPr="003F75D3">
        <w:rPr>
          <w:lang w:val="en-GB"/>
        </w:rPr>
        <w:t xml:space="preserve">Click </w:t>
      </w:r>
      <w:r w:rsidRPr="003F75D3">
        <w:rPr>
          <w:b/>
          <w:bCs/>
          <w:lang w:val="en-GB"/>
        </w:rPr>
        <w:t>Install Printer</w:t>
      </w:r>
      <w:r w:rsidRPr="003F75D3">
        <w:rPr>
          <w:lang w:val="en-GB"/>
        </w:rPr>
        <w:t>.</w:t>
      </w:r>
    </w:p>
    <w:p w14:paraId="605C6B94" w14:textId="77777777" w:rsidR="003F75D3" w:rsidRPr="003F75D3" w:rsidRDefault="003F75D3" w:rsidP="00DC081C">
      <w:pPr>
        <w:pStyle w:val="BodyText"/>
        <w:numPr>
          <w:ilvl w:val="0"/>
          <w:numId w:val="45"/>
        </w:numPr>
        <w:spacing w:before="22"/>
        <w:rPr>
          <w:lang w:val="en-GB"/>
        </w:rPr>
      </w:pPr>
      <w:r w:rsidRPr="003F75D3">
        <w:rPr>
          <w:lang w:val="en-GB"/>
        </w:rPr>
        <w:t xml:space="preserve">From the dropdown list, select the embosser you wish to install and click </w:t>
      </w:r>
      <w:r w:rsidRPr="003F75D3">
        <w:rPr>
          <w:b/>
          <w:bCs/>
          <w:lang w:val="en-GB"/>
        </w:rPr>
        <w:t>Next</w:t>
      </w:r>
      <w:r w:rsidRPr="003F75D3">
        <w:rPr>
          <w:lang w:val="en-GB"/>
        </w:rPr>
        <w:t>.</w:t>
      </w:r>
    </w:p>
    <w:p w14:paraId="5497EFD2" w14:textId="77777777" w:rsidR="003F75D3" w:rsidRPr="003F75D3" w:rsidRDefault="003F75D3" w:rsidP="00DC081C">
      <w:pPr>
        <w:pStyle w:val="BodyText"/>
        <w:numPr>
          <w:ilvl w:val="0"/>
          <w:numId w:val="45"/>
        </w:numPr>
        <w:spacing w:before="22"/>
        <w:rPr>
          <w:lang w:val="en-GB"/>
        </w:rPr>
      </w:pPr>
      <w:r w:rsidRPr="003F75D3">
        <w:rPr>
          <w:lang w:val="en-GB"/>
        </w:rPr>
        <w:t xml:space="preserve">A link to the manufacturer’s driver </w:t>
      </w:r>
      <w:proofErr w:type="gramStart"/>
      <w:r w:rsidRPr="003F75D3">
        <w:rPr>
          <w:lang w:val="en-GB"/>
        </w:rPr>
        <w:t>download</w:t>
      </w:r>
      <w:proofErr w:type="gramEnd"/>
      <w:r w:rsidRPr="003F75D3">
        <w:rPr>
          <w:lang w:val="en-GB"/>
        </w:rPr>
        <w:t xml:space="preserve"> page will be provided—follow this link to install the correct driver.</w:t>
      </w:r>
    </w:p>
    <w:p w14:paraId="1D1A1862" w14:textId="77777777" w:rsidR="00C703AF" w:rsidRDefault="00C703AF" w:rsidP="00DC081C">
      <w:pPr>
        <w:pStyle w:val="BodyText"/>
        <w:spacing w:before="22"/>
        <w:ind w:left="90"/>
        <w:rPr>
          <w:lang w:val="en-GB"/>
        </w:rPr>
      </w:pPr>
    </w:p>
    <w:p w14:paraId="63D82A12" w14:textId="000363D8" w:rsidR="003F75D3" w:rsidRPr="003F75D3" w:rsidRDefault="003F75D3" w:rsidP="00DC081C">
      <w:pPr>
        <w:pStyle w:val="BodyText"/>
        <w:spacing w:before="22"/>
        <w:ind w:left="90"/>
        <w:rPr>
          <w:lang w:val="en-GB"/>
        </w:rPr>
      </w:pPr>
      <w:r w:rsidRPr="003F75D3">
        <w:rPr>
          <w:lang w:val="en-GB"/>
        </w:rPr>
        <w:t xml:space="preserve">Once you’ve confirmed the driver is installed, return to </w:t>
      </w:r>
      <w:r w:rsidRPr="003F75D3">
        <w:rPr>
          <w:b/>
          <w:bCs/>
          <w:lang w:val="en-GB"/>
        </w:rPr>
        <w:t>Print Setup</w:t>
      </w:r>
      <w:r w:rsidRPr="003F75D3">
        <w:rPr>
          <w:lang w:val="en-GB"/>
        </w:rPr>
        <w:t xml:space="preserve"> via the </w:t>
      </w:r>
      <w:r w:rsidRPr="003F75D3">
        <w:rPr>
          <w:b/>
          <w:bCs/>
          <w:lang w:val="en-GB"/>
        </w:rPr>
        <w:t>Print</w:t>
      </w:r>
      <w:r w:rsidR="0072404D">
        <w:rPr>
          <w:b/>
          <w:bCs/>
          <w:lang w:val="en-GB"/>
        </w:rPr>
        <w:t xml:space="preserve"> </w:t>
      </w:r>
      <w:r w:rsidRPr="003F75D3">
        <w:rPr>
          <w:b/>
          <w:bCs/>
          <w:lang w:val="en-GB"/>
        </w:rPr>
        <w:t>file</w:t>
      </w:r>
      <w:r w:rsidRPr="003F75D3">
        <w:rPr>
          <w:lang w:val="en-GB"/>
        </w:rPr>
        <w:t xml:space="preserve"> menu to complete your configuration.</w:t>
      </w:r>
    </w:p>
    <w:p w14:paraId="44C6D420" w14:textId="77777777" w:rsidR="00EE71FB" w:rsidRDefault="00EE71FB">
      <w:pPr>
        <w:pStyle w:val="BodyText"/>
        <w:spacing w:before="22"/>
      </w:pPr>
    </w:p>
    <w:p w14:paraId="44C6D421" w14:textId="77777777" w:rsidR="00EE71FB" w:rsidRDefault="00617305">
      <w:pPr>
        <w:pStyle w:val="BodyText"/>
        <w:spacing w:line="261" w:lineRule="auto"/>
        <w:ind w:left="110"/>
      </w:pPr>
      <w:r>
        <w:t>From</w:t>
      </w:r>
      <w:r>
        <w:rPr>
          <w:spacing w:val="-2"/>
        </w:rPr>
        <w:t xml:space="preserve"> </w:t>
      </w:r>
      <w:r>
        <w:t>the</w:t>
      </w:r>
      <w:r>
        <w:rPr>
          <w:spacing w:val="-2"/>
        </w:rPr>
        <w:t xml:space="preserve"> </w:t>
      </w:r>
      <w:r>
        <w:t>Printer</w:t>
      </w:r>
      <w:r>
        <w:rPr>
          <w:spacing w:val="-2"/>
        </w:rPr>
        <w:t xml:space="preserve"> </w:t>
      </w:r>
      <w:r>
        <w:t>Name</w:t>
      </w:r>
      <w:r>
        <w:rPr>
          <w:spacing w:val="-2"/>
        </w:rPr>
        <w:t xml:space="preserve"> </w:t>
      </w:r>
      <w:r>
        <w:t>list,</w:t>
      </w:r>
      <w:r>
        <w:rPr>
          <w:spacing w:val="-2"/>
        </w:rPr>
        <w:t xml:space="preserve"> </w:t>
      </w:r>
      <w:r>
        <w:t>select</w:t>
      </w:r>
      <w:r>
        <w:rPr>
          <w:spacing w:val="-2"/>
        </w:rPr>
        <w:t xml:space="preserve"> </w:t>
      </w:r>
      <w:r>
        <w:t>your</w:t>
      </w:r>
      <w:r>
        <w:rPr>
          <w:spacing w:val="-2"/>
        </w:rPr>
        <w:t xml:space="preserve"> </w:t>
      </w:r>
      <w:r>
        <w:t>embosser.</w:t>
      </w:r>
      <w:r>
        <w:rPr>
          <w:spacing w:val="-2"/>
        </w:rPr>
        <w:t xml:space="preserve"> </w:t>
      </w:r>
      <w:r>
        <w:t>Next,</w:t>
      </w:r>
      <w:r>
        <w:rPr>
          <w:spacing w:val="-2"/>
        </w:rPr>
        <w:t xml:space="preserve"> </w:t>
      </w:r>
      <w:r>
        <w:t>select</w:t>
      </w:r>
      <w:r>
        <w:rPr>
          <w:spacing w:val="-2"/>
        </w:rPr>
        <w:t xml:space="preserve"> </w:t>
      </w:r>
      <w:r>
        <w:t>the</w:t>
      </w:r>
      <w:r>
        <w:rPr>
          <w:spacing w:val="-2"/>
        </w:rPr>
        <w:t xml:space="preserve"> </w:t>
      </w:r>
      <w:r>
        <w:t>paper</w:t>
      </w:r>
      <w:r>
        <w:rPr>
          <w:spacing w:val="-2"/>
        </w:rPr>
        <w:t xml:space="preserve"> </w:t>
      </w:r>
      <w:r>
        <w:t>size</w:t>
      </w:r>
      <w:r>
        <w:rPr>
          <w:spacing w:val="-2"/>
        </w:rPr>
        <w:t xml:space="preserve"> </w:t>
      </w:r>
      <w:r>
        <w:t>you</w:t>
      </w:r>
      <w:r>
        <w:rPr>
          <w:spacing w:val="-2"/>
        </w:rPr>
        <w:t xml:space="preserve"> </w:t>
      </w:r>
      <w:r>
        <w:t>want</w:t>
      </w:r>
      <w:r>
        <w:rPr>
          <w:spacing w:val="-2"/>
        </w:rPr>
        <w:t xml:space="preserve"> </w:t>
      </w:r>
      <w:r>
        <w:t>to</w:t>
      </w:r>
      <w:r>
        <w:rPr>
          <w:spacing w:val="-2"/>
        </w:rPr>
        <w:t xml:space="preserve"> </w:t>
      </w:r>
      <w:r>
        <w:t>emboss</w:t>
      </w:r>
      <w:r>
        <w:rPr>
          <w:spacing w:val="-2"/>
        </w:rPr>
        <w:t xml:space="preserve"> </w:t>
      </w:r>
      <w:r>
        <w:t>on,</w:t>
      </w:r>
      <w:r>
        <w:rPr>
          <w:spacing w:val="-2"/>
        </w:rPr>
        <w:t xml:space="preserve"> </w:t>
      </w:r>
      <w:r>
        <w:t>and choose the print orientation. Select the OK button to save your settings and close the dialog.</w:t>
      </w:r>
    </w:p>
    <w:p w14:paraId="44C6D422" w14:textId="77777777" w:rsidR="00EE71FB" w:rsidRDefault="00EE71FB">
      <w:pPr>
        <w:pStyle w:val="BodyText"/>
        <w:spacing w:before="22"/>
      </w:pPr>
    </w:p>
    <w:p w14:paraId="44C6D423" w14:textId="7239765D" w:rsidR="00EE71FB" w:rsidRDefault="00617305">
      <w:pPr>
        <w:pStyle w:val="BodyText"/>
        <w:spacing w:line="261" w:lineRule="auto"/>
        <w:ind w:left="110" w:right="116"/>
      </w:pPr>
      <w:r>
        <w:t>If you changed any of the options on the screen, it may affect how your document will print. Depending on the size of your design area and whether it was sized for the paper size you’re using, the file may not make</w:t>
      </w:r>
      <w:r>
        <w:rPr>
          <w:spacing w:val="-2"/>
        </w:rPr>
        <w:t xml:space="preserve"> </w:t>
      </w:r>
      <w:r>
        <w:t>full</w:t>
      </w:r>
      <w:r>
        <w:rPr>
          <w:spacing w:val="-2"/>
        </w:rPr>
        <w:t xml:space="preserve"> </w:t>
      </w:r>
      <w:r>
        <w:t>use</w:t>
      </w:r>
      <w:r>
        <w:rPr>
          <w:spacing w:val="-2"/>
        </w:rPr>
        <w:t xml:space="preserve"> </w:t>
      </w:r>
      <w:r>
        <w:t>of</w:t>
      </w:r>
      <w:r>
        <w:rPr>
          <w:spacing w:val="-2"/>
        </w:rPr>
        <w:t xml:space="preserve"> </w:t>
      </w:r>
      <w:r>
        <w:t>the</w:t>
      </w:r>
      <w:r>
        <w:rPr>
          <w:spacing w:val="-2"/>
        </w:rPr>
        <w:t xml:space="preserve"> </w:t>
      </w:r>
      <w:r>
        <w:t>available</w:t>
      </w:r>
      <w:r>
        <w:rPr>
          <w:spacing w:val="-2"/>
        </w:rPr>
        <w:t xml:space="preserve"> </w:t>
      </w:r>
      <w:r>
        <w:t>space</w:t>
      </w:r>
      <w:r>
        <w:rPr>
          <w:spacing w:val="-2"/>
        </w:rPr>
        <w:t xml:space="preserve"> </w:t>
      </w:r>
      <w:r>
        <w:t>on</w:t>
      </w:r>
      <w:r>
        <w:rPr>
          <w:spacing w:val="-2"/>
        </w:rPr>
        <w:t xml:space="preserve"> </w:t>
      </w:r>
      <w:r>
        <w:t>the</w:t>
      </w:r>
      <w:r>
        <w:rPr>
          <w:spacing w:val="-2"/>
        </w:rPr>
        <w:t xml:space="preserve"> </w:t>
      </w:r>
      <w:r>
        <w:t>paper,</w:t>
      </w:r>
      <w:r>
        <w:rPr>
          <w:spacing w:val="-2"/>
        </w:rPr>
        <w:t xml:space="preserve"> </w:t>
      </w:r>
      <w:r>
        <w:t>or</w:t>
      </w:r>
      <w:r>
        <w:rPr>
          <w:spacing w:val="-2"/>
        </w:rPr>
        <w:t xml:space="preserve"> </w:t>
      </w:r>
      <w:r>
        <w:t>the</w:t>
      </w:r>
      <w:r>
        <w:rPr>
          <w:spacing w:val="-2"/>
        </w:rPr>
        <w:t xml:space="preserve"> </w:t>
      </w:r>
      <w:r>
        <w:t>design</w:t>
      </w:r>
      <w:r>
        <w:rPr>
          <w:spacing w:val="-2"/>
        </w:rPr>
        <w:t xml:space="preserve"> </w:t>
      </w:r>
      <w:r>
        <w:t>may</w:t>
      </w:r>
      <w:r>
        <w:rPr>
          <w:spacing w:val="-2"/>
        </w:rPr>
        <w:t xml:space="preserve"> </w:t>
      </w:r>
      <w:r>
        <w:t>run</w:t>
      </w:r>
      <w:r>
        <w:rPr>
          <w:spacing w:val="-2"/>
        </w:rPr>
        <w:t xml:space="preserve"> </w:t>
      </w:r>
      <w:r>
        <w:t>over</w:t>
      </w:r>
      <w:r>
        <w:rPr>
          <w:spacing w:val="-2"/>
        </w:rPr>
        <w:t xml:space="preserve"> </w:t>
      </w:r>
      <w:r>
        <w:t>slightly</w:t>
      </w:r>
      <w:r>
        <w:rPr>
          <w:spacing w:val="-2"/>
        </w:rPr>
        <w:t xml:space="preserve"> </w:t>
      </w:r>
      <w:r>
        <w:t>onto</w:t>
      </w:r>
      <w:r>
        <w:rPr>
          <w:spacing w:val="-2"/>
        </w:rPr>
        <w:t xml:space="preserve"> </w:t>
      </w:r>
      <w:r>
        <w:t>a</w:t>
      </w:r>
      <w:r>
        <w:rPr>
          <w:spacing w:val="-2"/>
        </w:rPr>
        <w:t xml:space="preserve"> </w:t>
      </w:r>
      <w:r>
        <w:t>second</w:t>
      </w:r>
      <w:r>
        <w:rPr>
          <w:spacing w:val="-2"/>
        </w:rPr>
        <w:t xml:space="preserve"> </w:t>
      </w:r>
      <w:r>
        <w:t xml:space="preserve">page. Check how your document will print by selecting Print Preview from the </w:t>
      </w:r>
      <w:r w:rsidR="00C46F0D">
        <w:t>Print</w:t>
      </w:r>
      <w:r>
        <w:t xml:space="preserve"> menu. This will open a preview of how your document will print.</w:t>
      </w:r>
    </w:p>
    <w:p w14:paraId="44C6D424" w14:textId="77777777" w:rsidR="00EE71FB" w:rsidRDefault="00EE71FB">
      <w:pPr>
        <w:pStyle w:val="BodyText"/>
        <w:spacing w:before="20"/>
      </w:pPr>
    </w:p>
    <w:p w14:paraId="44C6D425" w14:textId="77777777" w:rsidR="00EE71FB" w:rsidRDefault="00617305">
      <w:pPr>
        <w:pStyle w:val="BodyText"/>
        <w:spacing w:line="261" w:lineRule="auto"/>
        <w:ind w:left="110" w:right="170"/>
      </w:pPr>
      <w:r>
        <w:t xml:space="preserve">Across the top of the screen are several print preview buttons arranged in a tool bar just above the area that usually contains drawings. If the Next Page button is available, this means that your document is currently configured to print on more than one page. Use the Next Page button to switch the view to the next page that will be </w:t>
      </w:r>
      <w:proofErr w:type="gramStart"/>
      <w:r>
        <w:t>printed, or</w:t>
      </w:r>
      <w:proofErr w:type="gramEnd"/>
      <w:r>
        <w:t xml:space="preserve"> use the Two Pages button to display two pages of your file at a time. When</w:t>
      </w:r>
      <w:r>
        <w:rPr>
          <w:spacing w:val="-2"/>
        </w:rPr>
        <w:t xml:space="preserve"> </w:t>
      </w:r>
      <w:r>
        <w:t>in</w:t>
      </w:r>
      <w:r>
        <w:rPr>
          <w:spacing w:val="-2"/>
        </w:rPr>
        <w:t xml:space="preserve"> </w:t>
      </w:r>
      <w:proofErr w:type="gramStart"/>
      <w:r>
        <w:t>two</w:t>
      </w:r>
      <w:r>
        <w:rPr>
          <w:spacing w:val="-2"/>
        </w:rPr>
        <w:t xml:space="preserve"> </w:t>
      </w:r>
      <w:r>
        <w:t>page</w:t>
      </w:r>
      <w:proofErr w:type="gramEnd"/>
      <w:r>
        <w:rPr>
          <w:spacing w:val="-2"/>
        </w:rPr>
        <w:t xml:space="preserve"> </w:t>
      </w:r>
      <w:r>
        <w:t>preview</w:t>
      </w:r>
      <w:r>
        <w:rPr>
          <w:spacing w:val="-2"/>
        </w:rPr>
        <w:t xml:space="preserve"> </w:t>
      </w:r>
      <w:r>
        <w:t>mode,</w:t>
      </w:r>
      <w:r>
        <w:rPr>
          <w:spacing w:val="-2"/>
        </w:rPr>
        <w:t xml:space="preserve"> </w:t>
      </w:r>
      <w:r>
        <w:t>the</w:t>
      </w:r>
      <w:r>
        <w:rPr>
          <w:spacing w:val="-2"/>
        </w:rPr>
        <w:t xml:space="preserve"> </w:t>
      </w:r>
      <w:r>
        <w:t>Two</w:t>
      </w:r>
      <w:r>
        <w:rPr>
          <w:spacing w:val="-2"/>
        </w:rPr>
        <w:t xml:space="preserve"> </w:t>
      </w:r>
      <w:r>
        <w:t>Pages</w:t>
      </w:r>
      <w:r>
        <w:rPr>
          <w:spacing w:val="-2"/>
        </w:rPr>
        <w:t xml:space="preserve"> </w:t>
      </w:r>
      <w:r>
        <w:t>button</w:t>
      </w:r>
      <w:r>
        <w:rPr>
          <w:spacing w:val="-2"/>
        </w:rPr>
        <w:t xml:space="preserve"> </w:t>
      </w:r>
      <w:r>
        <w:t>will</w:t>
      </w:r>
      <w:r>
        <w:rPr>
          <w:spacing w:val="-2"/>
        </w:rPr>
        <w:t xml:space="preserve"> </w:t>
      </w:r>
      <w:r>
        <w:t>change</w:t>
      </w:r>
      <w:r>
        <w:rPr>
          <w:spacing w:val="-2"/>
        </w:rPr>
        <w:t xml:space="preserve"> </w:t>
      </w:r>
      <w:r>
        <w:t>to</w:t>
      </w:r>
      <w:r>
        <w:rPr>
          <w:spacing w:val="-2"/>
        </w:rPr>
        <w:t xml:space="preserve"> </w:t>
      </w:r>
      <w:r>
        <w:t>a</w:t>
      </w:r>
      <w:r>
        <w:rPr>
          <w:spacing w:val="-2"/>
        </w:rPr>
        <w:t xml:space="preserve"> </w:t>
      </w:r>
      <w:r>
        <w:t>One</w:t>
      </w:r>
      <w:r>
        <w:rPr>
          <w:spacing w:val="-2"/>
        </w:rPr>
        <w:t xml:space="preserve"> </w:t>
      </w:r>
      <w:r>
        <w:t>Page</w:t>
      </w:r>
      <w:r>
        <w:rPr>
          <w:spacing w:val="-2"/>
        </w:rPr>
        <w:t xml:space="preserve"> </w:t>
      </w:r>
      <w:r>
        <w:t>button</w:t>
      </w:r>
      <w:r>
        <w:rPr>
          <w:spacing w:val="-2"/>
        </w:rPr>
        <w:t xml:space="preserve"> </w:t>
      </w:r>
      <w:r>
        <w:t>to</w:t>
      </w:r>
      <w:r>
        <w:rPr>
          <w:spacing w:val="-2"/>
        </w:rPr>
        <w:t xml:space="preserve"> </w:t>
      </w:r>
      <w:r>
        <w:t>allow</w:t>
      </w:r>
      <w:r>
        <w:rPr>
          <w:spacing w:val="-2"/>
        </w:rPr>
        <w:t xml:space="preserve"> </w:t>
      </w:r>
      <w:r>
        <w:t>you</w:t>
      </w:r>
      <w:r>
        <w:rPr>
          <w:spacing w:val="-2"/>
        </w:rPr>
        <w:t xml:space="preserve"> </w:t>
      </w:r>
      <w:r>
        <w:t>to switch back to one page preview mode. When you are finished previewing your file, choose the Close button to close the preview. If you need to adjust the design area to fit the paper size, please refer to the Changing Design Size and Orientation tutorial.</w:t>
      </w:r>
    </w:p>
    <w:p w14:paraId="44C6D426" w14:textId="77777777" w:rsidR="00EE71FB" w:rsidRDefault="00EE71FB">
      <w:pPr>
        <w:pStyle w:val="BodyText"/>
        <w:spacing w:before="17"/>
      </w:pPr>
    </w:p>
    <w:p w14:paraId="44C6D427" w14:textId="217EBBC8" w:rsidR="00EE71FB" w:rsidRDefault="00617305">
      <w:pPr>
        <w:pStyle w:val="BodyText"/>
        <w:spacing w:before="1" w:line="261" w:lineRule="auto"/>
        <w:ind w:left="110" w:right="116"/>
      </w:pPr>
      <w:r>
        <w:t xml:space="preserve">Once your document appears in the preview the way you want it to print, select Print from the </w:t>
      </w:r>
      <w:r w:rsidR="00723BC2">
        <w:t>Print</w:t>
      </w:r>
      <w:r>
        <w:t xml:space="preserve"> menu or</w:t>
      </w:r>
      <w:r>
        <w:rPr>
          <w:spacing w:val="-2"/>
        </w:rPr>
        <w:t xml:space="preserve"> </w:t>
      </w:r>
      <w:r>
        <w:t>press</w:t>
      </w:r>
      <w:r>
        <w:rPr>
          <w:spacing w:val="-2"/>
        </w:rPr>
        <w:t xml:space="preserve"> </w:t>
      </w:r>
      <w:r>
        <w:t>CTRL+P</w:t>
      </w:r>
      <w:r>
        <w:rPr>
          <w:spacing w:val="-2"/>
        </w:rPr>
        <w:t xml:space="preserve"> </w:t>
      </w:r>
      <w:r>
        <w:t>to</w:t>
      </w:r>
      <w:r>
        <w:rPr>
          <w:spacing w:val="-2"/>
        </w:rPr>
        <w:t xml:space="preserve"> </w:t>
      </w:r>
      <w:r>
        <w:t>bring</w:t>
      </w:r>
      <w:r>
        <w:rPr>
          <w:spacing w:val="-2"/>
        </w:rPr>
        <w:t xml:space="preserve"> </w:t>
      </w:r>
      <w:r>
        <w:t>up</w:t>
      </w:r>
      <w:r>
        <w:rPr>
          <w:spacing w:val="-2"/>
        </w:rPr>
        <w:t xml:space="preserve"> </w:t>
      </w:r>
      <w:r>
        <w:t>the</w:t>
      </w:r>
      <w:r>
        <w:rPr>
          <w:spacing w:val="-2"/>
        </w:rPr>
        <w:t xml:space="preserve"> </w:t>
      </w:r>
      <w:r>
        <w:t>Print</w:t>
      </w:r>
      <w:r>
        <w:rPr>
          <w:spacing w:val="-2"/>
        </w:rPr>
        <w:t xml:space="preserve"> </w:t>
      </w:r>
      <w:r>
        <w:t>dialog.</w:t>
      </w:r>
      <w:r>
        <w:rPr>
          <w:spacing w:val="-2"/>
        </w:rPr>
        <w:t xml:space="preserve"> </w:t>
      </w:r>
      <w:r>
        <w:t>This</w:t>
      </w:r>
      <w:r>
        <w:rPr>
          <w:spacing w:val="-2"/>
        </w:rPr>
        <w:t xml:space="preserve"> </w:t>
      </w:r>
      <w:r>
        <w:t>is</w:t>
      </w:r>
      <w:r>
        <w:rPr>
          <w:spacing w:val="-2"/>
        </w:rPr>
        <w:t xml:space="preserve"> </w:t>
      </w:r>
      <w:r>
        <w:t>a</w:t>
      </w:r>
      <w:r>
        <w:rPr>
          <w:spacing w:val="-2"/>
        </w:rPr>
        <w:t xml:space="preserve"> </w:t>
      </w:r>
      <w:r>
        <w:t>standard</w:t>
      </w:r>
      <w:r>
        <w:rPr>
          <w:spacing w:val="-2"/>
        </w:rPr>
        <w:t xml:space="preserve"> </w:t>
      </w:r>
      <w:r>
        <w:t>Windows</w:t>
      </w:r>
      <w:r>
        <w:rPr>
          <w:spacing w:val="-2"/>
        </w:rPr>
        <w:t xml:space="preserve"> </w:t>
      </w:r>
      <w:r>
        <w:t>print</w:t>
      </w:r>
      <w:r>
        <w:rPr>
          <w:spacing w:val="-2"/>
        </w:rPr>
        <w:t xml:space="preserve"> </w:t>
      </w:r>
      <w:r>
        <w:t>dialog,</w:t>
      </w:r>
      <w:r>
        <w:rPr>
          <w:spacing w:val="-2"/>
        </w:rPr>
        <w:t xml:space="preserve"> </w:t>
      </w:r>
      <w:r>
        <w:t>which</w:t>
      </w:r>
      <w:r>
        <w:rPr>
          <w:spacing w:val="-2"/>
        </w:rPr>
        <w:t xml:space="preserve"> </w:t>
      </w:r>
      <w:r>
        <w:t>allows</w:t>
      </w:r>
      <w:r>
        <w:rPr>
          <w:spacing w:val="-2"/>
        </w:rPr>
        <w:t xml:space="preserve"> </w:t>
      </w:r>
      <w:r>
        <w:t>you to select which pages to print and how many copies you would like printed. Make the desired selections, then choose the OK button to close the dialog and print the file.</w:t>
      </w:r>
    </w:p>
    <w:p w14:paraId="44C6D428" w14:textId="77777777" w:rsidR="00EE71FB" w:rsidRDefault="00EE71FB">
      <w:pPr>
        <w:spacing w:line="261" w:lineRule="auto"/>
        <w:sectPr w:rsidR="00EE71FB">
          <w:pgSz w:w="11910" w:h="16840"/>
          <w:pgMar w:top="1440" w:right="740" w:bottom="480" w:left="740" w:header="304" w:footer="295" w:gutter="0"/>
          <w:cols w:space="720"/>
        </w:sectPr>
      </w:pPr>
    </w:p>
    <w:p w14:paraId="44C6D429" w14:textId="77777777" w:rsidR="00EE71FB" w:rsidRDefault="00617305">
      <w:pPr>
        <w:pStyle w:val="Heading1"/>
        <w:numPr>
          <w:ilvl w:val="1"/>
          <w:numId w:val="1"/>
        </w:numPr>
        <w:tabs>
          <w:tab w:val="left" w:pos="910"/>
        </w:tabs>
      </w:pPr>
      <w:bookmarkStart w:id="375" w:name="11.02_Printing_on_swellpaper_(microcapsu"/>
      <w:bookmarkStart w:id="376" w:name="_bookmark63"/>
      <w:bookmarkStart w:id="377" w:name="_Toc205893309"/>
      <w:bookmarkEnd w:id="375"/>
      <w:bookmarkEnd w:id="376"/>
      <w:r>
        <w:lastRenderedPageBreak/>
        <w:t xml:space="preserve">Printing on </w:t>
      </w:r>
      <w:proofErr w:type="spellStart"/>
      <w:r>
        <w:t>swellpaper</w:t>
      </w:r>
      <w:proofErr w:type="spellEnd"/>
      <w:r>
        <w:t xml:space="preserve"> (microcapsule </w:t>
      </w:r>
      <w:r>
        <w:rPr>
          <w:spacing w:val="-2"/>
        </w:rPr>
        <w:t>paper)</w:t>
      </w:r>
      <w:bookmarkEnd w:id="377"/>
    </w:p>
    <w:p w14:paraId="44C6D42A" w14:textId="77777777" w:rsidR="00EE71FB" w:rsidRDefault="00617305">
      <w:pPr>
        <w:pStyle w:val="BodyText"/>
        <w:spacing w:before="323" w:line="261" w:lineRule="auto"/>
        <w:ind w:left="110" w:right="236"/>
      </w:pPr>
      <w:proofErr w:type="spellStart"/>
      <w:r>
        <w:t>Swellpaper</w:t>
      </w:r>
      <w:proofErr w:type="spellEnd"/>
      <w:r>
        <w:rPr>
          <w:spacing w:val="-3"/>
        </w:rPr>
        <w:t xml:space="preserve"> </w:t>
      </w:r>
      <w:r>
        <w:t>or</w:t>
      </w:r>
      <w:r>
        <w:rPr>
          <w:spacing w:val="-3"/>
        </w:rPr>
        <w:t xml:space="preserve"> </w:t>
      </w:r>
      <w:r>
        <w:t>microcapsule</w:t>
      </w:r>
      <w:r>
        <w:rPr>
          <w:spacing w:val="-3"/>
        </w:rPr>
        <w:t xml:space="preserve"> </w:t>
      </w:r>
      <w:r>
        <w:t>paper</w:t>
      </w:r>
      <w:r>
        <w:rPr>
          <w:spacing w:val="-3"/>
        </w:rPr>
        <w:t xml:space="preserve"> </w:t>
      </w:r>
      <w:r>
        <w:t>is</w:t>
      </w:r>
      <w:r>
        <w:rPr>
          <w:spacing w:val="-3"/>
        </w:rPr>
        <w:t xml:space="preserve"> </w:t>
      </w:r>
      <w:r>
        <w:t>a</w:t>
      </w:r>
      <w:r>
        <w:rPr>
          <w:spacing w:val="-3"/>
        </w:rPr>
        <w:t xml:space="preserve"> </w:t>
      </w:r>
      <w:r>
        <w:t>heat</w:t>
      </w:r>
      <w:r>
        <w:rPr>
          <w:spacing w:val="-3"/>
        </w:rPr>
        <w:t xml:space="preserve"> </w:t>
      </w:r>
      <w:r>
        <w:t>sensitive</w:t>
      </w:r>
      <w:r>
        <w:rPr>
          <w:spacing w:val="-3"/>
        </w:rPr>
        <w:t xml:space="preserve"> </w:t>
      </w:r>
      <w:r>
        <w:t>paper</w:t>
      </w:r>
      <w:r>
        <w:rPr>
          <w:spacing w:val="-3"/>
        </w:rPr>
        <w:t xml:space="preserve"> </w:t>
      </w:r>
      <w:r>
        <w:t>and</w:t>
      </w:r>
      <w:r>
        <w:rPr>
          <w:spacing w:val="-3"/>
        </w:rPr>
        <w:t xml:space="preserve"> </w:t>
      </w:r>
      <w:r>
        <w:t>contains</w:t>
      </w:r>
      <w:r>
        <w:rPr>
          <w:spacing w:val="-3"/>
        </w:rPr>
        <w:t xml:space="preserve"> </w:t>
      </w:r>
      <w:r>
        <w:t>chemical</w:t>
      </w:r>
      <w:r>
        <w:rPr>
          <w:spacing w:val="-3"/>
        </w:rPr>
        <w:t xml:space="preserve"> </w:t>
      </w:r>
      <w:r>
        <w:t>ingredients</w:t>
      </w:r>
      <w:r>
        <w:rPr>
          <w:spacing w:val="-3"/>
        </w:rPr>
        <w:t xml:space="preserve"> </w:t>
      </w:r>
      <w:r>
        <w:t>that</w:t>
      </w:r>
      <w:r>
        <w:rPr>
          <w:spacing w:val="-3"/>
        </w:rPr>
        <w:t xml:space="preserve"> </w:t>
      </w:r>
      <w:r>
        <w:t>will create volume wherever there is black ink printed.</w:t>
      </w:r>
    </w:p>
    <w:p w14:paraId="44C6D42B" w14:textId="77777777" w:rsidR="00EE71FB" w:rsidRDefault="00617305">
      <w:pPr>
        <w:pStyle w:val="BodyText"/>
        <w:spacing w:line="261" w:lineRule="auto"/>
        <w:ind w:left="110" w:right="236"/>
      </w:pPr>
      <w:r>
        <w:t xml:space="preserve">Once the design has been printed with an ink jet printer, the paper </w:t>
      </w:r>
      <w:proofErr w:type="gramStart"/>
      <w:r>
        <w:t>has to</w:t>
      </w:r>
      <w:proofErr w:type="gramEnd"/>
      <w:r>
        <w:t xml:space="preserve"> go through a special oven. In this</w:t>
      </w:r>
      <w:r>
        <w:rPr>
          <w:spacing w:val="-3"/>
        </w:rPr>
        <w:t xml:space="preserve"> </w:t>
      </w:r>
      <w:r>
        <w:t>process,</w:t>
      </w:r>
      <w:r>
        <w:rPr>
          <w:spacing w:val="-3"/>
        </w:rPr>
        <w:t xml:space="preserve"> </w:t>
      </w:r>
      <w:r>
        <w:t>the</w:t>
      </w:r>
      <w:r>
        <w:rPr>
          <w:spacing w:val="-3"/>
        </w:rPr>
        <w:t xml:space="preserve"> </w:t>
      </w:r>
      <w:r>
        <w:t>paper</w:t>
      </w:r>
      <w:r>
        <w:rPr>
          <w:spacing w:val="-3"/>
        </w:rPr>
        <w:t xml:space="preserve"> </w:t>
      </w:r>
      <w:r>
        <w:t>will</w:t>
      </w:r>
      <w:r>
        <w:rPr>
          <w:spacing w:val="-3"/>
        </w:rPr>
        <w:t xml:space="preserve"> </w:t>
      </w:r>
      <w:r>
        <w:t>‘swell’</w:t>
      </w:r>
      <w:r>
        <w:rPr>
          <w:spacing w:val="-3"/>
        </w:rPr>
        <w:t xml:space="preserve"> </w:t>
      </w:r>
      <w:r>
        <w:t>wherever</w:t>
      </w:r>
      <w:r>
        <w:rPr>
          <w:spacing w:val="-3"/>
        </w:rPr>
        <w:t xml:space="preserve"> </w:t>
      </w:r>
      <w:r>
        <w:t>black</w:t>
      </w:r>
      <w:r>
        <w:rPr>
          <w:spacing w:val="-3"/>
        </w:rPr>
        <w:t xml:space="preserve"> </w:t>
      </w:r>
      <w:r>
        <w:t>ink</w:t>
      </w:r>
      <w:r>
        <w:rPr>
          <w:spacing w:val="-3"/>
        </w:rPr>
        <w:t xml:space="preserve"> </w:t>
      </w:r>
      <w:proofErr w:type="gramStart"/>
      <w:r>
        <w:t>was</w:t>
      </w:r>
      <w:proofErr w:type="gramEnd"/>
      <w:r>
        <w:rPr>
          <w:spacing w:val="-3"/>
        </w:rPr>
        <w:t xml:space="preserve"> </w:t>
      </w:r>
      <w:r>
        <w:t>printed.</w:t>
      </w:r>
      <w:r>
        <w:rPr>
          <w:spacing w:val="-3"/>
        </w:rPr>
        <w:t xml:space="preserve"> </w:t>
      </w:r>
      <w:r>
        <w:t>Laser</w:t>
      </w:r>
      <w:r>
        <w:rPr>
          <w:spacing w:val="-3"/>
        </w:rPr>
        <w:t xml:space="preserve"> </w:t>
      </w:r>
      <w:r>
        <w:t>printers</w:t>
      </w:r>
      <w:r>
        <w:rPr>
          <w:spacing w:val="-3"/>
        </w:rPr>
        <w:t xml:space="preserve"> </w:t>
      </w:r>
      <w:r>
        <w:t>are</w:t>
      </w:r>
      <w:r>
        <w:rPr>
          <w:spacing w:val="-3"/>
        </w:rPr>
        <w:t xml:space="preserve"> </w:t>
      </w:r>
      <w:r>
        <w:t>not</w:t>
      </w:r>
      <w:r>
        <w:rPr>
          <w:spacing w:val="-3"/>
        </w:rPr>
        <w:t xml:space="preserve"> </w:t>
      </w:r>
      <w:r>
        <w:t xml:space="preserve">recommended for </w:t>
      </w:r>
      <w:proofErr w:type="spellStart"/>
      <w:r>
        <w:t>swellpaper</w:t>
      </w:r>
      <w:proofErr w:type="spellEnd"/>
      <w:r>
        <w:t>, as damage might be caused if the heat of the laser printer causes the paper to swell.</w:t>
      </w:r>
    </w:p>
    <w:p w14:paraId="44C6D42C" w14:textId="77777777" w:rsidR="00EE71FB" w:rsidRDefault="00617305">
      <w:pPr>
        <w:pStyle w:val="BodyText"/>
        <w:spacing w:line="261" w:lineRule="auto"/>
        <w:ind w:left="110"/>
      </w:pPr>
      <w:r>
        <w:t>Whereas</w:t>
      </w:r>
      <w:r>
        <w:rPr>
          <w:spacing w:val="-3"/>
        </w:rPr>
        <w:t xml:space="preserve"> </w:t>
      </w:r>
      <w:r>
        <w:t>braille</w:t>
      </w:r>
      <w:r>
        <w:rPr>
          <w:spacing w:val="-3"/>
        </w:rPr>
        <w:t xml:space="preserve"> </w:t>
      </w:r>
      <w:r>
        <w:t>embossers</w:t>
      </w:r>
      <w:r>
        <w:rPr>
          <w:spacing w:val="-3"/>
        </w:rPr>
        <w:t xml:space="preserve"> </w:t>
      </w:r>
      <w:r>
        <w:t>will</w:t>
      </w:r>
      <w:r>
        <w:rPr>
          <w:spacing w:val="-3"/>
        </w:rPr>
        <w:t xml:space="preserve"> </w:t>
      </w:r>
      <w:r>
        <w:t>use</w:t>
      </w:r>
      <w:r>
        <w:rPr>
          <w:spacing w:val="-3"/>
        </w:rPr>
        <w:t xml:space="preserve"> </w:t>
      </w:r>
      <w:r>
        <w:t>lines</w:t>
      </w:r>
      <w:r>
        <w:rPr>
          <w:spacing w:val="-3"/>
        </w:rPr>
        <w:t xml:space="preserve"> </w:t>
      </w:r>
      <w:r>
        <w:t>made</w:t>
      </w:r>
      <w:r>
        <w:rPr>
          <w:spacing w:val="-3"/>
        </w:rPr>
        <w:t xml:space="preserve"> </w:t>
      </w:r>
      <w:r>
        <w:t>up</w:t>
      </w:r>
      <w:r>
        <w:rPr>
          <w:spacing w:val="-3"/>
        </w:rPr>
        <w:t xml:space="preserve"> </w:t>
      </w:r>
      <w:r>
        <w:t>of</w:t>
      </w:r>
      <w:r>
        <w:rPr>
          <w:spacing w:val="-3"/>
        </w:rPr>
        <w:t xml:space="preserve"> </w:t>
      </w:r>
      <w:r>
        <w:t>individual</w:t>
      </w:r>
      <w:r>
        <w:rPr>
          <w:spacing w:val="-3"/>
        </w:rPr>
        <w:t xml:space="preserve"> </w:t>
      </w:r>
      <w:r>
        <w:t>braille</w:t>
      </w:r>
      <w:r>
        <w:rPr>
          <w:spacing w:val="-3"/>
        </w:rPr>
        <w:t xml:space="preserve"> </w:t>
      </w:r>
      <w:r>
        <w:t>dots,</w:t>
      </w:r>
      <w:r>
        <w:rPr>
          <w:spacing w:val="-3"/>
        </w:rPr>
        <w:t xml:space="preserve"> </w:t>
      </w:r>
      <w:r>
        <w:t>designs</w:t>
      </w:r>
      <w:r>
        <w:rPr>
          <w:spacing w:val="-3"/>
        </w:rPr>
        <w:t xml:space="preserve"> </w:t>
      </w:r>
      <w:r>
        <w:t>printed</w:t>
      </w:r>
      <w:r>
        <w:rPr>
          <w:spacing w:val="-3"/>
        </w:rPr>
        <w:t xml:space="preserve"> </w:t>
      </w:r>
      <w:r>
        <w:t>on</w:t>
      </w:r>
      <w:r>
        <w:rPr>
          <w:spacing w:val="-3"/>
        </w:rPr>
        <w:t xml:space="preserve"> </w:t>
      </w:r>
      <w:proofErr w:type="spellStart"/>
      <w:r>
        <w:t>swellpaper</w:t>
      </w:r>
      <w:proofErr w:type="spellEnd"/>
      <w:r>
        <w:t xml:space="preserve"> have more fluid, continuous lines that retain more detail.</w:t>
      </w:r>
    </w:p>
    <w:p w14:paraId="44C6D42D" w14:textId="77777777" w:rsidR="00EE71FB" w:rsidRDefault="00EE71FB">
      <w:pPr>
        <w:pStyle w:val="BodyText"/>
        <w:spacing w:before="23"/>
      </w:pPr>
    </w:p>
    <w:p w14:paraId="44C6D42E" w14:textId="77777777" w:rsidR="00EE71FB" w:rsidRDefault="00617305">
      <w:pPr>
        <w:pStyle w:val="Heading2"/>
      </w:pPr>
      <w:r>
        <w:t xml:space="preserve">Braille dot diameter and paper </w:t>
      </w:r>
      <w:r>
        <w:rPr>
          <w:spacing w:val="-2"/>
        </w:rPr>
        <w:t>variances</w:t>
      </w:r>
    </w:p>
    <w:p w14:paraId="44C6D42F" w14:textId="77777777" w:rsidR="00EE71FB" w:rsidRDefault="00617305">
      <w:pPr>
        <w:pStyle w:val="BodyText"/>
        <w:spacing w:before="24" w:line="261" w:lineRule="auto"/>
        <w:ind w:left="110" w:right="236"/>
      </w:pPr>
      <w:proofErr w:type="spellStart"/>
      <w:r>
        <w:t>Swellpaper</w:t>
      </w:r>
      <w:proofErr w:type="spellEnd"/>
      <w:r>
        <w:rPr>
          <w:spacing w:val="-3"/>
        </w:rPr>
        <w:t xml:space="preserve"> </w:t>
      </w:r>
      <w:r>
        <w:t>produced</w:t>
      </w:r>
      <w:r>
        <w:rPr>
          <w:spacing w:val="-3"/>
        </w:rPr>
        <w:t xml:space="preserve"> </w:t>
      </w:r>
      <w:r>
        <w:t>by</w:t>
      </w:r>
      <w:r>
        <w:rPr>
          <w:spacing w:val="-3"/>
        </w:rPr>
        <w:t xml:space="preserve"> </w:t>
      </w:r>
      <w:r>
        <w:t>various</w:t>
      </w:r>
      <w:r>
        <w:rPr>
          <w:spacing w:val="-3"/>
        </w:rPr>
        <w:t xml:space="preserve"> </w:t>
      </w:r>
      <w:r>
        <w:t>companies</w:t>
      </w:r>
      <w:r>
        <w:rPr>
          <w:spacing w:val="-3"/>
        </w:rPr>
        <w:t xml:space="preserve"> </w:t>
      </w:r>
      <w:r>
        <w:t>have</w:t>
      </w:r>
      <w:r>
        <w:rPr>
          <w:spacing w:val="-3"/>
        </w:rPr>
        <w:t xml:space="preserve"> </w:t>
      </w:r>
      <w:r>
        <w:t>slightly</w:t>
      </w:r>
      <w:r>
        <w:rPr>
          <w:spacing w:val="-3"/>
        </w:rPr>
        <w:t xml:space="preserve"> </w:t>
      </w:r>
      <w:r>
        <w:t>different</w:t>
      </w:r>
      <w:r>
        <w:rPr>
          <w:spacing w:val="-3"/>
        </w:rPr>
        <w:t xml:space="preserve"> </w:t>
      </w:r>
      <w:r>
        <w:t>properties</w:t>
      </w:r>
      <w:r>
        <w:rPr>
          <w:spacing w:val="-3"/>
        </w:rPr>
        <w:t xml:space="preserve"> </w:t>
      </w:r>
      <w:r>
        <w:t>in</w:t>
      </w:r>
      <w:r>
        <w:rPr>
          <w:spacing w:val="-3"/>
        </w:rPr>
        <w:t xml:space="preserve"> </w:t>
      </w:r>
      <w:r>
        <w:t>terms</w:t>
      </w:r>
      <w:r>
        <w:rPr>
          <w:spacing w:val="-3"/>
        </w:rPr>
        <w:t xml:space="preserve"> </w:t>
      </w:r>
      <w:r>
        <w:t>of</w:t>
      </w:r>
      <w:r>
        <w:rPr>
          <w:spacing w:val="-3"/>
        </w:rPr>
        <w:t xml:space="preserve"> </w:t>
      </w:r>
      <w:r>
        <w:t>the</w:t>
      </w:r>
      <w:r>
        <w:rPr>
          <w:spacing w:val="-3"/>
        </w:rPr>
        <w:t xml:space="preserve"> </w:t>
      </w:r>
      <w:r>
        <w:t xml:space="preserve">required temperature and duration of the temperature exposure. It takes some experience to find the optimal settings for the </w:t>
      </w:r>
      <w:proofErr w:type="gramStart"/>
      <w:r>
        <w:t>particular paper</w:t>
      </w:r>
      <w:proofErr w:type="gramEnd"/>
      <w:r>
        <w:t xml:space="preserve"> that you are using.</w:t>
      </w:r>
    </w:p>
    <w:p w14:paraId="44C6D430" w14:textId="77777777" w:rsidR="00EE71FB" w:rsidRDefault="00617305">
      <w:pPr>
        <w:pStyle w:val="BodyText"/>
        <w:spacing w:line="261" w:lineRule="auto"/>
        <w:ind w:left="110" w:right="116"/>
      </w:pPr>
      <w:r>
        <w:t xml:space="preserve">Depending on the oven temperature, the braille dots might not raise </w:t>
      </w:r>
      <w:proofErr w:type="gramStart"/>
      <w:r>
        <w:t>enough</w:t>
      </w:r>
      <w:proofErr w:type="gramEnd"/>
      <w:r>
        <w:t xml:space="preserve"> or they will be raised too much</w:t>
      </w:r>
      <w:r>
        <w:rPr>
          <w:spacing w:val="-3"/>
        </w:rPr>
        <w:t xml:space="preserve"> </w:t>
      </w:r>
      <w:r>
        <w:t>so</w:t>
      </w:r>
      <w:r>
        <w:rPr>
          <w:spacing w:val="-3"/>
        </w:rPr>
        <w:t xml:space="preserve"> </w:t>
      </w:r>
      <w:r>
        <w:t>they</w:t>
      </w:r>
      <w:r>
        <w:rPr>
          <w:spacing w:val="-3"/>
        </w:rPr>
        <w:t xml:space="preserve"> </w:t>
      </w:r>
      <w:r>
        <w:t>are</w:t>
      </w:r>
      <w:r>
        <w:rPr>
          <w:spacing w:val="-3"/>
        </w:rPr>
        <w:t xml:space="preserve"> </w:t>
      </w:r>
      <w:r>
        <w:t>no</w:t>
      </w:r>
      <w:r>
        <w:rPr>
          <w:spacing w:val="-3"/>
        </w:rPr>
        <w:t xml:space="preserve"> </w:t>
      </w:r>
      <w:r>
        <w:t>longer</w:t>
      </w:r>
      <w:r>
        <w:rPr>
          <w:spacing w:val="-3"/>
        </w:rPr>
        <w:t xml:space="preserve"> </w:t>
      </w:r>
      <w:r>
        <w:t>distinguishable</w:t>
      </w:r>
      <w:r>
        <w:rPr>
          <w:spacing w:val="-3"/>
        </w:rPr>
        <w:t xml:space="preserve"> </w:t>
      </w:r>
      <w:r>
        <w:t>as</w:t>
      </w:r>
      <w:r>
        <w:rPr>
          <w:spacing w:val="-3"/>
        </w:rPr>
        <w:t xml:space="preserve"> </w:t>
      </w:r>
      <w:r>
        <w:t>individual</w:t>
      </w:r>
      <w:r>
        <w:rPr>
          <w:spacing w:val="-3"/>
        </w:rPr>
        <w:t xml:space="preserve"> </w:t>
      </w:r>
      <w:r>
        <w:t>dots.</w:t>
      </w:r>
      <w:r>
        <w:rPr>
          <w:spacing w:val="-3"/>
        </w:rPr>
        <w:t xml:space="preserve"> </w:t>
      </w:r>
      <w:r>
        <w:t>To</w:t>
      </w:r>
      <w:r>
        <w:rPr>
          <w:spacing w:val="-3"/>
        </w:rPr>
        <w:t xml:space="preserve"> </w:t>
      </w:r>
      <w:r>
        <w:t>compensate</w:t>
      </w:r>
      <w:r>
        <w:rPr>
          <w:spacing w:val="-3"/>
        </w:rPr>
        <w:t xml:space="preserve"> </w:t>
      </w:r>
      <w:r>
        <w:t>for</w:t>
      </w:r>
      <w:r>
        <w:rPr>
          <w:spacing w:val="-3"/>
        </w:rPr>
        <w:t xml:space="preserve"> </w:t>
      </w:r>
      <w:r>
        <w:t>this</w:t>
      </w:r>
      <w:r>
        <w:rPr>
          <w:spacing w:val="-3"/>
        </w:rPr>
        <w:t xml:space="preserve"> </w:t>
      </w:r>
      <w:r>
        <w:t>effect,</w:t>
      </w:r>
      <w:r>
        <w:rPr>
          <w:spacing w:val="-3"/>
        </w:rPr>
        <w:t xml:space="preserve"> </w:t>
      </w:r>
      <w:r>
        <w:t>the</w:t>
      </w:r>
      <w:r>
        <w:rPr>
          <w:spacing w:val="-3"/>
        </w:rPr>
        <w:t xml:space="preserve"> </w:t>
      </w:r>
      <w:r>
        <w:t>diameter of the dots can be adjusted by choosing 'Text label presentation on print' from the Settings menu and increasing or decreasing the size of braille dots.</w:t>
      </w:r>
    </w:p>
    <w:p w14:paraId="44C6D431" w14:textId="77777777" w:rsidR="00EE71FB" w:rsidRDefault="00EE71FB">
      <w:pPr>
        <w:pStyle w:val="BodyText"/>
        <w:spacing w:before="23"/>
      </w:pPr>
    </w:p>
    <w:p w14:paraId="44C6D432" w14:textId="77777777" w:rsidR="00EE71FB" w:rsidRDefault="00617305">
      <w:pPr>
        <w:pStyle w:val="Heading2"/>
        <w:jc w:val="both"/>
      </w:pPr>
      <w:r>
        <w:t xml:space="preserve">Printing text combining normal font and </w:t>
      </w:r>
      <w:r>
        <w:rPr>
          <w:spacing w:val="-2"/>
        </w:rPr>
        <w:t>braille</w:t>
      </w:r>
    </w:p>
    <w:p w14:paraId="44C6D433" w14:textId="77777777" w:rsidR="00EE71FB" w:rsidRDefault="00617305">
      <w:pPr>
        <w:pStyle w:val="BodyText"/>
        <w:spacing w:before="24" w:line="261" w:lineRule="auto"/>
        <w:ind w:left="110" w:right="336"/>
        <w:jc w:val="both"/>
      </w:pPr>
      <w:r>
        <w:t xml:space="preserve">The normal font (visual characters) of braille labels can be printed in a lighter </w:t>
      </w:r>
      <w:proofErr w:type="spellStart"/>
      <w:r>
        <w:t>colour</w:t>
      </w:r>
      <w:proofErr w:type="spellEnd"/>
      <w:r>
        <w:t xml:space="preserve"> that will not </w:t>
      </w:r>
      <w:proofErr w:type="gramStart"/>
      <w:r>
        <w:t>raise</w:t>
      </w:r>
      <w:proofErr w:type="gramEnd"/>
      <w:r>
        <w:t>. Make</w:t>
      </w:r>
      <w:r>
        <w:rPr>
          <w:spacing w:val="-2"/>
        </w:rPr>
        <w:t xml:space="preserve"> </w:t>
      </w:r>
      <w:r>
        <w:t>sure</w:t>
      </w:r>
      <w:r>
        <w:rPr>
          <w:spacing w:val="-2"/>
        </w:rPr>
        <w:t xml:space="preserve"> </w:t>
      </w:r>
      <w:r>
        <w:t>to</w:t>
      </w:r>
      <w:r>
        <w:rPr>
          <w:spacing w:val="-2"/>
        </w:rPr>
        <w:t xml:space="preserve"> </w:t>
      </w:r>
      <w:r>
        <w:t>select</w:t>
      </w:r>
      <w:r>
        <w:rPr>
          <w:spacing w:val="-2"/>
        </w:rPr>
        <w:t xml:space="preserve"> </w:t>
      </w:r>
      <w:r>
        <w:t>another</w:t>
      </w:r>
      <w:r>
        <w:rPr>
          <w:spacing w:val="-2"/>
        </w:rPr>
        <w:t xml:space="preserve"> </w:t>
      </w:r>
      <w:proofErr w:type="spellStart"/>
      <w:r>
        <w:t>colour</w:t>
      </w:r>
      <w:proofErr w:type="spellEnd"/>
      <w:r>
        <w:rPr>
          <w:spacing w:val="-2"/>
        </w:rPr>
        <w:t xml:space="preserve"> </w:t>
      </w:r>
      <w:r>
        <w:t>than</w:t>
      </w:r>
      <w:r>
        <w:rPr>
          <w:spacing w:val="-2"/>
        </w:rPr>
        <w:t xml:space="preserve"> </w:t>
      </w:r>
      <w:r>
        <w:t>black</w:t>
      </w:r>
      <w:r>
        <w:rPr>
          <w:spacing w:val="-2"/>
        </w:rPr>
        <w:t xml:space="preserve"> </w:t>
      </w:r>
      <w:r>
        <w:t>in</w:t>
      </w:r>
      <w:r>
        <w:rPr>
          <w:spacing w:val="-2"/>
        </w:rPr>
        <w:t xml:space="preserve"> </w:t>
      </w:r>
      <w:r>
        <w:t>'Text</w:t>
      </w:r>
      <w:r>
        <w:rPr>
          <w:spacing w:val="-2"/>
        </w:rPr>
        <w:t xml:space="preserve"> </w:t>
      </w:r>
      <w:r>
        <w:t>label</w:t>
      </w:r>
      <w:r>
        <w:rPr>
          <w:spacing w:val="-2"/>
        </w:rPr>
        <w:t xml:space="preserve"> </w:t>
      </w:r>
      <w:r>
        <w:t>presentation</w:t>
      </w:r>
      <w:r>
        <w:rPr>
          <w:spacing w:val="-2"/>
        </w:rPr>
        <w:t xml:space="preserve"> </w:t>
      </w:r>
      <w:r>
        <w:t>on</w:t>
      </w:r>
      <w:r>
        <w:rPr>
          <w:spacing w:val="-2"/>
        </w:rPr>
        <w:t xml:space="preserve"> </w:t>
      </w:r>
      <w:r>
        <w:t>print'</w:t>
      </w:r>
      <w:r>
        <w:rPr>
          <w:spacing w:val="-2"/>
        </w:rPr>
        <w:t xml:space="preserve"> </w:t>
      </w:r>
      <w:r>
        <w:t>to</w:t>
      </w:r>
      <w:r>
        <w:rPr>
          <w:spacing w:val="-2"/>
        </w:rPr>
        <w:t xml:space="preserve"> </w:t>
      </w:r>
      <w:r>
        <w:t>avoid</w:t>
      </w:r>
      <w:r>
        <w:rPr>
          <w:spacing w:val="-2"/>
        </w:rPr>
        <w:t xml:space="preserve"> </w:t>
      </w:r>
      <w:r>
        <w:t>the</w:t>
      </w:r>
      <w:r>
        <w:rPr>
          <w:spacing w:val="-2"/>
        </w:rPr>
        <w:t xml:space="preserve"> </w:t>
      </w:r>
      <w:r>
        <w:t>text</w:t>
      </w:r>
      <w:r>
        <w:rPr>
          <w:spacing w:val="-2"/>
        </w:rPr>
        <w:t xml:space="preserve"> </w:t>
      </w:r>
      <w:r>
        <w:t xml:space="preserve">being </w:t>
      </w:r>
      <w:r>
        <w:rPr>
          <w:spacing w:val="-2"/>
        </w:rPr>
        <w:t>raised.</w:t>
      </w:r>
    </w:p>
    <w:p w14:paraId="44C6D434" w14:textId="77777777" w:rsidR="00EE71FB" w:rsidRDefault="00EE71FB">
      <w:pPr>
        <w:spacing w:line="261" w:lineRule="auto"/>
        <w:jc w:val="both"/>
        <w:sectPr w:rsidR="00EE71FB">
          <w:pgSz w:w="11910" w:h="16840"/>
          <w:pgMar w:top="1440" w:right="740" w:bottom="480" w:left="740" w:header="304" w:footer="295" w:gutter="0"/>
          <w:cols w:space="720"/>
        </w:sectPr>
      </w:pPr>
    </w:p>
    <w:p w14:paraId="44C6D435" w14:textId="77777777" w:rsidR="00EE71FB" w:rsidRDefault="00617305">
      <w:pPr>
        <w:pStyle w:val="Heading1"/>
        <w:numPr>
          <w:ilvl w:val="1"/>
          <w:numId w:val="1"/>
        </w:numPr>
        <w:tabs>
          <w:tab w:val="left" w:pos="910"/>
        </w:tabs>
      </w:pPr>
      <w:bookmarkStart w:id="378" w:name="11.03_Printing_multiple_designs;_booklet"/>
      <w:bookmarkStart w:id="379" w:name="_bookmark64"/>
      <w:bookmarkStart w:id="380" w:name="_Toc205893310"/>
      <w:bookmarkEnd w:id="378"/>
      <w:bookmarkEnd w:id="379"/>
      <w:r>
        <w:lastRenderedPageBreak/>
        <w:t xml:space="preserve">Printing multiple designs; </w:t>
      </w:r>
      <w:r>
        <w:rPr>
          <w:spacing w:val="-2"/>
        </w:rPr>
        <w:t>booklet</w:t>
      </w:r>
      <w:bookmarkEnd w:id="380"/>
    </w:p>
    <w:p w14:paraId="44C6D436" w14:textId="77777777" w:rsidR="00EE71FB" w:rsidRDefault="00617305">
      <w:pPr>
        <w:pStyle w:val="BodyText"/>
        <w:spacing w:before="323" w:line="261" w:lineRule="auto"/>
        <w:ind w:left="110" w:right="236"/>
      </w:pPr>
      <w:r>
        <w:t>TactileView</w:t>
      </w:r>
      <w:r>
        <w:rPr>
          <w:spacing w:val="-3"/>
        </w:rPr>
        <w:t xml:space="preserve"> </w:t>
      </w:r>
      <w:r>
        <w:t>includes</w:t>
      </w:r>
      <w:r>
        <w:rPr>
          <w:spacing w:val="-3"/>
        </w:rPr>
        <w:t xml:space="preserve"> </w:t>
      </w:r>
      <w:r>
        <w:t>a</w:t>
      </w:r>
      <w:r>
        <w:rPr>
          <w:spacing w:val="-3"/>
        </w:rPr>
        <w:t xml:space="preserve"> </w:t>
      </w:r>
      <w:r>
        <w:t>convenient</w:t>
      </w:r>
      <w:r>
        <w:rPr>
          <w:spacing w:val="-3"/>
        </w:rPr>
        <w:t xml:space="preserve"> </w:t>
      </w:r>
      <w:r>
        <w:t>tool</w:t>
      </w:r>
      <w:r>
        <w:rPr>
          <w:spacing w:val="-3"/>
        </w:rPr>
        <w:t xml:space="preserve"> </w:t>
      </w:r>
      <w:r>
        <w:t>that</w:t>
      </w:r>
      <w:r>
        <w:rPr>
          <w:spacing w:val="-3"/>
        </w:rPr>
        <w:t xml:space="preserve"> </w:t>
      </w:r>
      <w:r>
        <w:t>allows</w:t>
      </w:r>
      <w:r>
        <w:rPr>
          <w:spacing w:val="-3"/>
        </w:rPr>
        <w:t xml:space="preserve"> </w:t>
      </w:r>
      <w:r>
        <w:t>you</w:t>
      </w:r>
      <w:r>
        <w:rPr>
          <w:spacing w:val="-3"/>
        </w:rPr>
        <w:t xml:space="preserve"> </w:t>
      </w:r>
      <w:r>
        <w:t>to</w:t>
      </w:r>
      <w:r>
        <w:rPr>
          <w:spacing w:val="-3"/>
        </w:rPr>
        <w:t xml:space="preserve"> </w:t>
      </w:r>
      <w:r>
        <w:t>consecutively</w:t>
      </w:r>
      <w:r>
        <w:rPr>
          <w:spacing w:val="-3"/>
        </w:rPr>
        <w:t xml:space="preserve"> </w:t>
      </w:r>
      <w:r>
        <w:t>print</w:t>
      </w:r>
      <w:r>
        <w:rPr>
          <w:spacing w:val="-3"/>
        </w:rPr>
        <w:t xml:space="preserve"> </w:t>
      </w:r>
      <w:r>
        <w:t>multiple</w:t>
      </w:r>
      <w:r>
        <w:rPr>
          <w:spacing w:val="-3"/>
        </w:rPr>
        <w:t xml:space="preserve"> </w:t>
      </w:r>
      <w:r>
        <w:t>designs.</w:t>
      </w:r>
      <w:r>
        <w:rPr>
          <w:spacing w:val="-3"/>
        </w:rPr>
        <w:t xml:space="preserve"> </w:t>
      </w:r>
      <w:r>
        <w:t>This option can be accessed by choosing 'Print multiple designs' from the File menu.</w:t>
      </w:r>
    </w:p>
    <w:p w14:paraId="44C6D437" w14:textId="77777777" w:rsidR="00EE71FB" w:rsidRDefault="00EE71FB">
      <w:pPr>
        <w:pStyle w:val="BodyText"/>
        <w:spacing w:before="22"/>
      </w:pPr>
    </w:p>
    <w:p w14:paraId="44C6D438" w14:textId="77777777" w:rsidR="00EE71FB" w:rsidRDefault="00617305">
      <w:pPr>
        <w:pStyle w:val="BodyText"/>
        <w:spacing w:before="1" w:line="261" w:lineRule="auto"/>
        <w:ind w:left="110"/>
      </w:pPr>
      <w:r>
        <w:t>Tip:</w:t>
      </w:r>
      <w:r>
        <w:rPr>
          <w:spacing w:val="-2"/>
        </w:rPr>
        <w:t xml:space="preserve"> </w:t>
      </w:r>
      <w:r>
        <w:t>a</w:t>
      </w:r>
      <w:r>
        <w:rPr>
          <w:spacing w:val="-2"/>
        </w:rPr>
        <w:t xml:space="preserve"> </w:t>
      </w:r>
      <w:r>
        <w:t>bound</w:t>
      </w:r>
      <w:r>
        <w:rPr>
          <w:spacing w:val="-2"/>
        </w:rPr>
        <w:t xml:space="preserve"> </w:t>
      </w:r>
      <w:r>
        <w:t>booklet</w:t>
      </w:r>
      <w:r>
        <w:rPr>
          <w:spacing w:val="-2"/>
        </w:rPr>
        <w:t xml:space="preserve"> </w:t>
      </w:r>
      <w:r>
        <w:t>can</w:t>
      </w:r>
      <w:r>
        <w:rPr>
          <w:spacing w:val="-2"/>
        </w:rPr>
        <w:t xml:space="preserve"> </w:t>
      </w:r>
      <w:r>
        <w:t>already</w:t>
      </w:r>
      <w:r>
        <w:rPr>
          <w:spacing w:val="-2"/>
        </w:rPr>
        <w:t xml:space="preserve"> </w:t>
      </w:r>
      <w:r>
        <w:t>signify</w:t>
      </w:r>
      <w:r>
        <w:rPr>
          <w:spacing w:val="-2"/>
        </w:rPr>
        <w:t xml:space="preserve"> </w:t>
      </w:r>
      <w:r>
        <w:t>the</w:t>
      </w:r>
      <w:r>
        <w:rPr>
          <w:spacing w:val="-2"/>
        </w:rPr>
        <w:t xml:space="preserve"> </w:t>
      </w:r>
      <w:r>
        <w:t>page</w:t>
      </w:r>
      <w:r>
        <w:rPr>
          <w:spacing w:val="-2"/>
        </w:rPr>
        <w:t xml:space="preserve"> </w:t>
      </w:r>
      <w:r>
        <w:t>orientation,</w:t>
      </w:r>
      <w:r>
        <w:rPr>
          <w:spacing w:val="-2"/>
        </w:rPr>
        <w:t xml:space="preserve"> </w:t>
      </w:r>
      <w:r>
        <w:t>so</w:t>
      </w:r>
      <w:r>
        <w:rPr>
          <w:spacing w:val="-2"/>
        </w:rPr>
        <w:t xml:space="preserve"> </w:t>
      </w:r>
      <w:r>
        <w:t>in</w:t>
      </w:r>
      <w:r>
        <w:rPr>
          <w:spacing w:val="-2"/>
        </w:rPr>
        <w:t xml:space="preserve"> </w:t>
      </w:r>
      <w:r>
        <w:t>some</w:t>
      </w:r>
      <w:r>
        <w:rPr>
          <w:spacing w:val="-2"/>
        </w:rPr>
        <w:t xml:space="preserve"> </w:t>
      </w:r>
      <w:r>
        <w:t>cases</w:t>
      </w:r>
      <w:r>
        <w:rPr>
          <w:spacing w:val="-2"/>
        </w:rPr>
        <w:t xml:space="preserve"> </w:t>
      </w:r>
      <w:r>
        <w:t>it</w:t>
      </w:r>
      <w:r>
        <w:rPr>
          <w:spacing w:val="-2"/>
        </w:rPr>
        <w:t xml:space="preserve"> </w:t>
      </w:r>
      <w:r>
        <w:t>may</w:t>
      </w:r>
      <w:r>
        <w:rPr>
          <w:spacing w:val="-2"/>
        </w:rPr>
        <w:t xml:space="preserve"> </w:t>
      </w:r>
      <w:r>
        <w:t>be</w:t>
      </w:r>
      <w:r>
        <w:rPr>
          <w:spacing w:val="-2"/>
        </w:rPr>
        <w:t xml:space="preserve"> </w:t>
      </w:r>
      <w:r>
        <w:t>beneficial</w:t>
      </w:r>
      <w:r>
        <w:rPr>
          <w:spacing w:val="-2"/>
        </w:rPr>
        <w:t xml:space="preserve"> </w:t>
      </w:r>
      <w:r>
        <w:t>to switch off the right-up marker for the document.</w:t>
      </w:r>
    </w:p>
    <w:p w14:paraId="44C6D439" w14:textId="77777777" w:rsidR="00EE71FB" w:rsidRDefault="00EE71FB">
      <w:pPr>
        <w:pStyle w:val="BodyText"/>
        <w:spacing w:before="26"/>
      </w:pPr>
    </w:p>
    <w:p w14:paraId="44C6D43A" w14:textId="77777777" w:rsidR="00EE71FB" w:rsidRDefault="00617305">
      <w:pPr>
        <w:pStyle w:val="Heading2"/>
      </w:pPr>
      <w:r>
        <w:t xml:space="preserve">Preparing the print list as a TXT </w:t>
      </w:r>
      <w:r>
        <w:rPr>
          <w:spacing w:val="-4"/>
        </w:rPr>
        <w:t>file</w:t>
      </w:r>
    </w:p>
    <w:p w14:paraId="44C6D43B" w14:textId="77777777" w:rsidR="00EE71FB" w:rsidRDefault="00EE71FB">
      <w:pPr>
        <w:pStyle w:val="BodyText"/>
        <w:spacing w:before="44"/>
        <w:rPr>
          <w:b/>
        </w:rPr>
      </w:pPr>
    </w:p>
    <w:p w14:paraId="44C6D43C" w14:textId="77777777" w:rsidR="00EE71FB" w:rsidRDefault="00617305">
      <w:pPr>
        <w:pStyle w:val="BodyText"/>
        <w:spacing w:line="261" w:lineRule="auto"/>
        <w:ind w:left="110"/>
      </w:pPr>
      <w:r>
        <w:t>In</w:t>
      </w:r>
      <w:r>
        <w:rPr>
          <w:spacing w:val="-2"/>
        </w:rPr>
        <w:t xml:space="preserve"> </w:t>
      </w:r>
      <w:r>
        <w:t>a</w:t>
      </w:r>
      <w:r>
        <w:rPr>
          <w:spacing w:val="-2"/>
        </w:rPr>
        <w:t xml:space="preserve"> </w:t>
      </w:r>
      <w:r>
        <w:t>few</w:t>
      </w:r>
      <w:r>
        <w:rPr>
          <w:spacing w:val="-2"/>
        </w:rPr>
        <w:t xml:space="preserve"> </w:t>
      </w:r>
      <w:r>
        <w:t>steps,</w:t>
      </w:r>
      <w:r>
        <w:rPr>
          <w:spacing w:val="-2"/>
        </w:rPr>
        <w:t xml:space="preserve"> </w:t>
      </w:r>
      <w:r>
        <w:t>you</w:t>
      </w:r>
      <w:r>
        <w:rPr>
          <w:spacing w:val="-2"/>
        </w:rPr>
        <w:t xml:space="preserve"> </w:t>
      </w:r>
      <w:r>
        <w:t>can</w:t>
      </w:r>
      <w:r>
        <w:rPr>
          <w:spacing w:val="-2"/>
        </w:rPr>
        <w:t xml:space="preserve"> </w:t>
      </w:r>
      <w:r>
        <w:t>easily</w:t>
      </w:r>
      <w:r>
        <w:rPr>
          <w:spacing w:val="-2"/>
        </w:rPr>
        <w:t xml:space="preserve"> </w:t>
      </w:r>
      <w:r>
        <w:t>create</w:t>
      </w:r>
      <w:r>
        <w:rPr>
          <w:spacing w:val="-2"/>
        </w:rPr>
        <w:t xml:space="preserve"> </w:t>
      </w:r>
      <w:r>
        <w:t>a</w:t>
      </w:r>
      <w:r>
        <w:rPr>
          <w:spacing w:val="-2"/>
        </w:rPr>
        <w:t xml:space="preserve"> </w:t>
      </w:r>
      <w:r>
        <w:t>print</w:t>
      </w:r>
      <w:r>
        <w:rPr>
          <w:spacing w:val="-2"/>
        </w:rPr>
        <w:t xml:space="preserve"> </w:t>
      </w:r>
      <w:r>
        <w:t>list.</w:t>
      </w:r>
      <w:r>
        <w:rPr>
          <w:spacing w:val="-2"/>
        </w:rPr>
        <w:t xml:space="preserve"> </w:t>
      </w:r>
      <w:r>
        <w:t>You</w:t>
      </w:r>
      <w:r>
        <w:rPr>
          <w:spacing w:val="-2"/>
        </w:rPr>
        <w:t xml:space="preserve"> </w:t>
      </w:r>
      <w:r>
        <w:t>can</w:t>
      </w:r>
      <w:r>
        <w:rPr>
          <w:spacing w:val="-2"/>
        </w:rPr>
        <w:t xml:space="preserve"> </w:t>
      </w:r>
      <w:r>
        <w:t>choose</w:t>
      </w:r>
      <w:r>
        <w:rPr>
          <w:spacing w:val="-2"/>
        </w:rPr>
        <w:t xml:space="preserve"> </w:t>
      </w:r>
      <w:r>
        <w:t>between</w:t>
      </w:r>
      <w:r>
        <w:rPr>
          <w:spacing w:val="-2"/>
        </w:rPr>
        <w:t xml:space="preserve"> </w:t>
      </w:r>
      <w:r>
        <w:t>a</w:t>
      </w:r>
      <w:r>
        <w:rPr>
          <w:spacing w:val="-2"/>
        </w:rPr>
        <w:t xml:space="preserve"> </w:t>
      </w:r>
      <w:r>
        <w:t>direct</w:t>
      </w:r>
      <w:r>
        <w:rPr>
          <w:spacing w:val="-2"/>
        </w:rPr>
        <w:t xml:space="preserve"> </w:t>
      </w:r>
      <w:r>
        <w:t>selection</w:t>
      </w:r>
      <w:r>
        <w:rPr>
          <w:spacing w:val="-2"/>
        </w:rPr>
        <w:t xml:space="preserve"> </w:t>
      </w:r>
      <w:r>
        <w:t>of</w:t>
      </w:r>
      <w:r>
        <w:rPr>
          <w:spacing w:val="-2"/>
        </w:rPr>
        <w:t xml:space="preserve"> </w:t>
      </w:r>
      <w:r>
        <w:t>the</w:t>
      </w:r>
      <w:r>
        <w:rPr>
          <w:spacing w:val="-2"/>
        </w:rPr>
        <w:t xml:space="preserve"> </w:t>
      </w:r>
      <w:r>
        <w:t>printed files (1a) or preparing the print list in advance (1b).</w:t>
      </w:r>
    </w:p>
    <w:p w14:paraId="44C6D43D" w14:textId="77777777" w:rsidR="00EE71FB" w:rsidRDefault="00EE71FB">
      <w:pPr>
        <w:pStyle w:val="BodyText"/>
        <w:spacing w:before="21"/>
      </w:pPr>
    </w:p>
    <w:p w14:paraId="44C6D43E" w14:textId="77777777" w:rsidR="00EE71FB" w:rsidRDefault="00617305">
      <w:pPr>
        <w:ind w:left="110"/>
        <w:rPr>
          <w:i/>
          <w:sz w:val="24"/>
        </w:rPr>
      </w:pPr>
      <w:r>
        <w:rPr>
          <w:i/>
          <w:sz w:val="24"/>
        </w:rPr>
        <w:t xml:space="preserve">1a. Multiple file </w:t>
      </w:r>
      <w:r>
        <w:rPr>
          <w:i/>
          <w:spacing w:val="-2"/>
          <w:sz w:val="24"/>
        </w:rPr>
        <w:t>selection</w:t>
      </w:r>
    </w:p>
    <w:p w14:paraId="44C6D43F" w14:textId="77777777" w:rsidR="00EE71FB" w:rsidRDefault="00EE71FB">
      <w:pPr>
        <w:pStyle w:val="BodyText"/>
        <w:spacing w:before="49"/>
        <w:rPr>
          <w:i/>
        </w:rPr>
      </w:pPr>
    </w:p>
    <w:p w14:paraId="44C6D440" w14:textId="77777777" w:rsidR="00EE71FB" w:rsidRDefault="00617305">
      <w:pPr>
        <w:pStyle w:val="BodyText"/>
        <w:spacing w:line="261" w:lineRule="auto"/>
        <w:ind w:left="110" w:right="116"/>
      </w:pPr>
      <w:r>
        <w:t>In</w:t>
      </w:r>
      <w:r>
        <w:rPr>
          <w:spacing w:val="-2"/>
        </w:rPr>
        <w:t xml:space="preserve"> </w:t>
      </w:r>
      <w:r>
        <w:t>the</w:t>
      </w:r>
      <w:r>
        <w:rPr>
          <w:spacing w:val="-2"/>
        </w:rPr>
        <w:t xml:space="preserve"> </w:t>
      </w:r>
      <w:r>
        <w:t>dialog</w:t>
      </w:r>
      <w:r>
        <w:rPr>
          <w:spacing w:val="-2"/>
        </w:rPr>
        <w:t xml:space="preserve"> </w:t>
      </w:r>
      <w:r>
        <w:t>that</w:t>
      </w:r>
      <w:r>
        <w:rPr>
          <w:spacing w:val="-2"/>
        </w:rPr>
        <w:t xml:space="preserve"> </w:t>
      </w:r>
      <w:r>
        <w:t>opens,</w:t>
      </w:r>
      <w:r>
        <w:rPr>
          <w:spacing w:val="-2"/>
        </w:rPr>
        <w:t xml:space="preserve"> </w:t>
      </w:r>
      <w:r>
        <w:t>you</w:t>
      </w:r>
      <w:r>
        <w:rPr>
          <w:spacing w:val="-2"/>
        </w:rPr>
        <w:t xml:space="preserve"> </w:t>
      </w:r>
      <w:r>
        <w:t>can</w:t>
      </w:r>
      <w:r>
        <w:rPr>
          <w:spacing w:val="-2"/>
        </w:rPr>
        <w:t xml:space="preserve"> </w:t>
      </w:r>
      <w:r>
        <w:t>select</w:t>
      </w:r>
      <w:r>
        <w:rPr>
          <w:spacing w:val="-2"/>
        </w:rPr>
        <w:t xml:space="preserve"> </w:t>
      </w:r>
      <w:r>
        <w:t>the</w:t>
      </w:r>
      <w:r>
        <w:rPr>
          <w:spacing w:val="-2"/>
        </w:rPr>
        <w:t xml:space="preserve"> </w:t>
      </w:r>
      <w:r>
        <w:t>files</w:t>
      </w:r>
      <w:r>
        <w:rPr>
          <w:spacing w:val="-2"/>
        </w:rPr>
        <w:t xml:space="preserve"> </w:t>
      </w:r>
      <w:r>
        <w:t>that</w:t>
      </w:r>
      <w:r>
        <w:rPr>
          <w:spacing w:val="-2"/>
        </w:rPr>
        <w:t xml:space="preserve"> </w:t>
      </w:r>
      <w:r>
        <w:t>you</w:t>
      </w:r>
      <w:r>
        <w:rPr>
          <w:spacing w:val="-2"/>
        </w:rPr>
        <w:t xml:space="preserve"> </w:t>
      </w:r>
      <w:r>
        <w:t>wish</w:t>
      </w:r>
      <w:r>
        <w:rPr>
          <w:spacing w:val="-2"/>
        </w:rPr>
        <w:t xml:space="preserve"> </w:t>
      </w:r>
      <w:r>
        <w:t>to</w:t>
      </w:r>
      <w:r>
        <w:rPr>
          <w:spacing w:val="-2"/>
        </w:rPr>
        <w:t xml:space="preserve"> </w:t>
      </w:r>
      <w:r>
        <w:t>include</w:t>
      </w:r>
      <w:r>
        <w:rPr>
          <w:spacing w:val="-2"/>
        </w:rPr>
        <w:t xml:space="preserve"> </w:t>
      </w:r>
      <w:r>
        <w:t>in</w:t>
      </w:r>
      <w:r>
        <w:rPr>
          <w:spacing w:val="-2"/>
        </w:rPr>
        <w:t xml:space="preserve"> </w:t>
      </w:r>
      <w:r>
        <w:t>your</w:t>
      </w:r>
      <w:r>
        <w:rPr>
          <w:spacing w:val="-2"/>
        </w:rPr>
        <w:t xml:space="preserve"> </w:t>
      </w:r>
      <w:r>
        <w:t>print</w:t>
      </w:r>
      <w:r>
        <w:rPr>
          <w:spacing w:val="-2"/>
        </w:rPr>
        <w:t xml:space="preserve"> </w:t>
      </w:r>
      <w:r>
        <w:t>list.</w:t>
      </w:r>
      <w:r>
        <w:rPr>
          <w:spacing w:val="-2"/>
        </w:rPr>
        <w:t xml:space="preserve"> </w:t>
      </w:r>
      <w:r>
        <w:t>Hold</w:t>
      </w:r>
      <w:r>
        <w:rPr>
          <w:spacing w:val="-2"/>
        </w:rPr>
        <w:t xml:space="preserve"> </w:t>
      </w:r>
      <w:r>
        <w:t>down</w:t>
      </w:r>
      <w:r>
        <w:rPr>
          <w:spacing w:val="-2"/>
        </w:rPr>
        <w:t xml:space="preserve"> </w:t>
      </w:r>
      <w:r>
        <w:t xml:space="preserve">Ctrl to add single designs to the </w:t>
      </w:r>
      <w:proofErr w:type="gramStart"/>
      <w:r>
        <w:t>selection, or</w:t>
      </w:r>
      <w:proofErr w:type="gramEnd"/>
      <w:r>
        <w:t xml:space="preserve"> hold Shift to add consecutive files. Once you have all the files selected, click 'Open'.</w:t>
      </w:r>
    </w:p>
    <w:p w14:paraId="44C6D441" w14:textId="77777777" w:rsidR="00EE71FB" w:rsidRDefault="00EE71FB">
      <w:pPr>
        <w:pStyle w:val="BodyText"/>
        <w:spacing w:before="22"/>
      </w:pPr>
    </w:p>
    <w:p w14:paraId="44C6D442" w14:textId="77777777" w:rsidR="00EE71FB" w:rsidRDefault="00617305">
      <w:pPr>
        <w:pStyle w:val="BodyText"/>
        <w:spacing w:line="261" w:lineRule="auto"/>
        <w:ind w:left="110"/>
      </w:pPr>
      <w:r>
        <w:t>The next dialog allows you to save the file selection as a .txt print list. This list needs to be saved in the same</w:t>
      </w:r>
      <w:r>
        <w:rPr>
          <w:spacing w:val="-2"/>
        </w:rPr>
        <w:t xml:space="preserve"> </w:t>
      </w:r>
      <w:r>
        <w:t>folder</w:t>
      </w:r>
      <w:r>
        <w:rPr>
          <w:spacing w:val="-2"/>
        </w:rPr>
        <w:t xml:space="preserve"> </w:t>
      </w:r>
      <w:r>
        <w:t>that</w:t>
      </w:r>
      <w:r>
        <w:rPr>
          <w:spacing w:val="-2"/>
        </w:rPr>
        <w:t xml:space="preserve"> </w:t>
      </w:r>
      <w:r>
        <w:t>contains</w:t>
      </w:r>
      <w:r>
        <w:rPr>
          <w:spacing w:val="-2"/>
        </w:rPr>
        <w:t xml:space="preserve"> </w:t>
      </w:r>
      <w:r>
        <w:t>the</w:t>
      </w:r>
      <w:r>
        <w:rPr>
          <w:spacing w:val="-2"/>
        </w:rPr>
        <w:t xml:space="preserve"> </w:t>
      </w:r>
      <w:r>
        <w:t>selected</w:t>
      </w:r>
      <w:r>
        <w:rPr>
          <w:spacing w:val="-2"/>
        </w:rPr>
        <w:t xml:space="preserve"> </w:t>
      </w:r>
      <w:r>
        <w:t>designs.</w:t>
      </w:r>
      <w:r>
        <w:rPr>
          <w:spacing w:val="-2"/>
        </w:rPr>
        <w:t xml:space="preserve"> </w:t>
      </w:r>
      <w:r>
        <w:t>Enter</w:t>
      </w:r>
      <w:r>
        <w:rPr>
          <w:spacing w:val="-2"/>
        </w:rPr>
        <w:t xml:space="preserve"> </w:t>
      </w:r>
      <w:r>
        <w:t>a</w:t>
      </w:r>
      <w:r>
        <w:rPr>
          <w:spacing w:val="-2"/>
        </w:rPr>
        <w:t xml:space="preserve"> </w:t>
      </w:r>
      <w:r>
        <w:t>file</w:t>
      </w:r>
      <w:r>
        <w:rPr>
          <w:spacing w:val="-2"/>
        </w:rPr>
        <w:t xml:space="preserve"> </w:t>
      </w:r>
      <w:r>
        <w:t>name</w:t>
      </w:r>
      <w:r>
        <w:rPr>
          <w:spacing w:val="-2"/>
        </w:rPr>
        <w:t xml:space="preserve"> </w:t>
      </w:r>
      <w:r>
        <w:t>and</w:t>
      </w:r>
      <w:r>
        <w:rPr>
          <w:spacing w:val="-2"/>
        </w:rPr>
        <w:t xml:space="preserve"> </w:t>
      </w:r>
      <w:r>
        <w:t>click</w:t>
      </w:r>
      <w:r>
        <w:rPr>
          <w:spacing w:val="-2"/>
        </w:rPr>
        <w:t xml:space="preserve"> </w:t>
      </w:r>
      <w:r>
        <w:t>'Save'</w:t>
      </w:r>
      <w:r>
        <w:rPr>
          <w:spacing w:val="-2"/>
        </w:rPr>
        <w:t xml:space="preserve"> </w:t>
      </w:r>
      <w:r>
        <w:t>to</w:t>
      </w:r>
      <w:r>
        <w:rPr>
          <w:spacing w:val="-2"/>
        </w:rPr>
        <w:t xml:space="preserve"> </w:t>
      </w:r>
      <w:r>
        <w:t>confirm.</w:t>
      </w:r>
      <w:r>
        <w:rPr>
          <w:spacing w:val="-2"/>
        </w:rPr>
        <w:t xml:space="preserve"> </w:t>
      </w:r>
      <w:r>
        <w:t>If</w:t>
      </w:r>
      <w:r>
        <w:rPr>
          <w:spacing w:val="-2"/>
        </w:rPr>
        <w:t xml:space="preserve"> </w:t>
      </w:r>
      <w:r>
        <w:t>you</w:t>
      </w:r>
      <w:r>
        <w:rPr>
          <w:spacing w:val="-2"/>
        </w:rPr>
        <w:t xml:space="preserve"> </w:t>
      </w:r>
      <w:r>
        <w:t>do</w:t>
      </w:r>
      <w:r>
        <w:rPr>
          <w:spacing w:val="-2"/>
        </w:rPr>
        <w:t xml:space="preserve"> </w:t>
      </w:r>
      <w:r>
        <w:t xml:space="preserve">not wish to use the print list again </w:t>
      </w:r>
      <w:proofErr w:type="gramStart"/>
      <w:r>
        <w:t>later on</w:t>
      </w:r>
      <w:proofErr w:type="gramEnd"/>
      <w:r>
        <w:t xml:space="preserve"> you can also skip by clicking 'Cancel'.</w:t>
      </w:r>
    </w:p>
    <w:p w14:paraId="44C6D443" w14:textId="77777777" w:rsidR="00EE71FB" w:rsidRDefault="00EE71FB">
      <w:pPr>
        <w:pStyle w:val="BodyText"/>
        <w:spacing w:before="20"/>
      </w:pPr>
    </w:p>
    <w:p w14:paraId="44C6D444" w14:textId="77777777" w:rsidR="00EE71FB" w:rsidRDefault="00617305">
      <w:pPr>
        <w:ind w:left="110"/>
        <w:rPr>
          <w:i/>
          <w:sz w:val="24"/>
        </w:rPr>
      </w:pPr>
      <w:r>
        <w:rPr>
          <w:i/>
          <w:sz w:val="24"/>
        </w:rPr>
        <w:t xml:space="preserve">1b. Use a previously prepared print list (TXT </w:t>
      </w:r>
      <w:r>
        <w:rPr>
          <w:i/>
          <w:spacing w:val="-2"/>
          <w:sz w:val="24"/>
        </w:rPr>
        <w:t>file)</w:t>
      </w:r>
    </w:p>
    <w:p w14:paraId="44C6D445" w14:textId="77777777" w:rsidR="00EE71FB" w:rsidRDefault="00EE71FB">
      <w:pPr>
        <w:pStyle w:val="BodyText"/>
        <w:spacing w:before="50"/>
        <w:rPr>
          <w:i/>
        </w:rPr>
      </w:pPr>
    </w:p>
    <w:p w14:paraId="44C6D446" w14:textId="77777777" w:rsidR="00EE71FB" w:rsidRDefault="00617305">
      <w:pPr>
        <w:pStyle w:val="BodyText"/>
        <w:spacing w:line="261" w:lineRule="auto"/>
        <w:ind w:left="110" w:right="236"/>
      </w:pPr>
      <w:r>
        <w:t>You</w:t>
      </w:r>
      <w:r>
        <w:rPr>
          <w:spacing w:val="-2"/>
        </w:rPr>
        <w:t xml:space="preserve"> </w:t>
      </w:r>
      <w:r>
        <w:t>can</w:t>
      </w:r>
      <w:r>
        <w:rPr>
          <w:spacing w:val="-2"/>
        </w:rPr>
        <w:t xml:space="preserve"> </w:t>
      </w:r>
      <w:r>
        <w:t>create</w:t>
      </w:r>
      <w:r>
        <w:rPr>
          <w:spacing w:val="-2"/>
        </w:rPr>
        <w:t xml:space="preserve"> </w:t>
      </w:r>
      <w:r>
        <w:t>a</w:t>
      </w:r>
      <w:r>
        <w:rPr>
          <w:spacing w:val="-2"/>
        </w:rPr>
        <w:t xml:space="preserve"> </w:t>
      </w:r>
      <w:r>
        <w:t>print</w:t>
      </w:r>
      <w:r>
        <w:rPr>
          <w:spacing w:val="-2"/>
        </w:rPr>
        <w:t xml:space="preserve"> </w:t>
      </w:r>
      <w:r>
        <w:t>list</w:t>
      </w:r>
      <w:r>
        <w:rPr>
          <w:spacing w:val="-2"/>
        </w:rPr>
        <w:t xml:space="preserve"> </w:t>
      </w:r>
      <w:r>
        <w:t>in</w:t>
      </w:r>
      <w:r>
        <w:rPr>
          <w:spacing w:val="-2"/>
        </w:rPr>
        <w:t xml:space="preserve"> </w:t>
      </w:r>
      <w:r>
        <w:t>advance</w:t>
      </w:r>
      <w:r>
        <w:rPr>
          <w:spacing w:val="-2"/>
        </w:rPr>
        <w:t xml:space="preserve"> </w:t>
      </w:r>
      <w:r>
        <w:t>with</w:t>
      </w:r>
      <w:r>
        <w:rPr>
          <w:spacing w:val="-2"/>
        </w:rPr>
        <w:t xml:space="preserve"> </w:t>
      </w:r>
      <w:r>
        <w:t>any</w:t>
      </w:r>
      <w:r>
        <w:rPr>
          <w:spacing w:val="-2"/>
        </w:rPr>
        <w:t xml:space="preserve"> </w:t>
      </w:r>
      <w:r>
        <w:t>text</w:t>
      </w:r>
      <w:r>
        <w:rPr>
          <w:spacing w:val="-2"/>
        </w:rPr>
        <w:t xml:space="preserve"> </w:t>
      </w:r>
      <w:r>
        <w:t>editor</w:t>
      </w:r>
      <w:r>
        <w:rPr>
          <w:spacing w:val="-2"/>
        </w:rPr>
        <w:t xml:space="preserve"> </w:t>
      </w:r>
      <w:r>
        <w:t>such</w:t>
      </w:r>
      <w:r>
        <w:rPr>
          <w:spacing w:val="-2"/>
        </w:rPr>
        <w:t xml:space="preserve"> </w:t>
      </w:r>
      <w:r>
        <w:t>as</w:t>
      </w:r>
      <w:r>
        <w:rPr>
          <w:spacing w:val="-2"/>
        </w:rPr>
        <w:t xml:space="preserve"> </w:t>
      </w:r>
      <w:r>
        <w:t>Word</w:t>
      </w:r>
      <w:r>
        <w:rPr>
          <w:spacing w:val="-2"/>
        </w:rPr>
        <w:t xml:space="preserve"> </w:t>
      </w:r>
      <w:r>
        <w:t>or</w:t>
      </w:r>
      <w:r>
        <w:rPr>
          <w:spacing w:val="-2"/>
        </w:rPr>
        <w:t xml:space="preserve"> </w:t>
      </w:r>
      <w:proofErr w:type="gramStart"/>
      <w:r>
        <w:t>Notepad,</w:t>
      </w:r>
      <w:r>
        <w:rPr>
          <w:spacing w:val="-2"/>
        </w:rPr>
        <w:t xml:space="preserve"> </w:t>
      </w:r>
      <w:r>
        <w:t>or</w:t>
      </w:r>
      <w:proofErr w:type="gramEnd"/>
      <w:r>
        <w:rPr>
          <w:spacing w:val="-2"/>
        </w:rPr>
        <w:t xml:space="preserve"> </w:t>
      </w:r>
      <w:r>
        <w:t>select</w:t>
      </w:r>
      <w:r>
        <w:rPr>
          <w:spacing w:val="-2"/>
        </w:rPr>
        <w:t xml:space="preserve"> </w:t>
      </w:r>
      <w:r>
        <w:t>a</w:t>
      </w:r>
      <w:r>
        <w:rPr>
          <w:spacing w:val="-2"/>
        </w:rPr>
        <w:t xml:space="preserve"> </w:t>
      </w:r>
      <w:r>
        <w:t>print</w:t>
      </w:r>
      <w:r>
        <w:rPr>
          <w:spacing w:val="-2"/>
        </w:rPr>
        <w:t xml:space="preserve"> </w:t>
      </w:r>
      <w:r>
        <w:t>list that was created previously following the steps in 1a.</w:t>
      </w:r>
    </w:p>
    <w:p w14:paraId="44C6D447" w14:textId="77777777" w:rsidR="00EE71FB" w:rsidRDefault="00EE71FB">
      <w:pPr>
        <w:pStyle w:val="BodyText"/>
        <w:spacing w:before="22"/>
      </w:pPr>
    </w:p>
    <w:p w14:paraId="44C6D448" w14:textId="77777777" w:rsidR="00EE71FB" w:rsidRDefault="00617305">
      <w:pPr>
        <w:pStyle w:val="BodyText"/>
        <w:spacing w:line="261" w:lineRule="auto"/>
        <w:ind w:left="110" w:right="134"/>
      </w:pPr>
      <w:r>
        <w:t>Each line in the print list must contain one file name, including the .</w:t>
      </w:r>
      <w:proofErr w:type="spellStart"/>
      <w:r>
        <w:t>bpx</w:t>
      </w:r>
      <w:proofErr w:type="spellEnd"/>
      <w:r>
        <w:t xml:space="preserve"> file extension. If the file </w:t>
      </w:r>
      <w:proofErr w:type="gramStart"/>
      <w:r>
        <w:t>is</w:t>
      </w:r>
      <w:r>
        <w:rPr>
          <w:spacing w:val="40"/>
        </w:rPr>
        <w:t xml:space="preserve"> </w:t>
      </w:r>
      <w:r>
        <w:t>located in</w:t>
      </w:r>
      <w:proofErr w:type="gramEnd"/>
      <w:r>
        <w:t xml:space="preserve"> a subfolder, include this before the file name, followed by a forward slash. Make sure that all file</w:t>
      </w:r>
      <w:r>
        <w:rPr>
          <w:spacing w:val="-3"/>
        </w:rPr>
        <w:t xml:space="preserve"> </w:t>
      </w:r>
      <w:r>
        <w:t>names</w:t>
      </w:r>
      <w:r>
        <w:rPr>
          <w:spacing w:val="-3"/>
        </w:rPr>
        <w:t xml:space="preserve"> </w:t>
      </w:r>
      <w:r>
        <w:t>are</w:t>
      </w:r>
      <w:r>
        <w:rPr>
          <w:spacing w:val="-3"/>
        </w:rPr>
        <w:t xml:space="preserve"> </w:t>
      </w:r>
      <w:r>
        <w:t>correct,</w:t>
      </w:r>
      <w:r>
        <w:rPr>
          <w:spacing w:val="-3"/>
        </w:rPr>
        <w:t xml:space="preserve"> </w:t>
      </w:r>
      <w:r>
        <w:t>including</w:t>
      </w:r>
      <w:r>
        <w:rPr>
          <w:spacing w:val="-3"/>
        </w:rPr>
        <w:t xml:space="preserve"> </w:t>
      </w:r>
      <w:r>
        <w:t>any</w:t>
      </w:r>
      <w:r>
        <w:rPr>
          <w:spacing w:val="-3"/>
        </w:rPr>
        <w:t xml:space="preserve"> </w:t>
      </w:r>
      <w:r>
        <w:t>spaces</w:t>
      </w:r>
      <w:r>
        <w:rPr>
          <w:spacing w:val="-3"/>
        </w:rPr>
        <w:t xml:space="preserve"> </w:t>
      </w:r>
      <w:r>
        <w:t>or</w:t>
      </w:r>
      <w:r>
        <w:rPr>
          <w:spacing w:val="-3"/>
        </w:rPr>
        <w:t xml:space="preserve"> </w:t>
      </w:r>
      <w:r>
        <w:t>punctuation</w:t>
      </w:r>
      <w:r>
        <w:rPr>
          <w:spacing w:val="-3"/>
        </w:rPr>
        <w:t xml:space="preserve"> </w:t>
      </w:r>
      <w:r>
        <w:t>marks.</w:t>
      </w:r>
      <w:r>
        <w:rPr>
          <w:spacing w:val="-3"/>
        </w:rPr>
        <w:t xml:space="preserve"> </w:t>
      </w:r>
      <w:r>
        <w:t>Designs</w:t>
      </w:r>
      <w:r>
        <w:rPr>
          <w:spacing w:val="-3"/>
        </w:rPr>
        <w:t xml:space="preserve"> </w:t>
      </w:r>
      <w:r>
        <w:t>can</w:t>
      </w:r>
      <w:r>
        <w:rPr>
          <w:spacing w:val="-3"/>
        </w:rPr>
        <w:t xml:space="preserve"> </w:t>
      </w:r>
      <w:r>
        <w:t>be</w:t>
      </w:r>
      <w:r>
        <w:rPr>
          <w:spacing w:val="-3"/>
        </w:rPr>
        <w:t xml:space="preserve"> </w:t>
      </w:r>
      <w:r>
        <w:t>included</w:t>
      </w:r>
      <w:r>
        <w:rPr>
          <w:spacing w:val="-3"/>
        </w:rPr>
        <w:t xml:space="preserve"> </w:t>
      </w:r>
      <w:r>
        <w:t>multiple</w:t>
      </w:r>
      <w:r>
        <w:rPr>
          <w:spacing w:val="-3"/>
        </w:rPr>
        <w:t xml:space="preserve"> </w:t>
      </w:r>
      <w:r>
        <w:t>times if necessary. Your print list should look like this:</w:t>
      </w:r>
    </w:p>
    <w:p w14:paraId="44C6D449" w14:textId="77777777" w:rsidR="00EE71FB" w:rsidRDefault="00EE71FB">
      <w:pPr>
        <w:pStyle w:val="BodyText"/>
        <w:spacing w:before="21"/>
      </w:pPr>
    </w:p>
    <w:p w14:paraId="44C6D44A" w14:textId="77777777" w:rsidR="00EE71FB" w:rsidRDefault="00617305">
      <w:pPr>
        <w:pStyle w:val="BodyText"/>
        <w:spacing w:line="261" w:lineRule="auto"/>
        <w:ind w:left="110" w:right="7057"/>
      </w:pPr>
      <w:r>
        <w:t xml:space="preserve">file name 1.bpx </w:t>
      </w:r>
      <w:proofErr w:type="spellStart"/>
      <w:r>
        <w:t>subfoldername</w:t>
      </w:r>
      <w:proofErr w:type="spellEnd"/>
      <w:r>
        <w:t>/file</w:t>
      </w:r>
      <w:r>
        <w:rPr>
          <w:spacing w:val="-15"/>
        </w:rPr>
        <w:t xml:space="preserve"> </w:t>
      </w:r>
      <w:r>
        <w:t>name</w:t>
      </w:r>
      <w:r>
        <w:rPr>
          <w:spacing w:val="-15"/>
        </w:rPr>
        <w:t xml:space="preserve"> </w:t>
      </w:r>
      <w:r>
        <w:t>2.bpx file name 3.bpx</w:t>
      </w:r>
    </w:p>
    <w:p w14:paraId="44C6D44B" w14:textId="77777777" w:rsidR="00EE71FB" w:rsidRDefault="00EE71FB">
      <w:pPr>
        <w:pStyle w:val="BodyText"/>
        <w:spacing w:before="21"/>
      </w:pPr>
    </w:p>
    <w:p w14:paraId="44C6D44C" w14:textId="77777777" w:rsidR="00EE71FB" w:rsidRDefault="00617305">
      <w:pPr>
        <w:pStyle w:val="BodyText"/>
        <w:spacing w:line="261" w:lineRule="auto"/>
        <w:ind w:left="110"/>
      </w:pPr>
      <w:r>
        <w:t>Save</w:t>
      </w:r>
      <w:r>
        <w:rPr>
          <w:spacing w:val="-2"/>
        </w:rPr>
        <w:t xml:space="preserve"> </w:t>
      </w:r>
      <w:r>
        <w:t>your</w:t>
      </w:r>
      <w:r>
        <w:rPr>
          <w:spacing w:val="-2"/>
        </w:rPr>
        <w:t xml:space="preserve"> </w:t>
      </w:r>
      <w:r>
        <w:t>print</w:t>
      </w:r>
      <w:r>
        <w:rPr>
          <w:spacing w:val="-2"/>
        </w:rPr>
        <w:t xml:space="preserve"> </w:t>
      </w:r>
      <w:r>
        <w:t>list</w:t>
      </w:r>
      <w:r>
        <w:rPr>
          <w:spacing w:val="-2"/>
        </w:rPr>
        <w:t xml:space="preserve"> </w:t>
      </w:r>
      <w:r>
        <w:t>as</w:t>
      </w:r>
      <w:r>
        <w:rPr>
          <w:spacing w:val="-2"/>
        </w:rPr>
        <w:t xml:space="preserve"> </w:t>
      </w:r>
      <w:r>
        <w:t>a</w:t>
      </w:r>
      <w:r>
        <w:rPr>
          <w:spacing w:val="-2"/>
        </w:rPr>
        <w:t xml:space="preserve"> </w:t>
      </w:r>
      <w:r>
        <w:t>.txt</w:t>
      </w:r>
      <w:r>
        <w:rPr>
          <w:spacing w:val="-2"/>
        </w:rPr>
        <w:t xml:space="preserve"> </w:t>
      </w:r>
      <w:r>
        <w:t>file</w:t>
      </w:r>
      <w:r>
        <w:rPr>
          <w:spacing w:val="-2"/>
        </w:rPr>
        <w:t xml:space="preserve"> </w:t>
      </w:r>
      <w:r>
        <w:t>in</w:t>
      </w:r>
      <w:r>
        <w:rPr>
          <w:spacing w:val="-2"/>
        </w:rPr>
        <w:t xml:space="preserve"> </w:t>
      </w:r>
      <w:r>
        <w:t>the</w:t>
      </w:r>
      <w:r>
        <w:rPr>
          <w:spacing w:val="-2"/>
        </w:rPr>
        <w:t xml:space="preserve"> </w:t>
      </w:r>
      <w:r>
        <w:t>folder</w:t>
      </w:r>
      <w:r>
        <w:rPr>
          <w:spacing w:val="-2"/>
        </w:rPr>
        <w:t xml:space="preserve"> </w:t>
      </w:r>
      <w:r>
        <w:t>that</w:t>
      </w:r>
      <w:r>
        <w:rPr>
          <w:spacing w:val="-2"/>
        </w:rPr>
        <w:t xml:space="preserve"> </w:t>
      </w:r>
      <w:r>
        <w:t>contains</w:t>
      </w:r>
      <w:r>
        <w:rPr>
          <w:spacing w:val="-2"/>
        </w:rPr>
        <w:t xml:space="preserve"> </w:t>
      </w:r>
      <w:r>
        <w:t>the</w:t>
      </w:r>
      <w:r>
        <w:rPr>
          <w:spacing w:val="-2"/>
        </w:rPr>
        <w:t xml:space="preserve"> </w:t>
      </w:r>
      <w:r>
        <w:t>TactileView</w:t>
      </w:r>
      <w:r>
        <w:rPr>
          <w:spacing w:val="-2"/>
        </w:rPr>
        <w:t xml:space="preserve"> </w:t>
      </w:r>
      <w:r>
        <w:t>designs.</w:t>
      </w:r>
      <w:r>
        <w:rPr>
          <w:spacing w:val="-2"/>
        </w:rPr>
        <w:t xml:space="preserve"> </w:t>
      </w:r>
      <w:r>
        <w:t>In</w:t>
      </w:r>
      <w:r>
        <w:rPr>
          <w:spacing w:val="-2"/>
        </w:rPr>
        <w:t xml:space="preserve"> </w:t>
      </w:r>
      <w:r>
        <w:t>TactileView,</w:t>
      </w:r>
      <w:r>
        <w:rPr>
          <w:spacing w:val="-2"/>
        </w:rPr>
        <w:t xml:space="preserve"> </w:t>
      </w:r>
      <w:r>
        <w:t>select 'Print multiple designs' from the file menu, then choose 'Single selection: list with file names (*.txt)' and select your saved print list. Click 'Open' to continue.</w:t>
      </w:r>
    </w:p>
    <w:p w14:paraId="44C6D44D" w14:textId="77777777" w:rsidR="00EE71FB" w:rsidRDefault="00EE71FB">
      <w:pPr>
        <w:pStyle w:val="BodyText"/>
        <w:spacing w:before="20"/>
      </w:pPr>
    </w:p>
    <w:p w14:paraId="44C6D44E" w14:textId="77777777" w:rsidR="00EE71FB" w:rsidRDefault="00617305">
      <w:pPr>
        <w:ind w:left="110"/>
        <w:rPr>
          <w:i/>
          <w:sz w:val="24"/>
        </w:rPr>
      </w:pPr>
      <w:r>
        <w:rPr>
          <w:i/>
          <w:sz w:val="24"/>
        </w:rPr>
        <w:t xml:space="preserve">2. Select print </w:t>
      </w:r>
      <w:r>
        <w:rPr>
          <w:i/>
          <w:spacing w:val="-2"/>
          <w:sz w:val="24"/>
        </w:rPr>
        <w:t>order</w:t>
      </w:r>
    </w:p>
    <w:p w14:paraId="44C6D44F" w14:textId="77777777" w:rsidR="00EE71FB" w:rsidRDefault="00EE71FB">
      <w:pPr>
        <w:pStyle w:val="BodyText"/>
        <w:spacing w:before="50"/>
        <w:rPr>
          <w:i/>
        </w:rPr>
      </w:pPr>
    </w:p>
    <w:p w14:paraId="44C6D450" w14:textId="77777777" w:rsidR="00EE71FB" w:rsidRDefault="00617305">
      <w:pPr>
        <w:pStyle w:val="BodyText"/>
        <w:spacing w:line="261" w:lineRule="auto"/>
        <w:ind w:left="110" w:right="236"/>
      </w:pPr>
      <w:r>
        <w:t>In the next dialog, you can select the order in which the designs should be printed. You can choose 'Original</w:t>
      </w:r>
      <w:r>
        <w:rPr>
          <w:spacing w:val="-2"/>
        </w:rPr>
        <w:t xml:space="preserve"> </w:t>
      </w:r>
      <w:r>
        <w:t>order'</w:t>
      </w:r>
      <w:r>
        <w:rPr>
          <w:spacing w:val="-2"/>
        </w:rPr>
        <w:t xml:space="preserve"> </w:t>
      </w:r>
      <w:r>
        <w:t>to</w:t>
      </w:r>
      <w:r>
        <w:rPr>
          <w:spacing w:val="-2"/>
        </w:rPr>
        <w:t xml:space="preserve"> </w:t>
      </w:r>
      <w:r>
        <w:t>print</w:t>
      </w:r>
      <w:r>
        <w:rPr>
          <w:spacing w:val="-2"/>
        </w:rPr>
        <w:t xml:space="preserve"> </w:t>
      </w:r>
      <w:r>
        <w:t>the</w:t>
      </w:r>
      <w:r>
        <w:rPr>
          <w:spacing w:val="-2"/>
        </w:rPr>
        <w:t xml:space="preserve"> </w:t>
      </w:r>
      <w:r>
        <w:t>designs</w:t>
      </w:r>
      <w:r>
        <w:rPr>
          <w:spacing w:val="-2"/>
        </w:rPr>
        <w:t xml:space="preserve"> </w:t>
      </w:r>
      <w:r>
        <w:t>in</w:t>
      </w:r>
      <w:r>
        <w:rPr>
          <w:spacing w:val="-2"/>
        </w:rPr>
        <w:t xml:space="preserve"> </w:t>
      </w:r>
      <w:r>
        <w:t>the</w:t>
      </w:r>
      <w:r>
        <w:rPr>
          <w:spacing w:val="-2"/>
        </w:rPr>
        <w:t xml:space="preserve"> </w:t>
      </w:r>
      <w:r>
        <w:t>order</w:t>
      </w:r>
      <w:r>
        <w:rPr>
          <w:spacing w:val="-2"/>
        </w:rPr>
        <w:t xml:space="preserve"> </w:t>
      </w:r>
      <w:r>
        <w:t>in</w:t>
      </w:r>
      <w:r>
        <w:rPr>
          <w:spacing w:val="-2"/>
        </w:rPr>
        <w:t xml:space="preserve"> </w:t>
      </w:r>
      <w:r>
        <w:t>which</w:t>
      </w:r>
      <w:r>
        <w:rPr>
          <w:spacing w:val="-2"/>
        </w:rPr>
        <w:t xml:space="preserve"> </w:t>
      </w:r>
      <w:r>
        <w:t>they</w:t>
      </w:r>
      <w:r>
        <w:rPr>
          <w:spacing w:val="-2"/>
        </w:rPr>
        <w:t xml:space="preserve"> </w:t>
      </w:r>
      <w:r>
        <w:t>are</w:t>
      </w:r>
      <w:r>
        <w:rPr>
          <w:spacing w:val="-2"/>
        </w:rPr>
        <w:t xml:space="preserve"> </w:t>
      </w:r>
      <w:r>
        <w:t>included</w:t>
      </w:r>
      <w:r>
        <w:rPr>
          <w:spacing w:val="-2"/>
        </w:rPr>
        <w:t xml:space="preserve"> </w:t>
      </w:r>
      <w:r>
        <w:t>in</w:t>
      </w:r>
      <w:r>
        <w:rPr>
          <w:spacing w:val="-2"/>
        </w:rPr>
        <w:t xml:space="preserve"> </w:t>
      </w:r>
      <w:r>
        <w:t>the</w:t>
      </w:r>
      <w:r>
        <w:rPr>
          <w:spacing w:val="-2"/>
        </w:rPr>
        <w:t xml:space="preserve"> </w:t>
      </w:r>
      <w:r>
        <w:t>print</w:t>
      </w:r>
      <w:r>
        <w:rPr>
          <w:spacing w:val="-2"/>
        </w:rPr>
        <w:t xml:space="preserve"> </w:t>
      </w:r>
      <w:r>
        <w:t>list.</w:t>
      </w:r>
      <w:r>
        <w:rPr>
          <w:spacing w:val="-2"/>
        </w:rPr>
        <w:t xml:space="preserve"> </w:t>
      </w:r>
      <w:r>
        <w:t>'Reversed</w:t>
      </w:r>
    </w:p>
    <w:p w14:paraId="44C6D451" w14:textId="77777777" w:rsidR="00EE71FB" w:rsidRDefault="00EE71FB">
      <w:pPr>
        <w:spacing w:line="261" w:lineRule="auto"/>
        <w:sectPr w:rsidR="00EE71FB">
          <w:pgSz w:w="11910" w:h="16840"/>
          <w:pgMar w:top="1440" w:right="740" w:bottom="480" w:left="740" w:header="304" w:footer="295" w:gutter="0"/>
          <w:cols w:space="720"/>
        </w:sectPr>
      </w:pPr>
    </w:p>
    <w:p w14:paraId="44C6D452" w14:textId="77777777" w:rsidR="00EE71FB" w:rsidRDefault="00617305">
      <w:pPr>
        <w:pStyle w:val="BodyText"/>
        <w:spacing w:before="81" w:line="261" w:lineRule="auto"/>
        <w:ind w:left="110" w:right="236"/>
      </w:pPr>
      <w:r>
        <w:lastRenderedPageBreak/>
        <w:t>original order' can be used to ensure the last file in the print list is on the bottom of the stack. 'Alphabetical</w:t>
      </w:r>
      <w:r>
        <w:rPr>
          <w:spacing w:val="-3"/>
        </w:rPr>
        <w:t xml:space="preserve"> </w:t>
      </w:r>
      <w:r>
        <w:t>order'</w:t>
      </w:r>
      <w:r>
        <w:rPr>
          <w:spacing w:val="-3"/>
        </w:rPr>
        <w:t xml:space="preserve"> </w:t>
      </w:r>
      <w:r>
        <w:t>and</w:t>
      </w:r>
      <w:r>
        <w:rPr>
          <w:spacing w:val="-3"/>
        </w:rPr>
        <w:t xml:space="preserve"> </w:t>
      </w:r>
      <w:r>
        <w:t>'Reversed</w:t>
      </w:r>
      <w:r>
        <w:rPr>
          <w:spacing w:val="-3"/>
        </w:rPr>
        <w:t xml:space="preserve"> </w:t>
      </w:r>
      <w:r>
        <w:t>alphabetical</w:t>
      </w:r>
      <w:r>
        <w:rPr>
          <w:spacing w:val="-3"/>
        </w:rPr>
        <w:t xml:space="preserve"> </w:t>
      </w:r>
      <w:r>
        <w:t>order'</w:t>
      </w:r>
      <w:r>
        <w:rPr>
          <w:spacing w:val="-3"/>
        </w:rPr>
        <w:t xml:space="preserve"> </w:t>
      </w:r>
      <w:r>
        <w:t>can</w:t>
      </w:r>
      <w:r>
        <w:rPr>
          <w:spacing w:val="-3"/>
        </w:rPr>
        <w:t xml:space="preserve"> </w:t>
      </w:r>
      <w:r>
        <w:t>be</w:t>
      </w:r>
      <w:r>
        <w:rPr>
          <w:spacing w:val="-3"/>
        </w:rPr>
        <w:t xml:space="preserve"> </w:t>
      </w:r>
      <w:r>
        <w:t>especially</w:t>
      </w:r>
      <w:r>
        <w:rPr>
          <w:spacing w:val="-3"/>
        </w:rPr>
        <w:t xml:space="preserve"> </w:t>
      </w:r>
      <w:r>
        <w:t>useful</w:t>
      </w:r>
      <w:r>
        <w:rPr>
          <w:spacing w:val="-3"/>
        </w:rPr>
        <w:t xml:space="preserve"> </w:t>
      </w:r>
      <w:proofErr w:type="gramStart"/>
      <w:r>
        <w:t>is</w:t>
      </w:r>
      <w:proofErr w:type="gramEnd"/>
      <w:r>
        <w:rPr>
          <w:spacing w:val="-3"/>
        </w:rPr>
        <w:t xml:space="preserve"> </w:t>
      </w:r>
      <w:r>
        <w:t>the</w:t>
      </w:r>
      <w:r>
        <w:rPr>
          <w:spacing w:val="-3"/>
        </w:rPr>
        <w:t xml:space="preserve"> </w:t>
      </w:r>
      <w:r>
        <w:t>file</w:t>
      </w:r>
      <w:r>
        <w:rPr>
          <w:spacing w:val="-3"/>
        </w:rPr>
        <w:t xml:space="preserve"> </w:t>
      </w:r>
      <w:r>
        <w:t>names</w:t>
      </w:r>
      <w:r>
        <w:rPr>
          <w:spacing w:val="-3"/>
        </w:rPr>
        <w:t xml:space="preserve"> </w:t>
      </w:r>
      <w:r>
        <w:t>already include ordered numbering.</w:t>
      </w:r>
    </w:p>
    <w:p w14:paraId="44C6D453" w14:textId="77777777" w:rsidR="00EE71FB" w:rsidRDefault="00EE71FB">
      <w:pPr>
        <w:pStyle w:val="BodyText"/>
        <w:spacing w:before="22"/>
      </w:pPr>
    </w:p>
    <w:p w14:paraId="44C6D454" w14:textId="77777777" w:rsidR="00EE71FB" w:rsidRDefault="00617305">
      <w:pPr>
        <w:pStyle w:val="BodyText"/>
        <w:spacing w:line="261" w:lineRule="auto"/>
        <w:ind w:left="110" w:right="236"/>
      </w:pPr>
      <w:r>
        <w:t>Any</w:t>
      </w:r>
      <w:r>
        <w:rPr>
          <w:spacing w:val="-2"/>
        </w:rPr>
        <w:t xml:space="preserve"> </w:t>
      </w:r>
      <w:r>
        <w:t>files</w:t>
      </w:r>
      <w:r>
        <w:rPr>
          <w:spacing w:val="-2"/>
        </w:rPr>
        <w:t xml:space="preserve"> </w:t>
      </w:r>
      <w:r>
        <w:t>in</w:t>
      </w:r>
      <w:r>
        <w:rPr>
          <w:spacing w:val="-2"/>
        </w:rPr>
        <w:t xml:space="preserve"> </w:t>
      </w:r>
      <w:r>
        <w:t>the</w:t>
      </w:r>
      <w:r>
        <w:rPr>
          <w:spacing w:val="-2"/>
        </w:rPr>
        <w:t xml:space="preserve"> </w:t>
      </w:r>
      <w:r>
        <w:t>list</w:t>
      </w:r>
      <w:r>
        <w:rPr>
          <w:spacing w:val="-2"/>
        </w:rPr>
        <w:t xml:space="preserve"> </w:t>
      </w:r>
      <w:r>
        <w:t>that</w:t>
      </w:r>
      <w:r>
        <w:rPr>
          <w:spacing w:val="-2"/>
        </w:rPr>
        <w:t xml:space="preserve"> </w:t>
      </w:r>
      <w:r>
        <w:t>cannot</w:t>
      </w:r>
      <w:r>
        <w:rPr>
          <w:spacing w:val="-2"/>
        </w:rPr>
        <w:t xml:space="preserve"> </w:t>
      </w:r>
      <w:r>
        <w:t>be</w:t>
      </w:r>
      <w:r>
        <w:rPr>
          <w:spacing w:val="-2"/>
        </w:rPr>
        <w:t xml:space="preserve"> </w:t>
      </w:r>
      <w:r>
        <w:t>located</w:t>
      </w:r>
      <w:r>
        <w:rPr>
          <w:spacing w:val="-2"/>
        </w:rPr>
        <w:t xml:space="preserve"> </w:t>
      </w:r>
      <w:r>
        <w:t>will</w:t>
      </w:r>
      <w:r>
        <w:rPr>
          <w:spacing w:val="-2"/>
        </w:rPr>
        <w:t xml:space="preserve"> </w:t>
      </w:r>
      <w:r>
        <w:t>not</w:t>
      </w:r>
      <w:r>
        <w:rPr>
          <w:spacing w:val="-2"/>
        </w:rPr>
        <w:t xml:space="preserve"> </w:t>
      </w:r>
      <w:r>
        <w:t>be</w:t>
      </w:r>
      <w:r>
        <w:rPr>
          <w:spacing w:val="-2"/>
        </w:rPr>
        <w:t xml:space="preserve"> </w:t>
      </w:r>
      <w:r>
        <w:t>printed.</w:t>
      </w:r>
      <w:r>
        <w:rPr>
          <w:spacing w:val="-2"/>
        </w:rPr>
        <w:t xml:space="preserve"> </w:t>
      </w:r>
      <w:r>
        <w:t>The</w:t>
      </w:r>
      <w:r>
        <w:rPr>
          <w:spacing w:val="-2"/>
        </w:rPr>
        <w:t xml:space="preserve"> </w:t>
      </w:r>
      <w:r>
        <w:t>print</w:t>
      </w:r>
      <w:r>
        <w:rPr>
          <w:spacing w:val="-2"/>
        </w:rPr>
        <w:t xml:space="preserve"> </w:t>
      </w:r>
      <w:r>
        <w:t>job</w:t>
      </w:r>
      <w:r>
        <w:rPr>
          <w:spacing w:val="-2"/>
        </w:rPr>
        <w:t xml:space="preserve"> </w:t>
      </w:r>
      <w:r>
        <w:t>will</w:t>
      </w:r>
      <w:r>
        <w:rPr>
          <w:spacing w:val="-2"/>
        </w:rPr>
        <w:t xml:space="preserve"> </w:t>
      </w:r>
      <w:r>
        <w:t>continue</w:t>
      </w:r>
      <w:r>
        <w:rPr>
          <w:spacing w:val="-2"/>
        </w:rPr>
        <w:t xml:space="preserve"> </w:t>
      </w:r>
      <w:r>
        <w:t>with</w:t>
      </w:r>
      <w:r>
        <w:rPr>
          <w:spacing w:val="-2"/>
        </w:rPr>
        <w:t xml:space="preserve"> </w:t>
      </w:r>
      <w:r>
        <w:t>the</w:t>
      </w:r>
      <w:r>
        <w:rPr>
          <w:spacing w:val="-2"/>
        </w:rPr>
        <w:t xml:space="preserve"> </w:t>
      </w:r>
      <w:r>
        <w:t>next file name in the list.</w:t>
      </w:r>
    </w:p>
    <w:p w14:paraId="44C6D455" w14:textId="77777777" w:rsidR="00EE71FB" w:rsidRDefault="00EE71FB">
      <w:pPr>
        <w:pStyle w:val="BodyText"/>
        <w:spacing w:before="26"/>
      </w:pPr>
    </w:p>
    <w:p w14:paraId="44C6D456" w14:textId="77777777" w:rsidR="00EE71FB" w:rsidRDefault="00617305">
      <w:pPr>
        <w:pStyle w:val="Heading2"/>
        <w:spacing w:before="1"/>
      </w:pPr>
      <w:r>
        <w:t xml:space="preserve">Text and graphics </w:t>
      </w:r>
      <w:r>
        <w:rPr>
          <w:spacing w:val="-2"/>
        </w:rPr>
        <w:t>combination</w:t>
      </w:r>
    </w:p>
    <w:p w14:paraId="44C6D457" w14:textId="77777777" w:rsidR="00EE71FB" w:rsidRDefault="00EE71FB">
      <w:pPr>
        <w:pStyle w:val="BodyText"/>
        <w:spacing w:before="43"/>
        <w:rPr>
          <w:b/>
        </w:rPr>
      </w:pPr>
    </w:p>
    <w:p w14:paraId="44C6D458" w14:textId="77777777" w:rsidR="00EE71FB" w:rsidRDefault="00617305">
      <w:pPr>
        <w:pStyle w:val="BodyText"/>
        <w:spacing w:line="261" w:lineRule="auto"/>
        <w:ind w:left="110" w:right="236"/>
      </w:pPr>
      <w:r>
        <w:t>TactileView has the option to embed designs in a text document that was created with the Duxbury Braille</w:t>
      </w:r>
      <w:r>
        <w:rPr>
          <w:spacing w:val="-3"/>
        </w:rPr>
        <w:t xml:space="preserve"> </w:t>
      </w:r>
      <w:r>
        <w:t>Translator</w:t>
      </w:r>
      <w:r>
        <w:rPr>
          <w:spacing w:val="-3"/>
        </w:rPr>
        <w:t xml:space="preserve"> </w:t>
      </w:r>
      <w:r>
        <w:t>(DBT).</w:t>
      </w:r>
      <w:r>
        <w:rPr>
          <w:spacing w:val="-3"/>
        </w:rPr>
        <w:t xml:space="preserve"> </w:t>
      </w:r>
      <w:r>
        <w:t>When</w:t>
      </w:r>
      <w:r>
        <w:rPr>
          <w:spacing w:val="-3"/>
        </w:rPr>
        <w:t xml:space="preserve"> </w:t>
      </w:r>
      <w:r>
        <w:t>using</w:t>
      </w:r>
      <w:r>
        <w:rPr>
          <w:spacing w:val="-3"/>
        </w:rPr>
        <w:t xml:space="preserve"> </w:t>
      </w:r>
      <w:r>
        <w:t>DBT,</w:t>
      </w:r>
      <w:r>
        <w:rPr>
          <w:spacing w:val="-3"/>
        </w:rPr>
        <w:t xml:space="preserve"> </w:t>
      </w:r>
      <w:r>
        <w:t>you</w:t>
      </w:r>
      <w:r>
        <w:rPr>
          <w:spacing w:val="-3"/>
        </w:rPr>
        <w:t xml:space="preserve"> </w:t>
      </w:r>
      <w:r>
        <w:t>can</w:t>
      </w:r>
      <w:r>
        <w:rPr>
          <w:spacing w:val="-3"/>
        </w:rPr>
        <w:t xml:space="preserve"> </w:t>
      </w:r>
      <w:r>
        <w:t>use</w:t>
      </w:r>
      <w:r>
        <w:rPr>
          <w:spacing w:val="-3"/>
        </w:rPr>
        <w:t xml:space="preserve"> </w:t>
      </w:r>
      <w:r>
        <w:t>more</w:t>
      </w:r>
      <w:r>
        <w:rPr>
          <w:spacing w:val="-3"/>
        </w:rPr>
        <w:t xml:space="preserve"> </w:t>
      </w:r>
      <w:r>
        <w:t>advanced</w:t>
      </w:r>
      <w:r>
        <w:rPr>
          <w:spacing w:val="-3"/>
        </w:rPr>
        <w:t xml:space="preserve"> </w:t>
      </w:r>
      <w:proofErr w:type="gramStart"/>
      <w:r>
        <w:t>lay-out</w:t>
      </w:r>
      <w:proofErr w:type="gramEnd"/>
      <w:r>
        <w:rPr>
          <w:spacing w:val="-3"/>
        </w:rPr>
        <w:t xml:space="preserve"> </w:t>
      </w:r>
      <w:r>
        <w:t>features</w:t>
      </w:r>
      <w:r>
        <w:rPr>
          <w:spacing w:val="-3"/>
        </w:rPr>
        <w:t xml:space="preserve"> </w:t>
      </w:r>
      <w:r>
        <w:t>such</w:t>
      </w:r>
      <w:r>
        <w:rPr>
          <w:spacing w:val="-3"/>
        </w:rPr>
        <w:t xml:space="preserve"> </w:t>
      </w:r>
      <w:r>
        <w:t>as</w:t>
      </w:r>
      <w:r>
        <w:rPr>
          <w:spacing w:val="-3"/>
        </w:rPr>
        <w:t xml:space="preserve"> </w:t>
      </w:r>
      <w:r>
        <w:t>page numbering, headers and footers, etc.</w:t>
      </w:r>
    </w:p>
    <w:p w14:paraId="44C6D459" w14:textId="77777777" w:rsidR="00EE71FB" w:rsidRDefault="00EE71FB">
      <w:pPr>
        <w:pStyle w:val="BodyText"/>
        <w:spacing w:before="22"/>
      </w:pPr>
    </w:p>
    <w:p w14:paraId="44C6D45A" w14:textId="77777777" w:rsidR="00EE71FB" w:rsidRDefault="00617305">
      <w:pPr>
        <w:pStyle w:val="BodyText"/>
        <w:ind w:left="110"/>
      </w:pPr>
      <w:r>
        <w:t xml:space="preserve">See: Inserting graphics in Duxbury Braille </w:t>
      </w:r>
      <w:r>
        <w:rPr>
          <w:spacing w:val="-2"/>
        </w:rPr>
        <w:t>Translator</w:t>
      </w:r>
    </w:p>
    <w:p w14:paraId="44C6D45B" w14:textId="77777777" w:rsidR="00EE71FB" w:rsidRDefault="00EE71FB">
      <w:pPr>
        <w:sectPr w:rsidR="00EE71FB">
          <w:pgSz w:w="11910" w:h="16840"/>
          <w:pgMar w:top="1440" w:right="740" w:bottom="480" w:left="740" w:header="304" w:footer="295" w:gutter="0"/>
          <w:cols w:space="720"/>
        </w:sectPr>
      </w:pPr>
    </w:p>
    <w:p w14:paraId="44C6D45C" w14:textId="77777777" w:rsidR="00EE71FB" w:rsidRDefault="00617305">
      <w:pPr>
        <w:pStyle w:val="Heading1"/>
        <w:numPr>
          <w:ilvl w:val="1"/>
          <w:numId w:val="1"/>
        </w:numPr>
        <w:tabs>
          <w:tab w:val="left" w:pos="910"/>
        </w:tabs>
      </w:pPr>
      <w:bookmarkStart w:id="381" w:name="11.04_Paper_size_vs._design_size"/>
      <w:bookmarkStart w:id="382" w:name="_bookmark65"/>
      <w:bookmarkStart w:id="383" w:name="_Toc205893311"/>
      <w:bookmarkEnd w:id="381"/>
      <w:bookmarkEnd w:id="382"/>
      <w:r>
        <w:lastRenderedPageBreak/>
        <w:t xml:space="preserve">Paper size vs. design </w:t>
      </w:r>
      <w:r>
        <w:rPr>
          <w:spacing w:val="-4"/>
        </w:rPr>
        <w:t>size</w:t>
      </w:r>
      <w:bookmarkEnd w:id="383"/>
    </w:p>
    <w:p w14:paraId="44C6D45D" w14:textId="2293EAAC" w:rsidR="00EE71FB" w:rsidRDefault="00617305">
      <w:pPr>
        <w:pStyle w:val="BodyText"/>
        <w:spacing w:before="323" w:line="261" w:lineRule="auto"/>
        <w:ind w:left="110" w:right="449"/>
        <w:jc w:val="both"/>
      </w:pPr>
      <w:r>
        <w:t>The</w:t>
      </w:r>
      <w:r>
        <w:rPr>
          <w:spacing w:val="-3"/>
        </w:rPr>
        <w:t xml:space="preserve"> </w:t>
      </w:r>
      <w:r>
        <w:t>maximum</w:t>
      </w:r>
      <w:r>
        <w:rPr>
          <w:spacing w:val="-3"/>
        </w:rPr>
        <w:t xml:space="preserve"> </w:t>
      </w:r>
      <w:r>
        <w:t>paper</w:t>
      </w:r>
      <w:r>
        <w:rPr>
          <w:spacing w:val="-3"/>
        </w:rPr>
        <w:t xml:space="preserve"> </w:t>
      </w:r>
      <w:r>
        <w:t>size</w:t>
      </w:r>
      <w:r>
        <w:rPr>
          <w:spacing w:val="-3"/>
        </w:rPr>
        <w:t xml:space="preserve"> </w:t>
      </w:r>
      <w:r>
        <w:t>that</w:t>
      </w:r>
      <w:r>
        <w:rPr>
          <w:spacing w:val="-3"/>
        </w:rPr>
        <w:t xml:space="preserve"> </w:t>
      </w:r>
      <w:r>
        <w:t>printers</w:t>
      </w:r>
      <w:r>
        <w:rPr>
          <w:spacing w:val="-3"/>
        </w:rPr>
        <w:t xml:space="preserve"> </w:t>
      </w:r>
      <w:r>
        <w:t>generally</w:t>
      </w:r>
      <w:r>
        <w:rPr>
          <w:spacing w:val="-3"/>
        </w:rPr>
        <w:t xml:space="preserve"> </w:t>
      </w:r>
      <w:r>
        <w:t>can</w:t>
      </w:r>
      <w:r>
        <w:rPr>
          <w:spacing w:val="-3"/>
        </w:rPr>
        <w:t xml:space="preserve"> </w:t>
      </w:r>
      <w:r>
        <w:t>handle</w:t>
      </w:r>
      <w:r>
        <w:rPr>
          <w:spacing w:val="-3"/>
        </w:rPr>
        <w:t xml:space="preserve"> </w:t>
      </w:r>
      <w:r>
        <w:t>is</w:t>
      </w:r>
      <w:r>
        <w:rPr>
          <w:spacing w:val="-3"/>
        </w:rPr>
        <w:t xml:space="preserve"> </w:t>
      </w:r>
      <w:r>
        <w:t>A4,</w:t>
      </w:r>
      <w:r>
        <w:rPr>
          <w:spacing w:val="-3"/>
        </w:rPr>
        <w:t xml:space="preserve"> </w:t>
      </w:r>
      <w:r>
        <w:t>A3,</w:t>
      </w:r>
      <w:r>
        <w:rPr>
          <w:spacing w:val="-3"/>
        </w:rPr>
        <w:t xml:space="preserve"> </w:t>
      </w:r>
      <w:r>
        <w:t>US</w:t>
      </w:r>
      <w:r>
        <w:rPr>
          <w:spacing w:val="-3"/>
        </w:rPr>
        <w:t xml:space="preserve"> </w:t>
      </w:r>
      <w:r>
        <w:t>Letter</w:t>
      </w:r>
      <w:r>
        <w:rPr>
          <w:spacing w:val="-3"/>
        </w:rPr>
        <w:t xml:space="preserve"> </w:t>
      </w:r>
      <w:r>
        <w:t>or</w:t>
      </w:r>
      <w:r>
        <w:rPr>
          <w:spacing w:val="-3"/>
        </w:rPr>
        <w:t xml:space="preserve"> </w:t>
      </w:r>
      <w:r>
        <w:t>Tabloid.</w:t>
      </w:r>
      <w:r>
        <w:rPr>
          <w:spacing w:val="-3"/>
        </w:rPr>
        <w:t xml:space="preserve"> </w:t>
      </w:r>
      <w:r>
        <w:t>However, diagrams can be larger than the maximum paper size when an image needs to be enlarged to retain the level of detail in the original image. Multiple sheets can be placed in rows and or columns to allow for tactile diagrams of any large size.</w:t>
      </w:r>
      <w:r w:rsidR="00576E8E">
        <w:t xml:space="preserve"> Note this does not apply when Monarch mode is activated. </w:t>
      </w:r>
    </w:p>
    <w:p w14:paraId="44C6D45E" w14:textId="77777777" w:rsidR="00EE71FB" w:rsidRDefault="00EE71FB">
      <w:pPr>
        <w:pStyle w:val="BodyText"/>
        <w:spacing w:before="21"/>
      </w:pPr>
    </w:p>
    <w:p w14:paraId="44C6D45F" w14:textId="77777777" w:rsidR="00EE71FB" w:rsidRDefault="00617305">
      <w:pPr>
        <w:pStyle w:val="BodyText"/>
        <w:ind w:left="110"/>
        <w:jc w:val="both"/>
      </w:pPr>
      <w:r>
        <w:t xml:space="preserve">In your designs, the red paper border will indicate the size of the design and the number of </w:t>
      </w:r>
      <w:r>
        <w:rPr>
          <w:spacing w:val="-2"/>
        </w:rPr>
        <w:t>sheets.</w:t>
      </w:r>
    </w:p>
    <w:p w14:paraId="44C6D460" w14:textId="77777777" w:rsidR="00EE71FB" w:rsidRDefault="00617305">
      <w:pPr>
        <w:pStyle w:val="BodyText"/>
        <w:spacing w:before="62"/>
        <w:rPr>
          <w:sz w:val="20"/>
        </w:rPr>
      </w:pPr>
      <w:r>
        <w:rPr>
          <w:noProof/>
        </w:rPr>
        <w:drawing>
          <wp:anchor distT="0" distB="0" distL="0" distR="0" simplePos="0" relativeHeight="487639040" behindDoc="1" locked="0" layoutInCell="1" allowOverlap="1" wp14:anchorId="44C6D634" wp14:editId="1B085DDD">
            <wp:simplePos x="0" y="0"/>
            <wp:positionH relativeFrom="page">
              <wp:posOffset>539999</wp:posOffset>
            </wp:positionH>
            <wp:positionV relativeFrom="paragraph">
              <wp:posOffset>201147</wp:posOffset>
            </wp:positionV>
            <wp:extent cx="6495192" cy="4665821"/>
            <wp:effectExtent l="0" t="0" r="0" b="0"/>
            <wp:wrapTopAndBottom/>
            <wp:docPr id="274" name="Image 274" descr="Screenshot of a large map that is printed across two sheets of pap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descr="Screenshot of a large map that is printed across two sheets of paper. "/>
                    <pic:cNvPicPr/>
                  </pic:nvPicPr>
                  <pic:blipFill>
                    <a:blip r:embed="rId274" cstate="print"/>
                    <a:stretch>
                      <a:fillRect/>
                    </a:stretch>
                  </pic:blipFill>
                  <pic:spPr>
                    <a:xfrm>
                      <a:off x="0" y="0"/>
                      <a:ext cx="6495192" cy="4665821"/>
                    </a:xfrm>
                    <a:prstGeom prst="rect">
                      <a:avLst/>
                    </a:prstGeom>
                  </pic:spPr>
                </pic:pic>
              </a:graphicData>
            </a:graphic>
          </wp:anchor>
        </w:drawing>
      </w:r>
    </w:p>
    <w:p w14:paraId="44C6D461" w14:textId="77777777" w:rsidR="00EE71FB" w:rsidRDefault="00EE71FB">
      <w:pPr>
        <w:pStyle w:val="BodyText"/>
        <w:spacing w:before="9"/>
      </w:pPr>
    </w:p>
    <w:p w14:paraId="44C6D462" w14:textId="77777777" w:rsidR="00EE71FB" w:rsidRDefault="00617305">
      <w:pPr>
        <w:ind w:left="110"/>
        <w:rPr>
          <w:i/>
          <w:sz w:val="24"/>
        </w:rPr>
      </w:pPr>
      <w:r>
        <w:rPr>
          <w:i/>
          <w:sz w:val="24"/>
        </w:rPr>
        <w:t xml:space="preserve">Figure 1. The map is printed across two sheets of paper side to side </w:t>
      </w:r>
      <w:proofErr w:type="gramStart"/>
      <w:r>
        <w:rPr>
          <w:i/>
          <w:sz w:val="24"/>
        </w:rPr>
        <w:t>in order to</w:t>
      </w:r>
      <w:proofErr w:type="gramEnd"/>
      <w:r>
        <w:rPr>
          <w:i/>
          <w:sz w:val="24"/>
        </w:rPr>
        <w:t xml:space="preserve"> include sufficient </w:t>
      </w:r>
      <w:r>
        <w:rPr>
          <w:i/>
          <w:spacing w:val="-2"/>
          <w:sz w:val="24"/>
        </w:rPr>
        <w:t>detail.</w:t>
      </w:r>
    </w:p>
    <w:p w14:paraId="44C6D463" w14:textId="77777777" w:rsidR="00EE71FB" w:rsidRDefault="00EE71FB">
      <w:pPr>
        <w:pStyle w:val="BodyText"/>
        <w:spacing w:before="50"/>
        <w:rPr>
          <w:i/>
        </w:rPr>
      </w:pPr>
    </w:p>
    <w:p w14:paraId="44C6D464" w14:textId="77777777" w:rsidR="00EE71FB" w:rsidRDefault="00617305">
      <w:pPr>
        <w:pStyle w:val="BodyText"/>
        <w:spacing w:line="261" w:lineRule="auto"/>
        <w:ind w:left="110" w:right="170"/>
      </w:pPr>
      <w:r>
        <w:t>Be aware that resizing the design, changing the paper orientation or adding or removing space within the design may unintentionally cause it to extend beyond the size of one sheet of paper. Once more, the design will be printed on two sheets of paper, but the second page will only contain the right-up marker. The</w:t>
      </w:r>
      <w:r>
        <w:rPr>
          <w:spacing w:val="-2"/>
        </w:rPr>
        <w:t xml:space="preserve"> </w:t>
      </w:r>
      <w:r>
        <w:t>red</w:t>
      </w:r>
      <w:r>
        <w:rPr>
          <w:spacing w:val="-2"/>
        </w:rPr>
        <w:t xml:space="preserve"> </w:t>
      </w:r>
      <w:r>
        <w:t>borders</w:t>
      </w:r>
      <w:r>
        <w:rPr>
          <w:spacing w:val="-2"/>
        </w:rPr>
        <w:t xml:space="preserve"> </w:t>
      </w:r>
      <w:r>
        <w:t>will</w:t>
      </w:r>
      <w:r>
        <w:rPr>
          <w:spacing w:val="-2"/>
        </w:rPr>
        <w:t xml:space="preserve"> </w:t>
      </w:r>
      <w:r>
        <w:t>indicate</w:t>
      </w:r>
      <w:r>
        <w:rPr>
          <w:spacing w:val="-2"/>
        </w:rPr>
        <w:t xml:space="preserve"> </w:t>
      </w:r>
      <w:r>
        <w:t>this</w:t>
      </w:r>
      <w:r>
        <w:rPr>
          <w:spacing w:val="-2"/>
        </w:rPr>
        <w:t xml:space="preserve"> </w:t>
      </w:r>
      <w:r>
        <w:t>on</w:t>
      </w:r>
      <w:r>
        <w:rPr>
          <w:spacing w:val="-2"/>
        </w:rPr>
        <w:t xml:space="preserve"> </w:t>
      </w:r>
      <w:r>
        <w:t>screen.</w:t>
      </w:r>
      <w:r>
        <w:rPr>
          <w:spacing w:val="-2"/>
        </w:rPr>
        <w:t xml:space="preserve"> </w:t>
      </w:r>
      <w:r>
        <w:t>Use</w:t>
      </w:r>
      <w:r>
        <w:rPr>
          <w:spacing w:val="-2"/>
        </w:rPr>
        <w:t xml:space="preserve"> </w:t>
      </w:r>
      <w:r>
        <w:t>the</w:t>
      </w:r>
      <w:r>
        <w:rPr>
          <w:spacing w:val="-2"/>
        </w:rPr>
        <w:t xml:space="preserve"> </w:t>
      </w:r>
      <w:r>
        <w:t>purple</w:t>
      </w:r>
      <w:r>
        <w:rPr>
          <w:spacing w:val="-2"/>
        </w:rPr>
        <w:t xml:space="preserve"> </w:t>
      </w:r>
      <w:r>
        <w:t>markers</w:t>
      </w:r>
      <w:r>
        <w:rPr>
          <w:spacing w:val="-2"/>
        </w:rPr>
        <w:t xml:space="preserve"> </w:t>
      </w:r>
      <w:r>
        <w:t>along</w:t>
      </w:r>
      <w:r>
        <w:rPr>
          <w:spacing w:val="-2"/>
        </w:rPr>
        <w:t xml:space="preserve"> </w:t>
      </w:r>
      <w:r>
        <w:t>the</w:t>
      </w:r>
      <w:r>
        <w:rPr>
          <w:spacing w:val="-2"/>
        </w:rPr>
        <w:t xml:space="preserve"> </w:t>
      </w:r>
      <w:r>
        <w:t>sides</w:t>
      </w:r>
      <w:r>
        <w:rPr>
          <w:spacing w:val="-2"/>
        </w:rPr>
        <w:t xml:space="preserve"> </w:t>
      </w:r>
      <w:r>
        <w:t>of</w:t>
      </w:r>
      <w:r>
        <w:rPr>
          <w:spacing w:val="-2"/>
        </w:rPr>
        <w:t xml:space="preserve"> </w:t>
      </w:r>
      <w:r>
        <w:t>the</w:t>
      </w:r>
      <w:r>
        <w:rPr>
          <w:spacing w:val="-2"/>
        </w:rPr>
        <w:t xml:space="preserve"> </w:t>
      </w:r>
      <w:r>
        <w:t>design</w:t>
      </w:r>
      <w:r>
        <w:rPr>
          <w:spacing w:val="-2"/>
        </w:rPr>
        <w:t xml:space="preserve"> </w:t>
      </w:r>
      <w:r>
        <w:t>to</w:t>
      </w:r>
      <w:r>
        <w:rPr>
          <w:spacing w:val="-2"/>
        </w:rPr>
        <w:t xml:space="preserve"> </w:t>
      </w:r>
      <w:r>
        <w:t xml:space="preserve">make it fit </w:t>
      </w:r>
      <w:proofErr w:type="spellStart"/>
      <w:r>
        <w:t>whithin</w:t>
      </w:r>
      <w:proofErr w:type="spellEnd"/>
      <w:r>
        <w:t xml:space="preserve"> a single sheet of paper.</w:t>
      </w:r>
    </w:p>
    <w:p w14:paraId="44C6D465" w14:textId="77777777" w:rsidR="00EE71FB" w:rsidRDefault="00EE71FB">
      <w:pPr>
        <w:spacing w:line="261" w:lineRule="auto"/>
        <w:sectPr w:rsidR="00EE71FB">
          <w:pgSz w:w="11910" w:h="16840"/>
          <w:pgMar w:top="1440" w:right="740" w:bottom="480" w:left="740" w:header="304" w:footer="295" w:gutter="0"/>
          <w:cols w:space="720"/>
        </w:sectPr>
      </w:pPr>
    </w:p>
    <w:p w14:paraId="44C6D466" w14:textId="77777777" w:rsidR="00EE71FB" w:rsidRDefault="00EE71FB">
      <w:pPr>
        <w:pStyle w:val="BodyText"/>
        <w:spacing w:before="4"/>
        <w:rPr>
          <w:sz w:val="6"/>
        </w:rPr>
      </w:pPr>
    </w:p>
    <w:p w14:paraId="44C6D467" w14:textId="77777777" w:rsidR="00EE71FB" w:rsidRDefault="00617305">
      <w:pPr>
        <w:pStyle w:val="BodyText"/>
        <w:ind w:left="110"/>
        <w:rPr>
          <w:sz w:val="20"/>
        </w:rPr>
      </w:pPr>
      <w:r>
        <w:rPr>
          <w:noProof/>
          <w:sz w:val="20"/>
        </w:rPr>
        <w:drawing>
          <wp:inline distT="0" distB="0" distL="0" distR="0" wp14:anchorId="44C6D636" wp14:editId="44C6D637">
            <wp:extent cx="5727763" cy="4117466"/>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275" cstate="print"/>
                    <a:stretch>
                      <a:fillRect/>
                    </a:stretch>
                  </pic:blipFill>
                  <pic:spPr>
                    <a:xfrm>
                      <a:off x="0" y="0"/>
                      <a:ext cx="5727763" cy="4117466"/>
                    </a:xfrm>
                    <a:prstGeom prst="rect">
                      <a:avLst/>
                    </a:prstGeom>
                  </pic:spPr>
                </pic:pic>
              </a:graphicData>
            </a:graphic>
          </wp:inline>
        </w:drawing>
      </w:r>
    </w:p>
    <w:p w14:paraId="44C6D468" w14:textId="77777777" w:rsidR="00EE71FB" w:rsidRDefault="00EE71FB">
      <w:pPr>
        <w:pStyle w:val="BodyText"/>
        <w:spacing w:before="6"/>
      </w:pPr>
    </w:p>
    <w:p w14:paraId="44C6D469" w14:textId="0EB86817" w:rsidR="00EE71FB" w:rsidRDefault="00617305">
      <w:pPr>
        <w:spacing w:before="1"/>
        <w:ind w:left="110"/>
        <w:rPr>
          <w:i/>
          <w:sz w:val="24"/>
        </w:rPr>
      </w:pPr>
      <w:r>
        <w:rPr>
          <w:i/>
          <w:sz w:val="24"/>
        </w:rPr>
        <w:t xml:space="preserve">Figure 2. The white area of the design extends slightly beyond the red border marking the paper </w:t>
      </w:r>
      <w:r>
        <w:rPr>
          <w:i/>
          <w:spacing w:val="-2"/>
          <w:sz w:val="24"/>
        </w:rPr>
        <w:t>size.</w:t>
      </w:r>
    </w:p>
    <w:sectPr w:rsidR="00EE71FB">
      <w:pgSz w:w="11910" w:h="16840"/>
      <w:pgMar w:top="1440" w:right="740" w:bottom="480" w:left="740" w:header="304"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38091" w14:textId="77777777" w:rsidR="00CC1200" w:rsidRDefault="00CC1200">
      <w:r>
        <w:separator/>
      </w:r>
    </w:p>
  </w:endnote>
  <w:endnote w:type="continuationSeparator" w:id="0">
    <w:p w14:paraId="6CE39758" w14:textId="77777777" w:rsidR="00CC1200" w:rsidRDefault="00CC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D639" w14:textId="77777777" w:rsidR="00EE71FB" w:rsidRDefault="00617305">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4C6D63E" wp14:editId="44C6D63F">
              <wp:simplePos x="0" y="0"/>
              <wp:positionH relativeFrom="page">
                <wp:posOffset>540000</wp:posOffset>
              </wp:positionH>
              <wp:positionV relativeFrom="page">
                <wp:posOffset>10332002</wp:posOffset>
              </wp:positionV>
              <wp:extent cx="648017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9"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20CC2A" id="Graphic 3" o:spid="_x0000_s1026" style="position:absolute;margin-left:42.5pt;margin-top:813.55pt;width:510.2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acFQIAAFwEAAAOAAAAZHJzL2Uyb0RvYy54bWysVE1v2zAMvQ/YfxB0X+wE65cRpxgadBhQ&#10;dAWaYmdFlmNjsqiRSpz8+1FynGTdbZgPAiU+kY98lOf3+86KnUFqwZVyOsmlME5D1bpNKd9Wj59u&#10;paCgXKUsOFPKgyF5v/j4Yd77wsygAVsZFBzEUdH7UjYh+CLLSDemUzQBbxw7a8BOBd7iJqtQ9Ry9&#10;s9ksz6+zHrDyCNoQ8elycMpFil/XRofvdU0mCFtK5hbSimldxzVbzFWxQeWbVh9pqH9g0anWcdJT&#10;qKUKSmyx/StU12oEgjpMNHQZ1HWrTaqBq5nm76p5bZQ3qRZuDvlTm+j/hdXPu1f/gpE6+SfQP4k7&#10;kvWeipMnbuiI2dfYRSwTF/vUxcOpi2YfhObD68+3+fTmSgrNvunsJjU5U8V4V28pfDWQ4qjdE4VB&#10;g2q0VDNaeu9GE1nJqKFNGgYpWEOUgjVcDxp6FeK9SC6aoj8TiWcd7MwKkje8Y87Uzl7rLlGxlDy/&#10;k2KskrEDgo2Yhns1GCk125fFWRdZTPObu6s0GwS2rR5bayMNws36waLYqTiZ6YuFcIg/YB4pLBU1&#10;Ay65jjDrjkIN2kSV1lAdXlD0PM6lpF9bhUYK+83xvMTZHw0cjfVoYLAPkF5I6hDnXO1/KPQipi9l&#10;YGmfYZxGVYyqxdpP2HjTwZdtgLqNkqYhGhgdNzzCqcDjc4tv5HKfUOefwuI3AAAA//8DAFBLAwQU&#10;AAYACAAAACEA8SU8ct4AAAANAQAADwAAAGRycy9kb3ducmV2LnhtbEyPwU7DMBBE70j8g7VI3KiT&#10;oIQqxKkCUiWulKriuLVNEjVeR/G2CX+PKw5w3NnRzJtqs7hBXOwUek8K0lUCwpL2pqdWwf5j+7AG&#10;ERjJ4ODJKvi2ATb17U2FpfEzvdvLjlsRQyiUqKBjHkspg+6sw7Dyo6X4+/KTQ47n1Eoz4RzD3SCz&#10;JCmkw55iQ4ejfe2sPu3OTkHLb7ppitP2BfeZPrA09Dkbpe7vluYZBNuF/8xwxY/oUEemoz+TCWJQ&#10;sM7jFI56kT2lIK6ONMlzEMdf7RFkXcn/K+ofAAAA//8DAFBLAQItABQABgAIAAAAIQC2gziS/gAA&#10;AOEBAAATAAAAAAAAAAAAAAAAAAAAAABbQ29udGVudF9UeXBlc10ueG1sUEsBAi0AFAAGAAgAAAAh&#10;ADj9If/WAAAAlAEAAAsAAAAAAAAAAAAAAAAALwEAAF9yZWxzLy5yZWxzUEsBAi0AFAAGAAgAAAAh&#10;AKseJpwVAgAAXAQAAA4AAAAAAAAAAAAAAAAALgIAAGRycy9lMm9Eb2MueG1sUEsBAi0AFAAGAAgA&#10;AAAhAPElPHLeAAAADQEAAA8AAAAAAAAAAAAAAAAAbwQAAGRycy9kb3ducmV2LnhtbFBLBQYAAAAA&#10;BAAEAPMAAAB6BQAAAAA=&#10;" path="m,l6480009,e" filled="f" strokeweight=".85pt">
              <v:path arrowok="t"/>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44C6D640" wp14:editId="44C6D641">
              <wp:simplePos x="0" y="0"/>
              <wp:positionH relativeFrom="page">
                <wp:posOffset>6525517</wp:posOffset>
              </wp:positionH>
              <wp:positionV relativeFrom="page">
                <wp:posOffset>10329508</wp:posOffset>
              </wp:positionV>
              <wp:extent cx="40957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38430"/>
                      </a:xfrm>
                      <a:prstGeom prst="rect">
                        <a:avLst/>
                      </a:prstGeom>
                    </wps:spPr>
                    <wps:txbx>
                      <w:txbxContent>
                        <w:p w14:paraId="44C6D644" w14:textId="77777777" w:rsidR="00EE71FB" w:rsidRDefault="00617305">
                          <w:pPr>
                            <w:spacing w:before="13"/>
                            <w:ind w:left="20"/>
                            <w:rPr>
                              <w:sz w:val="16"/>
                            </w:rPr>
                          </w:pPr>
                          <w:r>
                            <w:rPr>
                              <w:sz w:val="16"/>
                            </w:rPr>
                            <w:fldChar w:fldCharType="begin"/>
                          </w:r>
                          <w:r>
                            <w:rPr>
                              <w:sz w:val="16"/>
                            </w:rPr>
                            <w:instrText xml:space="preserve"> PAGE </w:instrText>
                          </w:r>
                          <w:r>
                            <w:rPr>
                              <w:sz w:val="16"/>
                            </w:rPr>
                            <w:fldChar w:fldCharType="separate"/>
                          </w:r>
                          <w:r>
                            <w:rPr>
                              <w:sz w:val="16"/>
                            </w:rPr>
                            <w:t>100</w:t>
                          </w:r>
                          <w:r>
                            <w:rPr>
                              <w:sz w:val="16"/>
                            </w:rPr>
                            <w:fldChar w:fldCharType="end"/>
                          </w:r>
                          <w:r>
                            <w:rPr>
                              <w:sz w:val="16"/>
                            </w:rPr>
                            <w:t xml:space="preserve"> /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187</w:t>
                          </w:r>
                          <w:r>
                            <w:rPr>
                              <w:spacing w:val="-5"/>
                              <w:sz w:val="16"/>
                            </w:rPr>
                            <w:fldChar w:fldCharType="end"/>
                          </w:r>
                        </w:p>
                      </w:txbxContent>
                    </wps:txbx>
                    <wps:bodyPr wrap="square" lIns="0" tIns="0" rIns="0" bIns="0" rtlCol="0">
                      <a:noAutofit/>
                    </wps:bodyPr>
                  </wps:wsp>
                </a:graphicData>
              </a:graphic>
            </wp:anchor>
          </w:drawing>
        </mc:Choice>
        <mc:Fallback>
          <w:pict>
            <v:shapetype w14:anchorId="44C6D640" id="_x0000_t202" coordsize="21600,21600" o:spt="202" path="m,l,21600r21600,l21600,xe">
              <v:stroke joinstyle="miter"/>
              <v:path gradientshapeok="t" o:connecttype="rect"/>
            </v:shapetype>
            <v:shape id="Textbox 4" o:spid="_x0000_s1027" type="#_x0000_t202" style="position:absolute;margin-left:513.8pt;margin-top:813.35pt;width:32.25pt;height:10.9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xBmQEAACEDAAAOAAAAZHJzL2Uyb0RvYy54bWysUtuO0zAQfUfiHyy/06R7gSVqugJWIKQV&#10;i7TwAa5jNxaxx8y4Tfr3jL1pi9i3FS/2eGZ8fM4Zr24nP4i9QXIQWrlc1FKYoKFzYdvKnz8+v7mR&#10;gpIKnRogmFYeDMnb9etXqzE25gJ6GDqDgkECNWNsZZ9SbKqKdG+8ogVEE7hoAb1KfMRt1aEaGd0P&#10;1UVdv61GwC4iaEPE2bunolwXfGuNTg/WkkliaCVzS2XFsm7yWq1Xqtmiir3TMw31AhZeucCPnqDu&#10;VFJih+4ZlHcagcCmhQZfgbVOm6KB1Szrf9Q89iqaooXNoXiyif4frP62f4zfUaTpI0w8wCKC4j3o&#10;X8TeVGOkZu7JnlJD3J2FThZ93lmC4Ivs7eHkp5mS0Jy8qt9fv7uWQnNpeXlzdVn8rs6XI1L6YsCL&#10;HLQSeVyFgNrfU8rPq+bYMnN5ej4TSdNmEq7LnLkzZzbQHVjKyNNsJf3eKTRSDF8D25VHfwzwGGyO&#10;AabhE5QPkhUF+LBLYF0hcMadCfAcCq/5z+RB/30uXeefvf4DAAD//wMAUEsDBBQABgAIAAAAIQA3&#10;ffvE4gAAAA8BAAAPAAAAZHJzL2Rvd25yZXYueG1sTI/BTsMwEETvSPyDtUjcqN0I3DbEqSoEJyRE&#10;Gg4cnWSbWI3XIXbb8Pc4p3Lb2R3Nvsm2k+3ZGUdvHClYLgQwpNo1hloFX+XbwxqYD5oa3TtCBb/o&#10;YZvf3mQ6bdyFCjzvQ8tiCPlUK+hCGFLOfd2h1X7hBqR4O7jR6hDl2PJm1JcYbnueCCG51Ybih04P&#10;+NJhfdyfrILdNxWv5uej+iwOhSnLjaB3eVTq/m7aPQMLOIWrGWb8iA55ZKrciRrP+qhFspLRGyeZ&#10;yBWw2SM2yRJYNe8e10/A84z/75H/AQAA//8DAFBLAQItABQABgAIAAAAIQC2gziS/gAAAOEBAAAT&#10;AAAAAAAAAAAAAAAAAAAAAABbQ29udGVudF9UeXBlc10ueG1sUEsBAi0AFAAGAAgAAAAhADj9If/W&#10;AAAAlAEAAAsAAAAAAAAAAAAAAAAALwEAAF9yZWxzLy5yZWxzUEsBAi0AFAAGAAgAAAAhABpDrEGZ&#10;AQAAIQMAAA4AAAAAAAAAAAAAAAAALgIAAGRycy9lMm9Eb2MueG1sUEsBAi0AFAAGAAgAAAAhADd9&#10;+8TiAAAADwEAAA8AAAAAAAAAAAAAAAAA8wMAAGRycy9kb3ducmV2LnhtbFBLBQYAAAAABAAEAPMA&#10;AAACBQAAAAA=&#10;" filled="f" stroked="f">
              <v:textbox inset="0,0,0,0">
                <w:txbxContent>
                  <w:p w14:paraId="44C6D644" w14:textId="77777777" w:rsidR="00EE71FB" w:rsidRDefault="00617305">
                    <w:pPr>
                      <w:spacing w:before="13"/>
                      <w:ind w:left="20"/>
                      <w:rPr>
                        <w:sz w:val="16"/>
                      </w:rPr>
                    </w:pPr>
                    <w:r>
                      <w:rPr>
                        <w:sz w:val="16"/>
                      </w:rPr>
                      <w:fldChar w:fldCharType="begin"/>
                    </w:r>
                    <w:r>
                      <w:rPr>
                        <w:sz w:val="16"/>
                      </w:rPr>
                      <w:instrText xml:space="preserve"> PAGE </w:instrText>
                    </w:r>
                    <w:r>
                      <w:rPr>
                        <w:sz w:val="16"/>
                      </w:rPr>
                      <w:fldChar w:fldCharType="separate"/>
                    </w:r>
                    <w:r>
                      <w:rPr>
                        <w:sz w:val="16"/>
                      </w:rPr>
                      <w:t>100</w:t>
                    </w:r>
                    <w:r>
                      <w:rPr>
                        <w:sz w:val="16"/>
                      </w:rPr>
                      <w:fldChar w:fldCharType="end"/>
                    </w:r>
                    <w:r>
                      <w:rPr>
                        <w:sz w:val="16"/>
                      </w:rPr>
                      <w:t xml:space="preserve"> /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187</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7522" w14:textId="77777777" w:rsidR="00CC1200" w:rsidRDefault="00CC1200">
      <w:r>
        <w:separator/>
      </w:r>
    </w:p>
  </w:footnote>
  <w:footnote w:type="continuationSeparator" w:id="0">
    <w:p w14:paraId="57859C80" w14:textId="77777777" w:rsidR="00CC1200" w:rsidRDefault="00CC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D638" w14:textId="77777777" w:rsidR="00EE71FB" w:rsidRDefault="00617305">
    <w:pPr>
      <w:pStyle w:val="BodyText"/>
      <w:spacing w:line="14" w:lineRule="auto"/>
      <w:rPr>
        <w:sz w:val="20"/>
      </w:rPr>
    </w:pPr>
    <w:r>
      <w:rPr>
        <w:noProof/>
      </w:rPr>
      <mc:AlternateContent>
        <mc:Choice Requires="wps">
          <w:drawing>
            <wp:anchor distT="0" distB="0" distL="0" distR="0" simplePos="0" relativeHeight="251653120" behindDoc="1" locked="0" layoutInCell="1" allowOverlap="1" wp14:anchorId="44C6D63A" wp14:editId="44C6D63B">
              <wp:simplePos x="0" y="0"/>
              <wp:positionH relativeFrom="page">
                <wp:posOffset>540000</wp:posOffset>
              </wp:positionH>
              <wp:positionV relativeFrom="page">
                <wp:posOffset>549379</wp:posOffset>
              </wp:positionV>
              <wp:extent cx="64801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9"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8E75B1" id="Graphic 1" o:spid="_x0000_s1026" style="position:absolute;margin-left:42.5pt;margin-top:43.25pt;width:510.25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acFQIAAFwEAAAOAAAAZHJzL2Uyb0RvYy54bWysVE1v2zAMvQ/YfxB0X+wE65cRpxgadBhQ&#10;dAWaYmdFlmNjsqiRSpz8+1FynGTdbZgPAiU+kY98lOf3+86KnUFqwZVyOsmlME5D1bpNKd9Wj59u&#10;paCgXKUsOFPKgyF5v/j4Yd77wsygAVsZFBzEUdH7UjYh+CLLSDemUzQBbxw7a8BOBd7iJqtQ9Ry9&#10;s9ksz6+zHrDyCNoQ8elycMpFil/XRofvdU0mCFtK5hbSimldxzVbzFWxQeWbVh9pqH9g0anWcdJT&#10;qKUKSmyx/StU12oEgjpMNHQZ1HWrTaqBq5nm76p5bZQ3qRZuDvlTm+j/hdXPu1f/gpE6+SfQP4k7&#10;kvWeipMnbuiI2dfYRSwTF/vUxcOpi2YfhObD68+3+fTmSgrNvunsJjU5U8V4V28pfDWQ4qjdE4VB&#10;g2q0VDNaeu9GE1nJqKFNGgYpWEOUgjVcDxp6FeK9SC6aoj8TiWcd7MwKkje8Y87Uzl7rLlGxlDy/&#10;k2KskrEDgo2Yhns1GCk125fFWRdZTPObu6s0GwS2rR5bayMNws36waLYqTiZ6YuFcIg/YB4pLBU1&#10;Ay65jjDrjkIN2kSV1lAdXlD0PM6lpF9bhUYK+83xvMTZHw0cjfVoYLAPkF5I6hDnXO1/KPQipi9l&#10;YGmfYZxGVYyqxdpP2HjTwZdtgLqNkqYhGhgdNzzCqcDjc4tv5HKfUOefwuI3AAAA//8DAFBLAwQU&#10;AAYACAAAACEALt3SYtsAAAAJAQAADwAAAGRycy9kb3ducmV2LnhtbEyPT0vDQBDF74LfYRnBm920&#10;kFhiNiUKBa/WUjxus2MSmp0N2WkTv72Tk57mzxve/F6xm32vbjjGLpCB9SoBhVQH11Fj4Pi5f9qC&#10;imzJ2T4QGvjBCLvy/q6wuQsTfeDtwI0SE4q5NdAyD7nWsW7R27gKA5Jo32H0lmUcG+1GO4m57/Um&#10;STLtbUfyobUDvrVYXw5Xb6Dh97qqssv+1R439Ym1o6/JGfP4MFcvoBhn/juGBV/QoRSmc7iSi6o3&#10;sE0lCkvNUlCLvk5S6c7L5hl0Wej/CcpfAAAA//8DAFBLAQItABQABgAIAAAAIQC2gziS/gAAAOEB&#10;AAATAAAAAAAAAAAAAAAAAAAAAABbQ29udGVudF9UeXBlc10ueG1sUEsBAi0AFAAGAAgAAAAhADj9&#10;If/WAAAAlAEAAAsAAAAAAAAAAAAAAAAALwEAAF9yZWxzLy5yZWxzUEsBAi0AFAAGAAgAAAAhAKse&#10;JpwVAgAAXAQAAA4AAAAAAAAAAAAAAAAALgIAAGRycy9lMm9Eb2MueG1sUEsBAi0AFAAGAAgAAAAh&#10;AC7d0mLbAAAACQEAAA8AAAAAAAAAAAAAAAAAbwQAAGRycy9kb3ducmV2LnhtbFBLBQYAAAAABAAE&#10;APMAAAB3BQAAAAA=&#10;" path="m,l6480009,e" filled="f" strokeweight=".85pt">
              <v:path arrowok="t"/>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44C6D63C" wp14:editId="44C6D63D">
              <wp:simplePos x="0" y="0"/>
              <wp:positionH relativeFrom="page">
                <wp:posOffset>527304</wp:posOffset>
              </wp:positionH>
              <wp:positionV relativeFrom="page">
                <wp:posOffset>180202</wp:posOffset>
              </wp:positionV>
              <wp:extent cx="1771650" cy="3371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337185"/>
                      </a:xfrm>
                      <a:prstGeom prst="rect">
                        <a:avLst/>
                      </a:prstGeom>
                    </wps:spPr>
                    <wps:txbx>
                      <w:txbxContent>
                        <w:p w14:paraId="44C6D642" w14:textId="77777777" w:rsidR="00EE71FB" w:rsidRDefault="00617305">
                          <w:pPr>
                            <w:spacing w:before="10"/>
                            <w:ind w:left="20"/>
                            <w:rPr>
                              <w:b/>
                            </w:rPr>
                          </w:pPr>
                          <w:r>
                            <w:rPr>
                              <w:b/>
                            </w:rPr>
                            <w:t xml:space="preserve">TactileView software </w:t>
                          </w:r>
                          <w:r>
                            <w:rPr>
                              <w:b/>
                              <w:spacing w:val="-2"/>
                            </w:rPr>
                            <w:t>manual</w:t>
                          </w:r>
                        </w:p>
                        <w:p w14:paraId="44C6D643" w14:textId="53738360" w:rsidR="00EE71FB" w:rsidRDefault="00617305">
                          <w:pPr>
                            <w:spacing w:before="18"/>
                            <w:ind w:left="20"/>
                            <w:rPr>
                              <w:sz w:val="20"/>
                            </w:rPr>
                          </w:pPr>
                          <w:r>
                            <w:rPr>
                              <w:sz w:val="20"/>
                            </w:rPr>
                            <w:t>Visit us at</w:t>
                          </w:r>
                          <w:r w:rsidR="00BB7A03">
                            <w:rPr>
                              <w:sz w:val="20"/>
                            </w:rPr>
                            <w:t xml:space="preserve"> </w:t>
                          </w:r>
                          <w:r w:rsidR="00BB7A03" w:rsidRPr="00BB7A03">
                            <w:rPr>
                              <w:sz w:val="20"/>
                            </w:rPr>
                            <w:t>https://humanware.com</w:t>
                          </w:r>
                        </w:p>
                      </w:txbxContent>
                    </wps:txbx>
                    <wps:bodyPr wrap="square" lIns="0" tIns="0" rIns="0" bIns="0" rtlCol="0">
                      <a:noAutofit/>
                    </wps:bodyPr>
                  </wps:wsp>
                </a:graphicData>
              </a:graphic>
            </wp:anchor>
          </w:drawing>
        </mc:Choice>
        <mc:Fallback>
          <w:pict>
            <v:shapetype w14:anchorId="44C6D63C" id="_x0000_t202" coordsize="21600,21600" o:spt="202" path="m,l,21600r21600,l21600,xe">
              <v:stroke joinstyle="miter"/>
              <v:path gradientshapeok="t" o:connecttype="rect"/>
            </v:shapetype>
            <v:shape id="Textbox 2" o:spid="_x0000_s1026" type="#_x0000_t202" style="position:absolute;margin-left:41.5pt;margin-top:14.2pt;width:139.5pt;height:26.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1DxlAEAABsDAAAOAAAAZHJzL2Uyb0RvYy54bWysUsFu2zAMvQ/oPwi6L0patCmMOMW2YkOB&#10;YhvQ7QMUWYqNWaJKKrHz96UUJxm227ALTZnU43uPWj2Mvhd7i9RBqOViNpfCBgNNF7a1/Pnj8/t7&#10;KSjp0Ogegq3lwZJ8WF+9Ww2xstfQQt9YFAwSqBpiLduUYqUUmdZ6TTOINnDRAXqd+Ihb1aAeGN33&#10;6no+v1MDYBMRjCXiv4/HolwXfOesSd+cI5tEX0vmlkrEEjc5qvVKV1vUse3MREP/Awuvu8BDz1CP&#10;Ommxw+4vKN8ZBAKXZga8Auc6Y4sGVrOY/6HmpdXRFi1sDsWzTfT/YM3X/Uv8jiKNH2HkBRYRFJ/B&#10;/CL2Rg2Rqqkne0oVcXcWOjr0+csSBF9kbw9nP+2YhMloy+Xi7pZLhms3N8vF/W02XF1uR6T0xYIX&#10;Oakl8r4KA71/pnRsPbVMZI7zM5M0bkZuyekGmgOLGHiPtaTXnUYrRf8U2Ki89FOCp2RzSjD1n6A8&#10;jawlwIddAteVyRfcaTJvoHCfXkte8e/n0nV50+s3AAAA//8DAFBLAwQUAAYACAAAACEAyPXVRt4A&#10;AAAIAQAADwAAAGRycy9kb3ducmV2LnhtbEyPwU6DQBCG7ya+w2aaeLNLqRKkLE1j9GRipHjwuLBT&#10;IGVnkd22+PaOp3qc+Sb/fH++ne0gzjj53pGC1TICgdQ401Or4LN6vU9B+KDJ6MERKvhBD9vi9ibX&#10;mXEXKvG8D63gEPKZVtCFMGZS+qZDq/3SjUjMDm6yOvA4tdJM+sLhdpBxFCXS6p74Q6dHfO6wOe5P&#10;VsHui8qX/vu9/igPZV9VTxG9JUel7hbzbgMi4Byux/Cnz+pQsFPtTmS8GBSka64SFMTpAwjm6yTm&#10;Rc1g9QiyyOX/AsUvAAAA//8DAFBLAQItABQABgAIAAAAIQC2gziS/gAAAOEBAAATAAAAAAAAAAAA&#10;AAAAAAAAAABbQ29udGVudF9UeXBlc10ueG1sUEsBAi0AFAAGAAgAAAAhADj9If/WAAAAlAEAAAsA&#10;AAAAAAAAAAAAAAAALwEAAF9yZWxzLy5yZWxzUEsBAi0AFAAGAAgAAAAhALkLUPGUAQAAGwMAAA4A&#10;AAAAAAAAAAAAAAAALgIAAGRycy9lMm9Eb2MueG1sUEsBAi0AFAAGAAgAAAAhAMj11UbeAAAACAEA&#10;AA8AAAAAAAAAAAAAAAAA7gMAAGRycy9kb3ducmV2LnhtbFBLBQYAAAAABAAEAPMAAAD5BAAAAAA=&#10;" filled="f" stroked="f">
              <v:textbox inset="0,0,0,0">
                <w:txbxContent>
                  <w:p w14:paraId="44C6D642" w14:textId="77777777" w:rsidR="00EE71FB" w:rsidRDefault="00617305">
                    <w:pPr>
                      <w:spacing w:before="10"/>
                      <w:ind w:left="20"/>
                      <w:rPr>
                        <w:b/>
                      </w:rPr>
                    </w:pPr>
                    <w:r>
                      <w:rPr>
                        <w:b/>
                      </w:rPr>
                      <w:t xml:space="preserve">TactileView software </w:t>
                    </w:r>
                    <w:r>
                      <w:rPr>
                        <w:b/>
                        <w:spacing w:val="-2"/>
                      </w:rPr>
                      <w:t>manual</w:t>
                    </w:r>
                  </w:p>
                  <w:p w14:paraId="44C6D643" w14:textId="53738360" w:rsidR="00EE71FB" w:rsidRDefault="00617305">
                    <w:pPr>
                      <w:spacing w:before="18"/>
                      <w:ind w:left="20"/>
                      <w:rPr>
                        <w:sz w:val="20"/>
                      </w:rPr>
                    </w:pPr>
                    <w:r>
                      <w:rPr>
                        <w:sz w:val="20"/>
                      </w:rPr>
                      <w:t>Visit us at</w:t>
                    </w:r>
                    <w:r w:rsidR="00BB7A03">
                      <w:rPr>
                        <w:sz w:val="20"/>
                      </w:rPr>
                      <w:t xml:space="preserve"> </w:t>
                    </w:r>
                    <w:r w:rsidR="00BB7A03" w:rsidRPr="00BB7A03">
                      <w:rPr>
                        <w:sz w:val="20"/>
                      </w:rPr>
                      <w:t>https://humanware.com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8.5pt;visibility:visible;mso-wrap-style:square" o:bullet="t">
        <v:imagedata r:id="rId1" o:title=""/>
        <o:lock v:ext="edit" aspectratio="f"/>
      </v:shape>
    </w:pict>
  </w:numPicBullet>
  <w:abstractNum w:abstractNumId="0" w15:restartNumberingAfterBreak="0">
    <w:nsid w:val="00B01B81"/>
    <w:multiLevelType w:val="multilevel"/>
    <w:tmpl w:val="9C82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74A4C"/>
    <w:multiLevelType w:val="multilevel"/>
    <w:tmpl w:val="269EFDDA"/>
    <w:lvl w:ilvl="0">
      <w:start w:val="6"/>
      <w:numFmt w:val="decimal"/>
      <w:lvlText w:val="%1"/>
      <w:lvlJc w:val="left"/>
      <w:pPr>
        <w:ind w:left="750" w:hanging="640"/>
      </w:pPr>
      <w:rPr>
        <w:rFonts w:hint="default"/>
        <w:lang w:val="en-US" w:eastAsia="en-US" w:bidi="ar-SA"/>
      </w:rPr>
    </w:lvl>
    <w:lvl w:ilvl="1">
      <w:start w:val="2"/>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2" w15:restartNumberingAfterBreak="0">
    <w:nsid w:val="03D05F67"/>
    <w:multiLevelType w:val="multilevel"/>
    <w:tmpl w:val="5464FE8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06C14AB9"/>
    <w:multiLevelType w:val="multilevel"/>
    <w:tmpl w:val="D1A4F590"/>
    <w:lvl w:ilvl="0">
      <w:start w:val="6"/>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4" w15:restartNumberingAfterBreak="0">
    <w:nsid w:val="06CC663E"/>
    <w:multiLevelType w:val="multilevel"/>
    <w:tmpl w:val="5212F0B0"/>
    <w:lvl w:ilvl="0">
      <w:start w:val="5"/>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5" w15:restartNumberingAfterBreak="0">
    <w:nsid w:val="09C91CC8"/>
    <w:multiLevelType w:val="hybridMultilevel"/>
    <w:tmpl w:val="D7CE8C4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0ED77E04"/>
    <w:multiLevelType w:val="hybridMultilevel"/>
    <w:tmpl w:val="4806654C"/>
    <w:lvl w:ilvl="0" w:tplc="7666892C">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C43356">
      <w:numFmt w:val="bullet"/>
      <w:lvlText w:val="•"/>
      <w:lvlJc w:val="left"/>
      <w:pPr>
        <w:ind w:left="1366" w:hanging="240"/>
      </w:pPr>
      <w:rPr>
        <w:rFonts w:hint="default"/>
        <w:lang w:val="en-US" w:eastAsia="en-US" w:bidi="ar-SA"/>
      </w:rPr>
    </w:lvl>
    <w:lvl w:ilvl="2" w:tplc="F38848E2">
      <w:numFmt w:val="bullet"/>
      <w:lvlText w:val="•"/>
      <w:lvlJc w:val="left"/>
      <w:pPr>
        <w:ind w:left="2373" w:hanging="240"/>
      </w:pPr>
      <w:rPr>
        <w:rFonts w:hint="default"/>
        <w:lang w:val="en-US" w:eastAsia="en-US" w:bidi="ar-SA"/>
      </w:rPr>
    </w:lvl>
    <w:lvl w:ilvl="3" w:tplc="8BBABE9C">
      <w:numFmt w:val="bullet"/>
      <w:lvlText w:val="•"/>
      <w:lvlJc w:val="left"/>
      <w:pPr>
        <w:ind w:left="3379" w:hanging="240"/>
      </w:pPr>
      <w:rPr>
        <w:rFonts w:hint="default"/>
        <w:lang w:val="en-US" w:eastAsia="en-US" w:bidi="ar-SA"/>
      </w:rPr>
    </w:lvl>
    <w:lvl w:ilvl="4" w:tplc="D74E89DA">
      <w:numFmt w:val="bullet"/>
      <w:lvlText w:val="•"/>
      <w:lvlJc w:val="left"/>
      <w:pPr>
        <w:ind w:left="4386" w:hanging="240"/>
      </w:pPr>
      <w:rPr>
        <w:rFonts w:hint="default"/>
        <w:lang w:val="en-US" w:eastAsia="en-US" w:bidi="ar-SA"/>
      </w:rPr>
    </w:lvl>
    <w:lvl w:ilvl="5" w:tplc="FD88ED88">
      <w:numFmt w:val="bullet"/>
      <w:lvlText w:val="•"/>
      <w:lvlJc w:val="left"/>
      <w:pPr>
        <w:ind w:left="5392" w:hanging="240"/>
      </w:pPr>
      <w:rPr>
        <w:rFonts w:hint="default"/>
        <w:lang w:val="en-US" w:eastAsia="en-US" w:bidi="ar-SA"/>
      </w:rPr>
    </w:lvl>
    <w:lvl w:ilvl="6" w:tplc="0C4E61CC">
      <w:numFmt w:val="bullet"/>
      <w:lvlText w:val="•"/>
      <w:lvlJc w:val="left"/>
      <w:pPr>
        <w:ind w:left="6399" w:hanging="240"/>
      </w:pPr>
      <w:rPr>
        <w:rFonts w:hint="default"/>
        <w:lang w:val="en-US" w:eastAsia="en-US" w:bidi="ar-SA"/>
      </w:rPr>
    </w:lvl>
    <w:lvl w:ilvl="7" w:tplc="28B61130">
      <w:numFmt w:val="bullet"/>
      <w:lvlText w:val="•"/>
      <w:lvlJc w:val="left"/>
      <w:pPr>
        <w:ind w:left="7405" w:hanging="240"/>
      </w:pPr>
      <w:rPr>
        <w:rFonts w:hint="default"/>
        <w:lang w:val="en-US" w:eastAsia="en-US" w:bidi="ar-SA"/>
      </w:rPr>
    </w:lvl>
    <w:lvl w:ilvl="8" w:tplc="BCB01FFC">
      <w:numFmt w:val="bullet"/>
      <w:lvlText w:val="•"/>
      <w:lvlJc w:val="left"/>
      <w:pPr>
        <w:ind w:left="8412" w:hanging="240"/>
      </w:pPr>
      <w:rPr>
        <w:rFonts w:hint="default"/>
        <w:lang w:val="en-US" w:eastAsia="en-US" w:bidi="ar-SA"/>
      </w:rPr>
    </w:lvl>
  </w:abstractNum>
  <w:abstractNum w:abstractNumId="7" w15:restartNumberingAfterBreak="0">
    <w:nsid w:val="0F347F54"/>
    <w:multiLevelType w:val="multilevel"/>
    <w:tmpl w:val="0D780772"/>
    <w:lvl w:ilvl="0">
      <w:start w:val="5"/>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8" w15:restartNumberingAfterBreak="0">
    <w:nsid w:val="108F6442"/>
    <w:multiLevelType w:val="hybridMultilevel"/>
    <w:tmpl w:val="11289BF0"/>
    <w:lvl w:ilvl="0" w:tplc="ACBAE1D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C12A232">
      <w:numFmt w:val="bullet"/>
      <w:lvlText w:val="•"/>
      <w:lvlJc w:val="left"/>
      <w:pPr>
        <w:ind w:left="1150" w:hanging="140"/>
      </w:pPr>
      <w:rPr>
        <w:rFonts w:hint="default"/>
        <w:lang w:val="en-US" w:eastAsia="en-US" w:bidi="ar-SA"/>
      </w:rPr>
    </w:lvl>
    <w:lvl w:ilvl="2" w:tplc="D1CE7208">
      <w:numFmt w:val="bullet"/>
      <w:lvlText w:val="•"/>
      <w:lvlJc w:val="left"/>
      <w:pPr>
        <w:ind w:left="2181" w:hanging="140"/>
      </w:pPr>
      <w:rPr>
        <w:rFonts w:hint="default"/>
        <w:lang w:val="en-US" w:eastAsia="en-US" w:bidi="ar-SA"/>
      </w:rPr>
    </w:lvl>
    <w:lvl w:ilvl="3" w:tplc="F856C658">
      <w:numFmt w:val="bullet"/>
      <w:lvlText w:val="•"/>
      <w:lvlJc w:val="left"/>
      <w:pPr>
        <w:ind w:left="3211" w:hanging="140"/>
      </w:pPr>
      <w:rPr>
        <w:rFonts w:hint="default"/>
        <w:lang w:val="en-US" w:eastAsia="en-US" w:bidi="ar-SA"/>
      </w:rPr>
    </w:lvl>
    <w:lvl w:ilvl="4" w:tplc="93C46F30">
      <w:numFmt w:val="bullet"/>
      <w:lvlText w:val="•"/>
      <w:lvlJc w:val="left"/>
      <w:pPr>
        <w:ind w:left="4242" w:hanging="140"/>
      </w:pPr>
      <w:rPr>
        <w:rFonts w:hint="default"/>
        <w:lang w:val="en-US" w:eastAsia="en-US" w:bidi="ar-SA"/>
      </w:rPr>
    </w:lvl>
    <w:lvl w:ilvl="5" w:tplc="06624ED0">
      <w:numFmt w:val="bullet"/>
      <w:lvlText w:val="•"/>
      <w:lvlJc w:val="left"/>
      <w:pPr>
        <w:ind w:left="5272" w:hanging="140"/>
      </w:pPr>
      <w:rPr>
        <w:rFonts w:hint="default"/>
        <w:lang w:val="en-US" w:eastAsia="en-US" w:bidi="ar-SA"/>
      </w:rPr>
    </w:lvl>
    <w:lvl w:ilvl="6" w:tplc="09CC2122">
      <w:numFmt w:val="bullet"/>
      <w:lvlText w:val="•"/>
      <w:lvlJc w:val="left"/>
      <w:pPr>
        <w:ind w:left="6303" w:hanging="140"/>
      </w:pPr>
      <w:rPr>
        <w:rFonts w:hint="default"/>
        <w:lang w:val="en-US" w:eastAsia="en-US" w:bidi="ar-SA"/>
      </w:rPr>
    </w:lvl>
    <w:lvl w:ilvl="7" w:tplc="67848B12">
      <w:numFmt w:val="bullet"/>
      <w:lvlText w:val="•"/>
      <w:lvlJc w:val="left"/>
      <w:pPr>
        <w:ind w:left="7333" w:hanging="140"/>
      </w:pPr>
      <w:rPr>
        <w:rFonts w:hint="default"/>
        <w:lang w:val="en-US" w:eastAsia="en-US" w:bidi="ar-SA"/>
      </w:rPr>
    </w:lvl>
    <w:lvl w:ilvl="8" w:tplc="D6AC37BE">
      <w:numFmt w:val="bullet"/>
      <w:lvlText w:val="•"/>
      <w:lvlJc w:val="left"/>
      <w:pPr>
        <w:ind w:left="8364" w:hanging="140"/>
      </w:pPr>
      <w:rPr>
        <w:rFonts w:hint="default"/>
        <w:lang w:val="en-US" w:eastAsia="en-US" w:bidi="ar-SA"/>
      </w:rPr>
    </w:lvl>
  </w:abstractNum>
  <w:abstractNum w:abstractNumId="9" w15:restartNumberingAfterBreak="0">
    <w:nsid w:val="1176209E"/>
    <w:multiLevelType w:val="multilevel"/>
    <w:tmpl w:val="11FAE556"/>
    <w:lvl w:ilvl="0">
      <w:start w:val="1"/>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10" w15:restartNumberingAfterBreak="0">
    <w:nsid w:val="12FB4E0C"/>
    <w:multiLevelType w:val="hybridMultilevel"/>
    <w:tmpl w:val="F28218CC"/>
    <w:lvl w:ilvl="0" w:tplc="BCF829B8">
      <w:start w:val="1"/>
      <w:numFmt w:val="decimal"/>
      <w:lvlText w:val="%1."/>
      <w:lvlJc w:val="left"/>
      <w:pPr>
        <w:ind w:left="350" w:hanging="240"/>
      </w:pPr>
      <w:rPr>
        <w:rFonts w:ascii="Times New Roman" w:eastAsia="Times New Roman" w:hAnsi="Times New Roman" w:cs="Times New Roman" w:hint="default"/>
        <w:b/>
        <w:bCs/>
        <w:i w:val="0"/>
        <w:iCs w:val="0"/>
        <w:spacing w:val="0"/>
        <w:w w:val="100"/>
        <w:sz w:val="24"/>
        <w:szCs w:val="24"/>
        <w:lang w:val="en-US" w:eastAsia="en-US" w:bidi="ar-SA"/>
      </w:rPr>
    </w:lvl>
    <w:lvl w:ilvl="1" w:tplc="E572E9A4">
      <w:numFmt w:val="bullet"/>
      <w:lvlText w:val="•"/>
      <w:lvlJc w:val="left"/>
      <w:pPr>
        <w:ind w:left="1366" w:hanging="240"/>
      </w:pPr>
      <w:rPr>
        <w:rFonts w:hint="default"/>
        <w:lang w:val="en-US" w:eastAsia="en-US" w:bidi="ar-SA"/>
      </w:rPr>
    </w:lvl>
    <w:lvl w:ilvl="2" w:tplc="DCEE570A">
      <w:numFmt w:val="bullet"/>
      <w:lvlText w:val="•"/>
      <w:lvlJc w:val="left"/>
      <w:pPr>
        <w:ind w:left="2373" w:hanging="240"/>
      </w:pPr>
      <w:rPr>
        <w:rFonts w:hint="default"/>
        <w:lang w:val="en-US" w:eastAsia="en-US" w:bidi="ar-SA"/>
      </w:rPr>
    </w:lvl>
    <w:lvl w:ilvl="3" w:tplc="8A6E247A">
      <w:numFmt w:val="bullet"/>
      <w:lvlText w:val="•"/>
      <w:lvlJc w:val="left"/>
      <w:pPr>
        <w:ind w:left="3379" w:hanging="240"/>
      </w:pPr>
      <w:rPr>
        <w:rFonts w:hint="default"/>
        <w:lang w:val="en-US" w:eastAsia="en-US" w:bidi="ar-SA"/>
      </w:rPr>
    </w:lvl>
    <w:lvl w:ilvl="4" w:tplc="D1F8CAE2">
      <w:numFmt w:val="bullet"/>
      <w:lvlText w:val="•"/>
      <w:lvlJc w:val="left"/>
      <w:pPr>
        <w:ind w:left="4386" w:hanging="240"/>
      </w:pPr>
      <w:rPr>
        <w:rFonts w:hint="default"/>
        <w:lang w:val="en-US" w:eastAsia="en-US" w:bidi="ar-SA"/>
      </w:rPr>
    </w:lvl>
    <w:lvl w:ilvl="5" w:tplc="FF7A9B2C">
      <w:numFmt w:val="bullet"/>
      <w:lvlText w:val="•"/>
      <w:lvlJc w:val="left"/>
      <w:pPr>
        <w:ind w:left="5392" w:hanging="240"/>
      </w:pPr>
      <w:rPr>
        <w:rFonts w:hint="default"/>
        <w:lang w:val="en-US" w:eastAsia="en-US" w:bidi="ar-SA"/>
      </w:rPr>
    </w:lvl>
    <w:lvl w:ilvl="6" w:tplc="8946BD16">
      <w:numFmt w:val="bullet"/>
      <w:lvlText w:val="•"/>
      <w:lvlJc w:val="left"/>
      <w:pPr>
        <w:ind w:left="6399" w:hanging="240"/>
      </w:pPr>
      <w:rPr>
        <w:rFonts w:hint="default"/>
        <w:lang w:val="en-US" w:eastAsia="en-US" w:bidi="ar-SA"/>
      </w:rPr>
    </w:lvl>
    <w:lvl w:ilvl="7" w:tplc="76D8DFE0">
      <w:numFmt w:val="bullet"/>
      <w:lvlText w:val="•"/>
      <w:lvlJc w:val="left"/>
      <w:pPr>
        <w:ind w:left="7405" w:hanging="240"/>
      </w:pPr>
      <w:rPr>
        <w:rFonts w:hint="default"/>
        <w:lang w:val="en-US" w:eastAsia="en-US" w:bidi="ar-SA"/>
      </w:rPr>
    </w:lvl>
    <w:lvl w:ilvl="8" w:tplc="22F474E6">
      <w:numFmt w:val="bullet"/>
      <w:lvlText w:val="•"/>
      <w:lvlJc w:val="left"/>
      <w:pPr>
        <w:ind w:left="8412" w:hanging="240"/>
      </w:pPr>
      <w:rPr>
        <w:rFonts w:hint="default"/>
        <w:lang w:val="en-US" w:eastAsia="en-US" w:bidi="ar-SA"/>
      </w:rPr>
    </w:lvl>
  </w:abstractNum>
  <w:abstractNum w:abstractNumId="11" w15:restartNumberingAfterBreak="0">
    <w:nsid w:val="131948C4"/>
    <w:multiLevelType w:val="multilevel"/>
    <w:tmpl w:val="80C6CCCA"/>
    <w:lvl w:ilvl="0">
      <w:start w:val="4"/>
      <w:numFmt w:val="decimal"/>
      <w:lvlText w:val="%1"/>
      <w:lvlJc w:val="left"/>
      <w:pPr>
        <w:ind w:left="570" w:hanging="570"/>
      </w:pPr>
      <w:rPr>
        <w:rFonts w:hint="default"/>
      </w:rPr>
    </w:lvl>
    <w:lvl w:ilvl="1">
      <w:start w:val="1"/>
      <w:numFmt w:val="decimalZero"/>
      <w:lvlText w:val="%1.%2"/>
      <w:lvlJc w:val="left"/>
      <w:pPr>
        <w:ind w:left="830" w:hanging="720"/>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880" w:hanging="144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930" w:hanging="2160"/>
      </w:pPr>
      <w:rPr>
        <w:rFonts w:hint="default"/>
      </w:rPr>
    </w:lvl>
    <w:lvl w:ilvl="8">
      <w:start w:val="1"/>
      <w:numFmt w:val="decimal"/>
      <w:lvlText w:val="%1.%2.%3.%4.%5.%6.%7.%8.%9"/>
      <w:lvlJc w:val="left"/>
      <w:pPr>
        <w:ind w:left="3040" w:hanging="2160"/>
      </w:pPr>
      <w:rPr>
        <w:rFonts w:hint="default"/>
      </w:rPr>
    </w:lvl>
  </w:abstractNum>
  <w:abstractNum w:abstractNumId="12" w15:restartNumberingAfterBreak="0">
    <w:nsid w:val="17333579"/>
    <w:multiLevelType w:val="multilevel"/>
    <w:tmpl w:val="4B2E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C32898"/>
    <w:multiLevelType w:val="multilevel"/>
    <w:tmpl w:val="1E0AEFCA"/>
    <w:lvl w:ilvl="0">
      <w:start w:val="11"/>
      <w:numFmt w:val="decimal"/>
      <w:lvlText w:val="%1"/>
      <w:lvlJc w:val="left"/>
      <w:pPr>
        <w:ind w:left="910" w:hanging="800"/>
      </w:pPr>
      <w:rPr>
        <w:rFonts w:hint="default"/>
        <w:lang w:val="en-US" w:eastAsia="en-US" w:bidi="ar-SA"/>
      </w:rPr>
    </w:lvl>
    <w:lvl w:ilvl="1">
      <w:start w:val="1"/>
      <w:numFmt w:val="decimalZero"/>
      <w:lvlText w:val="%1.%2"/>
      <w:lvlJc w:val="left"/>
      <w:pPr>
        <w:ind w:left="910" w:hanging="80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821" w:hanging="800"/>
      </w:pPr>
      <w:rPr>
        <w:rFonts w:hint="default"/>
        <w:lang w:val="en-US" w:eastAsia="en-US" w:bidi="ar-SA"/>
      </w:rPr>
    </w:lvl>
    <w:lvl w:ilvl="3">
      <w:numFmt w:val="bullet"/>
      <w:lvlText w:val="•"/>
      <w:lvlJc w:val="left"/>
      <w:pPr>
        <w:ind w:left="3771" w:hanging="800"/>
      </w:pPr>
      <w:rPr>
        <w:rFonts w:hint="default"/>
        <w:lang w:val="en-US" w:eastAsia="en-US" w:bidi="ar-SA"/>
      </w:rPr>
    </w:lvl>
    <w:lvl w:ilvl="4">
      <w:numFmt w:val="bullet"/>
      <w:lvlText w:val="•"/>
      <w:lvlJc w:val="left"/>
      <w:pPr>
        <w:ind w:left="4722" w:hanging="800"/>
      </w:pPr>
      <w:rPr>
        <w:rFonts w:hint="default"/>
        <w:lang w:val="en-US" w:eastAsia="en-US" w:bidi="ar-SA"/>
      </w:rPr>
    </w:lvl>
    <w:lvl w:ilvl="5">
      <w:numFmt w:val="bullet"/>
      <w:lvlText w:val="•"/>
      <w:lvlJc w:val="left"/>
      <w:pPr>
        <w:ind w:left="5672" w:hanging="800"/>
      </w:pPr>
      <w:rPr>
        <w:rFonts w:hint="default"/>
        <w:lang w:val="en-US" w:eastAsia="en-US" w:bidi="ar-SA"/>
      </w:rPr>
    </w:lvl>
    <w:lvl w:ilvl="6">
      <w:numFmt w:val="bullet"/>
      <w:lvlText w:val="•"/>
      <w:lvlJc w:val="left"/>
      <w:pPr>
        <w:ind w:left="6623" w:hanging="800"/>
      </w:pPr>
      <w:rPr>
        <w:rFonts w:hint="default"/>
        <w:lang w:val="en-US" w:eastAsia="en-US" w:bidi="ar-SA"/>
      </w:rPr>
    </w:lvl>
    <w:lvl w:ilvl="7">
      <w:numFmt w:val="bullet"/>
      <w:lvlText w:val="•"/>
      <w:lvlJc w:val="left"/>
      <w:pPr>
        <w:ind w:left="7573" w:hanging="800"/>
      </w:pPr>
      <w:rPr>
        <w:rFonts w:hint="default"/>
        <w:lang w:val="en-US" w:eastAsia="en-US" w:bidi="ar-SA"/>
      </w:rPr>
    </w:lvl>
    <w:lvl w:ilvl="8">
      <w:numFmt w:val="bullet"/>
      <w:lvlText w:val="•"/>
      <w:lvlJc w:val="left"/>
      <w:pPr>
        <w:ind w:left="8524" w:hanging="800"/>
      </w:pPr>
      <w:rPr>
        <w:rFonts w:hint="default"/>
        <w:lang w:val="en-US" w:eastAsia="en-US" w:bidi="ar-SA"/>
      </w:rPr>
    </w:lvl>
  </w:abstractNum>
  <w:abstractNum w:abstractNumId="14" w15:restartNumberingAfterBreak="0">
    <w:nsid w:val="18FC3DC1"/>
    <w:multiLevelType w:val="multilevel"/>
    <w:tmpl w:val="C0E6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B0C6C"/>
    <w:multiLevelType w:val="multilevel"/>
    <w:tmpl w:val="6914B7CE"/>
    <w:lvl w:ilvl="0">
      <w:start w:val="4"/>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16" w15:restartNumberingAfterBreak="0">
    <w:nsid w:val="20727540"/>
    <w:multiLevelType w:val="hybridMultilevel"/>
    <w:tmpl w:val="D098E5F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223E5ADB"/>
    <w:multiLevelType w:val="hybridMultilevel"/>
    <w:tmpl w:val="7FE27B3C"/>
    <w:lvl w:ilvl="0" w:tplc="4F6684FE">
      <w:start w:val="1"/>
      <w:numFmt w:val="decimal"/>
      <w:lvlText w:val="%1."/>
      <w:lvlJc w:val="left"/>
      <w:pPr>
        <w:ind w:left="350" w:hanging="240"/>
      </w:pPr>
      <w:rPr>
        <w:rFonts w:ascii="Times New Roman" w:eastAsia="Times New Roman" w:hAnsi="Times New Roman" w:cs="Times New Roman" w:hint="default"/>
        <w:b/>
        <w:bCs/>
        <w:i w:val="0"/>
        <w:iCs w:val="0"/>
        <w:spacing w:val="0"/>
        <w:w w:val="100"/>
        <w:sz w:val="24"/>
        <w:szCs w:val="24"/>
        <w:lang w:val="en-US" w:eastAsia="en-US" w:bidi="ar-SA"/>
      </w:rPr>
    </w:lvl>
    <w:lvl w:ilvl="1" w:tplc="90C8F6DE">
      <w:numFmt w:val="bullet"/>
      <w:lvlText w:val="•"/>
      <w:lvlJc w:val="left"/>
      <w:pPr>
        <w:ind w:left="1366" w:hanging="240"/>
      </w:pPr>
      <w:rPr>
        <w:rFonts w:hint="default"/>
        <w:lang w:val="en-US" w:eastAsia="en-US" w:bidi="ar-SA"/>
      </w:rPr>
    </w:lvl>
    <w:lvl w:ilvl="2" w:tplc="312E11BE">
      <w:numFmt w:val="bullet"/>
      <w:lvlText w:val="•"/>
      <w:lvlJc w:val="left"/>
      <w:pPr>
        <w:ind w:left="2373" w:hanging="240"/>
      </w:pPr>
      <w:rPr>
        <w:rFonts w:hint="default"/>
        <w:lang w:val="en-US" w:eastAsia="en-US" w:bidi="ar-SA"/>
      </w:rPr>
    </w:lvl>
    <w:lvl w:ilvl="3" w:tplc="0C60FD74">
      <w:numFmt w:val="bullet"/>
      <w:lvlText w:val="•"/>
      <w:lvlJc w:val="left"/>
      <w:pPr>
        <w:ind w:left="3379" w:hanging="240"/>
      </w:pPr>
      <w:rPr>
        <w:rFonts w:hint="default"/>
        <w:lang w:val="en-US" w:eastAsia="en-US" w:bidi="ar-SA"/>
      </w:rPr>
    </w:lvl>
    <w:lvl w:ilvl="4" w:tplc="E4F8A0B4">
      <w:numFmt w:val="bullet"/>
      <w:lvlText w:val="•"/>
      <w:lvlJc w:val="left"/>
      <w:pPr>
        <w:ind w:left="4386" w:hanging="240"/>
      </w:pPr>
      <w:rPr>
        <w:rFonts w:hint="default"/>
        <w:lang w:val="en-US" w:eastAsia="en-US" w:bidi="ar-SA"/>
      </w:rPr>
    </w:lvl>
    <w:lvl w:ilvl="5" w:tplc="ACD2AA18">
      <w:numFmt w:val="bullet"/>
      <w:lvlText w:val="•"/>
      <w:lvlJc w:val="left"/>
      <w:pPr>
        <w:ind w:left="5392" w:hanging="240"/>
      </w:pPr>
      <w:rPr>
        <w:rFonts w:hint="default"/>
        <w:lang w:val="en-US" w:eastAsia="en-US" w:bidi="ar-SA"/>
      </w:rPr>
    </w:lvl>
    <w:lvl w:ilvl="6" w:tplc="DD884B5A">
      <w:numFmt w:val="bullet"/>
      <w:lvlText w:val="•"/>
      <w:lvlJc w:val="left"/>
      <w:pPr>
        <w:ind w:left="6399" w:hanging="240"/>
      </w:pPr>
      <w:rPr>
        <w:rFonts w:hint="default"/>
        <w:lang w:val="en-US" w:eastAsia="en-US" w:bidi="ar-SA"/>
      </w:rPr>
    </w:lvl>
    <w:lvl w:ilvl="7" w:tplc="115A0B38">
      <w:numFmt w:val="bullet"/>
      <w:lvlText w:val="•"/>
      <w:lvlJc w:val="left"/>
      <w:pPr>
        <w:ind w:left="7405" w:hanging="240"/>
      </w:pPr>
      <w:rPr>
        <w:rFonts w:hint="default"/>
        <w:lang w:val="en-US" w:eastAsia="en-US" w:bidi="ar-SA"/>
      </w:rPr>
    </w:lvl>
    <w:lvl w:ilvl="8" w:tplc="D9F4F828">
      <w:numFmt w:val="bullet"/>
      <w:lvlText w:val="•"/>
      <w:lvlJc w:val="left"/>
      <w:pPr>
        <w:ind w:left="8412" w:hanging="240"/>
      </w:pPr>
      <w:rPr>
        <w:rFonts w:hint="default"/>
        <w:lang w:val="en-US" w:eastAsia="en-US" w:bidi="ar-SA"/>
      </w:rPr>
    </w:lvl>
  </w:abstractNum>
  <w:abstractNum w:abstractNumId="18" w15:restartNumberingAfterBreak="0">
    <w:nsid w:val="264C7E61"/>
    <w:multiLevelType w:val="hybridMultilevel"/>
    <w:tmpl w:val="223EE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F35F7C"/>
    <w:multiLevelType w:val="hybridMultilevel"/>
    <w:tmpl w:val="CE9E1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D9365E"/>
    <w:multiLevelType w:val="hybridMultilevel"/>
    <w:tmpl w:val="F3E41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4105BE"/>
    <w:multiLevelType w:val="multilevel"/>
    <w:tmpl w:val="1634452C"/>
    <w:lvl w:ilvl="0">
      <w:start w:val="5"/>
      <w:numFmt w:val="decimal"/>
      <w:lvlText w:val="%1"/>
      <w:lvlJc w:val="left"/>
      <w:pPr>
        <w:ind w:left="647" w:hanging="480"/>
      </w:pPr>
      <w:rPr>
        <w:rFonts w:hint="default"/>
        <w:lang w:val="en-US" w:eastAsia="en-US" w:bidi="ar-SA"/>
      </w:rPr>
    </w:lvl>
    <w:lvl w:ilvl="1">
      <w:start w:val="10"/>
      <w:numFmt w:val="decimal"/>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22" w15:restartNumberingAfterBreak="0">
    <w:nsid w:val="319B3D13"/>
    <w:multiLevelType w:val="multilevel"/>
    <w:tmpl w:val="6E5060EE"/>
    <w:lvl w:ilvl="0">
      <w:start w:val="7"/>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23" w15:restartNumberingAfterBreak="0">
    <w:nsid w:val="35245810"/>
    <w:multiLevelType w:val="multilevel"/>
    <w:tmpl w:val="6FCC3E5E"/>
    <w:lvl w:ilvl="0">
      <w:start w:val="9"/>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24" w15:restartNumberingAfterBreak="0">
    <w:nsid w:val="359A1408"/>
    <w:multiLevelType w:val="multilevel"/>
    <w:tmpl w:val="79402CB4"/>
    <w:lvl w:ilvl="0">
      <w:start w:val="5"/>
      <w:numFmt w:val="decimal"/>
      <w:lvlText w:val="%1"/>
      <w:lvlJc w:val="left"/>
      <w:pPr>
        <w:ind w:left="750" w:hanging="640"/>
      </w:pPr>
      <w:rPr>
        <w:rFonts w:hint="default"/>
        <w:lang w:val="en-US" w:eastAsia="en-US" w:bidi="ar-SA"/>
      </w:rPr>
    </w:lvl>
    <w:lvl w:ilvl="1">
      <w:start w:val="10"/>
      <w:numFmt w:val="decimal"/>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25" w15:restartNumberingAfterBreak="0">
    <w:nsid w:val="370F0B72"/>
    <w:multiLevelType w:val="hybridMultilevel"/>
    <w:tmpl w:val="7F86D7F8"/>
    <w:lvl w:ilvl="0" w:tplc="A6A812AE">
      <w:start w:val="1"/>
      <w:numFmt w:val="bullet"/>
      <w:lvlText w:val=""/>
      <w:lvlPicBulletId w:val="0"/>
      <w:lvlJc w:val="left"/>
      <w:pPr>
        <w:tabs>
          <w:tab w:val="num" w:pos="1350"/>
        </w:tabs>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6" w15:restartNumberingAfterBreak="0">
    <w:nsid w:val="374050E1"/>
    <w:multiLevelType w:val="multilevel"/>
    <w:tmpl w:val="0D9C764A"/>
    <w:lvl w:ilvl="0">
      <w:start w:val="7"/>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start w:val="1"/>
      <w:numFmt w:val="decimal"/>
      <w:lvlText w:val="%3."/>
      <w:lvlJc w:val="left"/>
      <w:pPr>
        <w:ind w:left="830" w:hanging="24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090" w:hanging="244"/>
      </w:pPr>
      <w:rPr>
        <w:rFonts w:hint="default"/>
        <w:lang w:val="en-US" w:eastAsia="en-US" w:bidi="ar-SA"/>
      </w:rPr>
    </w:lvl>
    <w:lvl w:ilvl="4">
      <w:numFmt w:val="bullet"/>
      <w:lvlText w:val="•"/>
      <w:lvlJc w:val="left"/>
      <w:pPr>
        <w:ind w:left="3281" w:hanging="244"/>
      </w:pPr>
      <w:rPr>
        <w:rFonts w:hint="default"/>
        <w:lang w:val="en-US" w:eastAsia="en-US" w:bidi="ar-SA"/>
      </w:rPr>
    </w:lvl>
    <w:lvl w:ilvl="5">
      <w:numFmt w:val="bullet"/>
      <w:lvlText w:val="•"/>
      <w:lvlJc w:val="left"/>
      <w:pPr>
        <w:ind w:left="4472" w:hanging="244"/>
      </w:pPr>
      <w:rPr>
        <w:rFonts w:hint="default"/>
        <w:lang w:val="en-US" w:eastAsia="en-US" w:bidi="ar-SA"/>
      </w:rPr>
    </w:lvl>
    <w:lvl w:ilvl="6">
      <w:numFmt w:val="bullet"/>
      <w:lvlText w:val="•"/>
      <w:lvlJc w:val="left"/>
      <w:pPr>
        <w:ind w:left="5662" w:hanging="244"/>
      </w:pPr>
      <w:rPr>
        <w:rFonts w:hint="default"/>
        <w:lang w:val="en-US" w:eastAsia="en-US" w:bidi="ar-SA"/>
      </w:rPr>
    </w:lvl>
    <w:lvl w:ilvl="7">
      <w:numFmt w:val="bullet"/>
      <w:lvlText w:val="•"/>
      <w:lvlJc w:val="left"/>
      <w:pPr>
        <w:ind w:left="6853" w:hanging="244"/>
      </w:pPr>
      <w:rPr>
        <w:rFonts w:hint="default"/>
        <w:lang w:val="en-US" w:eastAsia="en-US" w:bidi="ar-SA"/>
      </w:rPr>
    </w:lvl>
    <w:lvl w:ilvl="8">
      <w:numFmt w:val="bullet"/>
      <w:lvlText w:val="•"/>
      <w:lvlJc w:val="left"/>
      <w:pPr>
        <w:ind w:left="8044" w:hanging="244"/>
      </w:pPr>
      <w:rPr>
        <w:rFonts w:hint="default"/>
        <w:lang w:val="en-US" w:eastAsia="en-US" w:bidi="ar-SA"/>
      </w:rPr>
    </w:lvl>
  </w:abstractNum>
  <w:abstractNum w:abstractNumId="27" w15:restartNumberingAfterBreak="0">
    <w:nsid w:val="3831707D"/>
    <w:multiLevelType w:val="multilevel"/>
    <w:tmpl w:val="7C821E34"/>
    <w:lvl w:ilvl="0">
      <w:start w:val="6"/>
      <w:numFmt w:val="decimal"/>
      <w:lvlText w:val="%1"/>
      <w:lvlJc w:val="left"/>
      <w:pPr>
        <w:ind w:left="647" w:hanging="480"/>
      </w:pPr>
      <w:rPr>
        <w:rFonts w:hint="default"/>
        <w:lang w:val="en-US" w:eastAsia="en-US" w:bidi="ar-SA"/>
      </w:rPr>
    </w:lvl>
    <w:lvl w:ilvl="1">
      <w:start w:val="2"/>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28" w15:restartNumberingAfterBreak="0">
    <w:nsid w:val="3C014224"/>
    <w:multiLevelType w:val="hybridMultilevel"/>
    <w:tmpl w:val="529E0438"/>
    <w:lvl w:ilvl="0" w:tplc="289406D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D30629D8">
      <w:numFmt w:val="bullet"/>
      <w:lvlText w:val="•"/>
      <w:lvlJc w:val="left"/>
      <w:pPr>
        <w:ind w:left="1150" w:hanging="140"/>
      </w:pPr>
      <w:rPr>
        <w:rFonts w:hint="default"/>
        <w:lang w:val="en-US" w:eastAsia="en-US" w:bidi="ar-SA"/>
      </w:rPr>
    </w:lvl>
    <w:lvl w:ilvl="2" w:tplc="921EF43E">
      <w:numFmt w:val="bullet"/>
      <w:lvlText w:val="•"/>
      <w:lvlJc w:val="left"/>
      <w:pPr>
        <w:ind w:left="2181" w:hanging="140"/>
      </w:pPr>
      <w:rPr>
        <w:rFonts w:hint="default"/>
        <w:lang w:val="en-US" w:eastAsia="en-US" w:bidi="ar-SA"/>
      </w:rPr>
    </w:lvl>
    <w:lvl w:ilvl="3" w:tplc="94D88CC2">
      <w:numFmt w:val="bullet"/>
      <w:lvlText w:val="•"/>
      <w:lvlJc w:val="left"/>
      <w:pPr>
        <w:ind w:left="3211" w:hanging="140"/>
      </w:pPr>
      <w:rPr>
        <w:rFonts w:hint="default"/>
        <w:lang w:val="en-US" w:eastAsia="en-US" w:bidi="ar-SA"/>
      </w:rPr>
    </w:lvl>
    <w:lvl w:ilvl="4" w:tplc="7A465508">
      <w:numFmt w:val="bullet"/>
      <w:lvlText w:val="•"/>
      <w:lvlJc w:val="left"/>
      <w:pPr>
        <w:ind w:left="4242" w:hanging="140"/>
      </w:pPr>
      <w:rPr>
        <w:rFonts w:hint="default"/>
        <w:lang w:val="en-US" w:eastAsia="en-US" w:bidi="ar-SA"/>
      </w:rPr>
    </w:lvl>
    <w:lvl w:ilvl="5" w:tplc="973EA070">
      <w:numFmt w:val="bullet"/>
      <w:lvlText w:val="•"/>
      <w:lvlJc w:val="left"/>
      <w:pPr>
        <w:ind w:left="5272" w:hanging="140"/>
      </w:pPr>
      <w:rPr>
        <w:rFonts w:hint="default"/>
        <w:lang w:val="en-US" w:eastAsia="en-US" w:bidi="ar-SA"/>
      </w:rPr>
    </w:lvl>
    <w:lvl w:ilvl="6" w:tplc="7EB0C692">
      <w:numFmt w:val="bullet"/>
      <w:lvlText w:val="•"/>
      <w:lvlJc w:val="left"/>
      <w:pPr>
        <w:ind w:left="6303" w:hanging="140"/>
      </w:pPr>
      <w:rPr>
        <w:rFonts w:hint="default"/>
        <w:lang w:val="en-US" w:eastAsia="en-US" w:bidi="ar-SA"/>
      </w:rPr>
    </w:lvl>
    <w:lvl w:ilvl="7" w:tplc="8B4C72AE">
      <w:numFmt w:val="bullet"/>
      <w:lvlText w:val="•"/>
      <w:lvlJc w:val="left"/>
      <w:pPr>
        <w:ind w:left="7333" w:hanging="140"/>
      </w:pPr>
      <w:rPr>
        <w:rFonts w:hint="default"/>
        <w:lang w:val="en-US" w:eastAsia="en-US" w:bidi="ar-SA"/>
      </w:rPr>
    </w:lvl>
    <w:lvl w:ilvl="8" w:tplc="E6E2333E">
      <w:numFmt w:val="bullet"/>
      <w:lvlText w:val="•"/>
      <w:lvlJc w:val="left"/>
      <w:pPr>
        <w:ind w:left="8364" w:hanging="140"/>
      </w:pPr>
      <w:rPr>
        <w:rFonts w:hint="default"/>
        <w:lang w:val="en-US" w:eastAsia="en-US" w:bidi="ar-SA"/>
      </w:rPr>
    </w:lvl>
  </w:abstractNum>
  <w:abstractNum w:abstractNumId="29" w15:restartNumberingAfterBreak="0">
    <w:nsid w:val="3ECA0C10"/>
    <w:multiLevelType w:val="hybridMultilevel"/>
    <w:tmpl w:val="5582F1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0" w15:restartNumberingAfterBreak="0">
    <w:nsid w:val="3EF16027"/>
    <w:multiLevelType w:val="hybridMultilevel"/>
    <w:tmpl w:val="3DDA3250"/>
    <w:lvl w:ilvl="0" w:tplc="1B5281A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F40E12"/>
    <w:multiLevelType w:val="multilevel"/>
    <w:tmpl w:val="04B01CCA"/>
    <w:lvl w:ilvl="0">
      <w:start w:val="1"/>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32" w15:restartNumberingAfterBreak="0">
    <w:nsid w:val="414660FE"/>
    <w:multiLevelType w:val="multilevel"/>
    <w:tmpl w:val="79CC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F61DD8"/>
    <w:multiLevelType w:val="hybridMultilevel"/>
    <w:tmpl w:val="483203E0"/>
    <w:lvl w:ilvl="0" w:tplc="1D14FA74">
      <w:start w:val="1"/>
      <w:numFmt w:val="bullet"/>
      <w:lvlText w:val=""/>
      <w:lvlPicBulletId w:val="0"/>
      <w:lvlJc w:val="left"/>
      <w:pPr>
        <w:tabs>
          <w:tab w:val="num" w:pos="720"/>
        </w:tabs>
        <w:ind w:left="720" w:hanging="360"/>
      </w:pPr>
      <w:rPr>
        <w:rFonts w:ascii="Symbol" w:hAnsi="Symbol" w:hint="default"/>
      </w:rPr>
    </w:lvl>
    <w:lvl w:ilvl="1" w:tplc="D2A0BB66" w:tentative="1">
      <w:start w:val="1"/>
      <w:numFmt w:val="bullet"/>
      <w:lvlText w:val=""/>
      <w:lvlJc w:val="left"/>
      <w:pPr>
        <w:tabs>
          <w:tab w:val="num" w:pos="1440"/>
        </w:tabs>
        <w:ind w:left="1440" w:hanging="360"/>
      </w:pPr>
      <w:rPr>
        <w:rFonts w:ascii="Symbol" w:hAnsi="Symbol" w:hint="default"/>
      </w:rPr>
    </w:lvl>
    <w:lvl w:ilvl="2" w:tplc="BABC71FE" w:tentative="1">
      <w:start w:val="1"/>
      <w:numFmt w:val="bullet"/>
      <w:lvlText w:val=""/>
      <w:lvlJc w:val="left"/>
      <w:pPr>
        <w:tabs>
          <w:tab w:val="num" w:pos="2160"/>
        </w:tabs>
        <w:ind w:left="2160" w:hanging="360"/>
      </w:pPr>
      <w:rPr>
        <w:rFonts w:ascii="Symbol" w:hAnsi="Symbol" w:hint="default"/>
      </w:rPr>
    </w:lvl>
    <w:lvl w:ilvl="3" w:tplc="AFEC8160" w:tentative="1">
      <w:start w:val="1"/>
      <w:numFmt w:val="bullet"/>
      <w:lvlText w:val=""/>
      <w:lvlJc w:val="left"/>
      <w:pPr>
        <w:tabs>
          <w:tab w:val="num" w:pos="2880"/>
        </w:tabs>
        <w:ind w:left="2880" w:hanging="360"/>
      </w:pPr>
      <w:rPr>
        <w:rFonts w:ascii="Symbol" w:hAnsi="Symbol" w:hint="default"/>
      </w:rPr>
    </w:lvl>
    <w:lvl w:ilvl="4" w:tplc="B428F12E" w:tentative="1">
      <w:start w:val="1"/>
      <w:numFmt w:val="bullet"/>
      <w:lvlText w:val=""/>
      <w:lvlJc w:val="left"/>
      <w:pPr>
        <w:tabs>
          <w:tab w:val="num" w:pos="3600"/>
        </w:tabs>
        <w:ind w:left="3600" w:hanging="360"/>
      </w:pPr>
      <w:rPr>
        <w:rFonts w:ascii="Symbol" w:hAnsi="Symbol" w:hint="default"/>
      </w:rPr>
    </w:lvl>
    <w:lvl w:ilvl="5" w:tplc="1EA88350" w:tentative="1">
      <w:start w:val="1"/>
      <w:numFmt w:val="bullet"/>
      <w:lvlText w:val=""/>
      <w:lvlJc w:val="left"/>
      <w:pPr>
        <w:tabs>
          <w:tab w:val="num" w:pos="4320"/>
        </w:tabs>
        <w:ind w:left="4320" w:hanging="360"/>
      </w:pPr>
      <w:rPr>
        <w:rFonts w:ascii="Symbol" w:hAnsi="Symbol" w:hint="default"/>
      </w:rPr>
    </w:lvl>
    <w:lvl w:ilvl="6" w:tplc="30D4A9BA" w:tentative="1">
      <w:start w:val="1"/>
      <w:numFmt w:val="bullet"/>
      <w:lvlText w:val=""/>
      <w:lvlJc w:val="left"/>
      <w:pPr>
        <w:tabs>
          <w:tab w:val="num" w:pos="5040"/>
        </w:tabs>
        <w:ind w:left="5040" w:hanging="360"/>
      </w:pPr>
      <w:rPr>
        <w:rFonts w:ascii="Symbol" w:hAnsi="Symbol" w:hint="default"/>
      </w:rPr>
    </w:lvl>
    <w:lvl w:ilvl="7" w:tplc="EFA66486" w:tentative="1">
      <w:start w:val="1"/>
      <w:numFmt w:val="bullet"/>
      <w:lvlText w:val=""/>
      <w:lvlJc w:val="left"/>
      <w:pPr>
        <w:tabs>
          <w:tab w:val="num" w:pos="5760"/>
        </w:tabs>
        <w:ind w:left="5760" w:hanging="360"/>
      </w:pPr>
      <w:rPr>
        <w:rFonts w:ascii="Symbol" w:hAnsi="Symbol" w:hint="default"/>
      </w:rPr>
    </w:lvl>
    <w:lvl w:ilvl="8" w:tplc="E3142862"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44651BD8"/>
    <w:multiLevelType w:val="multilevel"/>
    <w:tmpl w:val="A84C065E"/>
    <w:lvl w:ilvl="0">
      <w:start w:val="2"/>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35" w15:restartNumberingAfterBreak="0">
    <w:nsid w:val="44C16E47"/>
    <w:multiLevelType w:val="multilevel"/>
    <w:tmpl w:val="B2D2D0BE"/>
    <w:lvl w:ilvl="0">
      <w:start w:val="4"/>
      <w:numFmt w:val="decimal"/>
      <w:lvlText w:val="%1"/>
      <w:lvlJc w:val="left"/>
      <w:pPr>
        <w:ind w:left="750" w:hanging="640"/>
      </w:pPr>
      <w:rPr>
        <w:rFonts w:hint="default"/>
        <w:lang w:val="en-US" w:eastAsia="en-US" w:bidi="ar-SA"/>
      </w:rPr>
    </w:lvl>
    <w:lvl w:ilvl="1">
      <w:start w:val="1"/>
      <w:numFmt w:val="decimalZero"/>
      <w:lvlText w:val="%1.%2"/>
      <w:lvlJc w:val="left"/>
      <w:pPr>
        <w:ind w:left="784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36" w15:restartNumberingAfterBreak="0">
    <w:nsid w:val="45006537"/>
    <w:multiLevelType w:val="multilevel"/>
    <w:tmpl w:val="7024B5B4"/>
    <w:lvl w:ilvl="0">
      <w:start w:val="10"/>
      <w:numFmt w:val="decimal"/>
      <w:lvlText w:val="%1"/>
      <w:lvlJc w:val="left"/>
      <w:pPr>
        <w:ind w:left="910" w:hanging="800"/>
      </w:pPr>
      <w:rPr>
        <w:rFonts w:hint="default"/>
        <w:lang w:val="en-US" w:eastAsia="en-US" w:bidi="ar-SA"/>
      </w:rPr>
    </w:lvl>
    <w:lvl w:ilvl="1">
      <w:start w:val="1"/>
      <w:numFmt w:val="decimalZero"/>
      <w:lvlText w:val="%1.%2"/>
      <w:lvlJc w:val="left"/>
      <w:pPr>
        <w:ind w:left="890" w:hanging="800"/>
      </w:pPr>
      <w:rPr>
        <w:rFonts w:ascii="Times New Roman" w:eastAsia="Times New Roman" w:hAnsi="Times New Roman" w:cs="Times New Roman" w:hint="default"/>
        <w:b/>
        <w:bCs/>
        <w:i w:val="0"/>
        <w:iCs w:val="0"/>
        <w:spacing w:val="0"/>
        <w:w w:val="100"/>
        <w:sz w:val="32"/>
        <w:szCs w:val="32"/>
        <w:lang w:val="en-US" w:eastAsia="en-US" w:bidi="ar-SA"/>
      </w:rPr>
    </w:lvl>
    <w:lvl w:ilvl="2">
      <w:start w:val="1"/>
      <w:numFmt w:val="decimal"/>
      <w:lvlText w:val="%3."/>
      <w:lvlJc w:val="left"/>
      <w:pPr>
        <w:ind w:left="830" w:hanging="24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3.%4"/>
      <w:lvlJc w:val="left"/>
      <w:pPr>
        <w:ind w:left="8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506" w:hanging="360"/>
      </w:pPr>
      <w:rPr>
        <w:rFonts w:hint="default"/>
        <w:lang w:val="en-US" w:eastAsia="en-US" w:bidi="ar-SA"/>
      </w:rPr>
    </w:lvl>
    <w:lvl w:ilvl="5">
      <w:numFmt w:val="bullet"/>
      <w:lvlText w:val="•"/>
      <w:lvlJc w:val="left"/>
      <w:pPr>
        <w:ind w:left="4659" w:hanging="360"/>
      </w:pPr>
      <w:rPr>
        <w:rFonts w:hint="default"/>
        <w:lang w:val="en-US" w:eastAsia="en-US" w:bidi="ar-SA"/>
      </w:rPr>
    </w:lvl>
    <w:lvl w:ilvl="6">
      <w:numFmt w:val="bullet"/>
      <w:lvlText w:val="•"/>
      <w:lvlJc w:val="left"/>
      <w:pPr>
        <w:ind w:left="5812" w:hanging="360"/>
      </w:pPr>
      <w:rPr>
        <w:rFonts w:hint="default"/>
        <w:lang w:val="en-US" w:eastAsia="en-US" w:bidi="ar-SA"/>
      </w:rPr>
    </w:lvl>
    <w:lvl w:ilvl="7">
      <w:numFmt w:val="bullet"/>
      <w:lvlText w:val="•"/>
      <w:lvlJc w:val="left"/>
      <w:pPr>
        <w:ind w:left="6965" w:hanging="360"/>
      </w:pPr>
      <w:rPr>
        <w:rFonts w:hint="default"/>
        <w:lang w:val="en-US" w:eastAsia="en-US" w:bidi="ar-SA"/>
      </w:rPr>
    </w:lvl>
    <w:lvl w:ilvl="8">
      <w:numFmt w:val="bullet"/>
      <w:lvlText w:val="•"/>
      <w:lvlJc w:val="left"/>
      <w:pPr>
        <w:ind w:left="8119" w:hanging="360"/>
      </w:pPr>
      <w:rPr>
        <w:rFonts w:hint="default"/>
        <w:lang w:val="en-US" w:eastAsia="en-US" w:bidi="ar-SA"/>
      </w:rPr>
    </w:lvl>
  </w:abstractNum>
  <w:abstractNum w:abstractNumId="37" w15:restartNumberingAfterBreak="0">
    <w:nsid w:val="49563496"/>
    <w:multiLevelType w:val="hybridMultilevel"/>
    <w:tmpl w:val="6E4A9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B5300E0"/>
    <w:multiLevelType w:val="multilevel"/>
    <w:tmpl w:val="94062382"/>
    <w:lvl w:ilvl="0">
      <w:start w:val="6"/>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39" w15:restartNumberingAfterBreak="0">
    <w:nsid w:val="4B6775CD"/>
    <w:multiLevelType w:val="hybridMultilevel"/>
    <w:tmpl w:val="04FEC1F0"/>
    <w:lvl w:ilvl="0" w:tplc="A6A812AE">
      <w:start w:val="1"/>
      <w:numFmt w:val="bullet"/>
      <w:lvlText w:val=""/>
      <w:lvlPicBulletId w:val="0"/>
      <w:lvlJc w:val="left"/>
      <w:pPr>
        <w:tabs>
          <w:tab w:val="num" w:pos="720"/>
        </w:tabs>
        <w:ind w:left="720" w:hanging="360"/>
      </w:pPr>
      <w:rPr>
        <w:rFonts w:ascii="Symbol" w:hAnsi="Symbol" w:hint="default"/>
      </w:rPr>
    </w:lvl>
    <w:lvl w:ilvl="1" w:tplc="E1F05440" w:tentative="1">
      <w:start w:val="1"/>
      <w:numFmt w:val="bullet"/>
      <w:lvlText w:val=""/>
      <w:lvlJc w:val="left"/>
      <w:pPr>
        <w:tabs>
          <w:tab w:val="num" w:pos="1440"/>
        </w:tabs>
        <w:ind w:left="1440" w:hanging="360"/>
      </w:pPr>
      <w:rPr>
        <w:rFonts w:ascii="Symbol" w:hAnsi="Symbol" w:hint="default"/>
      </w:rPr>
    </w:lvl>
    <w:lvl w:ilvl="2" w:tplc="AACAB48A" w:tentative="1">
      <w:start w:val="1"/>
      <w:numFmt w:val="bullet"/>
      <w:lvlText w:val=""/>
      <w:lvlJc w:val="left"/>
      <w:pPr>
        <w:tabs>
          <w:tab w:val="num" w:pos="2160"/>
        </w:tabs>
        <w:ind w:left="2160" w:hanging="360"/>
      </w:pPr>
      <w:rPr>
        <w:rFonts w:ascii="Symbol" w:hAnsi="Symbol" w:hint="default"/>
      </w:rPr>
    </w:lvl>
    <w:lvl w:ilvl="3" w:tplc="A7609C94" w:tentative="1">
      <w:start w:val="1"/>
      <w:numFmt w:val="bullet"/>
      <w:lvlText w:val=""/>
      <w:lvlJc w:val="left"/>
      <w:pPr>
        <w:tabs>
          <w:tab w:val="num" w:pos="2880"/>
        </w:tabs>
        <w:ind w:left="2880" w:hanging="360"/>
      </w:pPr>
      <w:rPr>
        <w:rFonts w:ascii="Symbol" w:hAnsi="Symbol" w:hint="default"/>
      </w:rPr>
    </w:lvl>
    <w:lvl w:ilvl="4" w:tplc="45787DB2" w:tentative="1">
      <w:start w:val="1"/>
      <w:numFmt w:val="bullet"/>
      <w:lvlText w:val=""/>
      <w:lvlJc w:val="left"/>
      <w:pPr>
        <w:tabs>
          <w:tab w:val="num" w:pos="3600"/>
        </w:tabs>
        <w:ind w:left="3600" w:hanging="360"/>
      </w:pPr>
      <w:rPr>
        <w:rFonts w:ascii="Symbol" w:hAnsi="Symbol" w:hint="default"/>
      </w:rPr>
    </w:lvl>
    <w:lvl w:ilvl="5" w:tplc="AA40FA6A" w:tentative="1">
      <w:start w:val="1"/>
      <w:numFmt w:val="bullet"/>
      <w:lvlText w:val=""/>
      <w:lvlJc w:val="left"/>
      <w:pPr>
        <w:tabs>
          <w:tab w:val="num" w:pos="4320"/>
        </w:tabs>
        <w:ind w:left="4320" w:hanging="360"/>
      </w:pPr>
      <w:rPr>
        <w:rFonts w:ascii="Symbol" w:hAnsi="Symbol" w:hint="default"/>
      </w:rPr>
    </w:lvl>
    <w:lvl w:ilvl="6" w:tplc="722A304C" w:tentative="1">
      <w:start w:val="1"/>
      <w:numFmt w:val="bullet"/>
      <w:lvlText w:val=""/>
      <w:lvlJc w:val="left"/>
      <w:pPr>
        <w:tabs>
          <w:tab w:val="num" w:pos="5040"/>
        </w:tabs>
        <w:ind w:left="5040" w:hanging="360"/>
      </w:pPr>
      <w:rPr>
        <w:rFonts w:ascii="Symbol" w:hAnsi="Symbol" w:hint="default"/>
      </w:rPr>
    </w:lvl>
    <w:lvl w:ilvl="7" w:tplc="486E2842" w:tentative="1">
      <w:start w:val="1"/>
      <w:numFmt w:val="bullet"/>
      <w:lvlText w:val=""/>
      <w:lvlJc w:val="left"/>
      <w:pPr>
        <w:tabs>
          <w:tab w:val="num" w:pos="5760"/>
        </w:tabs>
        <w:ind w:left="5760" w:hanging="360"/>
      </w:pPr>
      <w:rPr>
        <w:rFonts w:ascii="Symbol" w:hAnsi="Symbol" w:hint="default"/>
      </w:rPr>
    </w:lvl>
    <w:lvl w:ilvl="8" w:tplc="B086B1BE"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4D23AC5"/>
    <w:multiLevelType w:val="hybridMultilevel"/>
    <w:tmpl w:val="AC7815DC"/>
    <w:lvl w:ilvl="0" w:tplc="13A2770C">
      <w:start w:val="1"/>
      <w:numFmt w:val="decimal"/>
      <w:lvlText w:val="%1."/>
      <w:lvlJc w:val="left"/>
      <w:pPr>
        <w:ind w:left="350" w:hanging="240"/>
      </w:pPr>
      <w:rPr>
        <w:rFonts w:ascii="Times New Roman" w:eastAsia="Times New Roman" w:hAnsi="Times New Roman" w:cs="Times New Roman" w:hint="default"/>
        <w:b/>
        <w:bCs/>
        <w:i w:val="0"/>
        <w:iCs w:val="0"/>
        <w:spacing w:val="0"/>
        <w:w w:val="100"/>
        <w:sz w:val="24"/>
        <w:szCs w:val="24"/>
        <w:lang w:val="en-US" w:eastAsia="en-US" w:bidi="ar-SA"/>
      </w:rPr>
    </w:lvl>
    <w:lvl w:ilvl="1" w:tplc="633C7BDE">
      <w:numFmt w:val="bullet"/>
      <w:lvlText w:val="•"/>
      <w:lvlJc w:val="left"/>
      <w:pPr>
        <w:ind w:left="1366" w:hanging="240"/>
      </w:pPr>
      <w:rPr>
        <w:rFonts w:hint="default"/>
        <w:lang w:val="en-US" w:eastAsia="en-US" w:bidi="ar-SA"/>
      </w:rPr>
    </w:lvl>
    <w:lvl w:ilvl="2" w:tplc="919EFEA4">
      <w:numFmt w:val="bullet"/>
      <w:lvlText w:val="•"/>
      <w:lvlJc w:val="left"/>
      <w:pPr>
        <w:ind w:left="2373" w:hanging="240"/>
      </w:pPr>
      <w:rPr>
        <w:rFonts w:hint="default"/>
        <w:lang w:val="en-US" w:eastAsia="en-US" w:bidi="ar-SA"/>
      </w:rPr>
    </w:lvl>
    <w:lvl w:ilvl="3" w:tplc="84DA238C">
      <w:numFmt w:val="bullet"/>
      <w:lvlText w:val="•"/>
      <w:lvlJc w:val="left"/>
      <w:pPr>
        <w:ind w:left="3379" w:hanging="240"/>
      </w:pPr>
      <w:rPr>
        <w:rFonts w:hint="default"/>
        <w:lang w:val="en-US" w:eastAsia="en-US" w:bidi="ar-SA"/>
      </w:rPr>
    </w:lvl>
    <w:lvl w:ilvl="4" w:tplc="17EAD8F4">
      <w:numFmt w:val="bullet"/>
      <w:lvlText w:val="•"/>
      <w:lvlJc w:val="left"/>
      <w:pPr>
        <w:ind w:left="4386" w:hanging="240"/>
      </w:pPr>
      <w:rPr>
        <w:rFonts w:hint="default"/>
        <w:lang w:val="en-US" w:eastAsia="en-US" w:bidi="ar-SA"/>
      </w:rPr>
    </w:lvl>
    <w:lvl w:ilvl="5" w:tplc="B916FA1A">
      <w:numFmt w:val="bullet"/>
      <w:lvlText w:val="•"/>
      <w:lvlJc w:val="left"/>
      <w:pPr>
        <w:ind w:left="5392" w:hanging="240"/>
      </w:pPr>
      <w:rPr>
        <w:rFonts w:hint="default"/>
        <w:lang w:val="en-US" w:eastAsia="en-US" w:bidi="ar-SA"/>
      </w:rPr>
    </w:lvl>
    <w:lvl w:ilvl="6" w:tplc="455665E2">
      <w:numFmt w:val="bullet"/>
      <w:lvlText w:val="•"/>
      <w:lvlJc w:val="left"/>
      <w:pPr>
        <w:ind w:left="6399" w:hanging="240"/>
      </w:pPr>
      <w:rPr>
        <w:rFonts w:hint="default"/>
        <w:lang w:val="en-US" w:eastAsia="en-US" w:bidi="ar-SA"/>
      </w:rPr>
    </w:lvl>
    <w:lvl w:ilvl="7" w:tplc="0974181A">
      <w:numFmt w:val="bullet"/>
      <w:lvlText w:val="•"/>
      <w:lvlJc w:val="left"/>
      <w:pPr>
        <w:ind w:left="7405" w:hanging="240"/>
      </w:pPr>
      <w:rPr>
        <w:rFonts w:hint="default"/>
        <w:lang w:val="en-US" w:eastAsia="en-US" w:bidi="ar-SA"/>
      </w:rPr>
    </w:lvl>
    <w:lvl w:ilvl="8" w:tplc="DCA64FD6">
      <w:numFmt w:val="bullet"/>
      <w:lvlText w:val="•"/>
      <w:lvlJc w:val="left"/>
      <w:pPr>
        <w:ind w:left="8412" w:hanging="240"/>
      </w:pPr>
      <w:rPr>
        <w:rFonts w:hint="default"/>
        <w:lang w:val="en-US" w:eastAsia="en-US" w:bidi="ar-SA"/>
      </w:rPr>
    </w:lvl>
  </w:abstractNum>
  <w:abstractNum w:abstractNumId="41" w15:restartNumberingAfterBreak="0">
    <w:nsid w:val="55AD12B7"/>
    <w:multiLevelType w:val="multilevel"/>
    <w:tmpl w:val="4BF8F864"/>
    <w:lvl w:ilvl="0">
      <w:start w:val="2"/>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42" w15:restartNumberingAfterBreak="0">
    <w:nsid w:val="620E704E"/>
    <w:multiLevelType w:val="hybridMultilevel"/>
    <w:tmpl w:val="6D9212AC"/>
    <w:lvl w:ilvl="0" w:tplc="B95A5868">
      <w:start w:val="1"/>
      <w:numFmt w:val="decimal"/>
      <w:lvlText w:val="%1."/>
      <w:lvlJc w:val="left"/>
      <w:pPr>
        <w:ind w:left="291" w:hanging="181"/>
      </w:pPr>
      <w:rPr>
        <w:rFonts w:ascii="Times New Roman" w:eastAsia="Times New Roman" w:hAnsi="Times New Roman" w:cs="Times New Roman" w:hint="default"/>
        <w:b/>
        <w:bCs/>
        <w:i w:val="0"/>
        <w:iCs w:val="0"/>
        <w:spacing w:val="0"/>
        <w:w w:val="96"/>
        <w:sz w:val="22"/>
        <w:szCs w:val="22"/>
        <w:lang w:val="en-US" w:eastAsia="en-US" w:bidi="ar-SA"/>
      </w:rPr>
    </w:lvl>
    <w:lvl w:ilvl="1" w:tplc="E5686562">
      <w:numFmt w:val="bullet"/>
      <w:lvlText w:val="•"/>
      <w:lvlJc w:val="left"/>
      <w:pPr>
        <w:ind w:left="1312" w:hanging="181"/>
      </w:pPr>
      <w:rPr>
        <w:rFonts w:hint="default"/>
        <w:lang w:val="en-US" w:eastAsia="en-US" w:bidi="ar-SA"/>
      </w:rPr>
    </w:lvl>
    <w:lvl w:ilvl="2" w:tplc="C7E2C642">
      <w:numFmt w:val="bullet"/>
      <w:lvlText w:val="•"/>
      <w:lvlJc w:val="left"/>
      <w:pPr>
        <w:ind w:left="2325" w:hanging="181"/>
      </w:pPr>
      <w:rPr>
        <w:rFonts w:hint="default"/>
        <w:lang w:val="en-US" w:eastAsia="en-US" w:bidi="ar-SA"/>
      </w:rPr>
    </w:lvl>
    <w:lvl w:ilvl="3" w:tplc="73CA65D2">
      <w:numFmt w:val="bullet"/>
      <w:lvlText w:val="•"/>
      <w:lvlJc w:val="left"/>
      <w:pPr>
        <w:ind w:left="3337" w:hanging="181"/>
      </w:pPr>
      <w:rPr>
        <w:rFonts w:hint="default"/>
        <w:lang w:val="en-US" w:eastAsia="en-US" w:bidi="ar-SA"/>
      </w:rPr>
    </w:lvl>
    <w:lvl w:ilvl="4" w:tplc="8752BDBA">
      <w:numFmt w:val="bullet"/>
      <w:lvlText w:val="•"/>
      <w:lvlJc w:val="left"/>
      <w:pPr>
        <w:ind w:left="4350" w:hanging="181"/>
      </w:pPr>
      <w:rPr>
        <w:rFonts w:hint="default"/>
        <w:lang w:val="en-US" w:eastAsia="en-US" w:bidi="ar-SA"/>
      </w:rPr>
    </w:lvl>
    <w:lvl w:ilvl="5" w:tplc="3DCC43CC">
      <w:numFmt w:val="bullet"/>
      <w:lvlText w:val="•"/>
      <w:lvlJc w:val="left"/>
      <w:pPr>
        <w:ind w:left="5362" w:hanging="181"/>
      </w:pPr>
      <w:rPr>
        <w:rFonts w:hint="default"/>
        <w:lang w:val="en-US" w:eastAsia="en-US" w:bidi="ar-SA"/>
      </w:rPr>
    </w:lvl>
    <w:lvl w:ilvl="6" w:tplc="612078EA">
      <w:numFmt w:val="bullet"/>
      <w:lvlText w:val="•"/>
      <w:lvlJc w:val="left"/>
      <w:pPr>
        <w:ind w:left="6375" w:hanging="181"/>
      </w:pPr>
      <w:rPr>
        <w:rFonts w:hint="default"/>
        <w:lang w:val="en-US" w:eastAsia="en-US" w:bidi="ar-SA"/>
      </w:rPr>
    </w:lvl>
    <w:lvl w:ilvl="7" w:tplc="453EDC96">
      <w:numFmt w:val="bullet"/>
      <w:lvlText w:val="•"/>
      <w:lvlJc w:val="left"/>
      <w:pPr>
        <w:ind w:left="7387" w:hanging="181"/>
      </w:pPr>
      <w:rPr>
        <w:rFonts w:hint="default"/>
        <w:lang w:val="en-US" w:eastAsia="en-US" w:bidi="ar-SA"/>
      </w:rPr>
    </w:lvl>
    <w:lvl w:ilvl="8" w:tplc="E884C12A">
      <w:numFmt w:val="bullet"/>
      <w:lvlText w:val="•"/>
      <w:lvlJc w:val="left"/>
      <w:pPr>
        <w:ind w:left="8400" w:hanging="181"/>
      </w:pPr>
      <w:rPr>
        <w:rFonts w:hint="default"/>
        <w:lang w:val="en-US" w:eastAsia="en-US" w:bidi="ar-SA"/>
      </w:rPr>
    </w:lvl>
  </w:abstractNum>
  <w:abstractNum w:abstractNumId="43" w15:restartNumberingAfterBreak="0">
    <w:nsid w:val="622731DE"/>
    <w:multiLevelType w:val="multilevel"/>
    <w:tmpl w:val="BBEA8190"/>
    <w:lvl w:ilvl="0">
      <w:start w:val="8"/>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44" w15:restartNumberingAfterBreak="0">
    <w:nsid w:val="62A94AC1"/>
    <w:multiLevelType w:val="multilevel"/>
    <w:tmpl w:val="190EB100"/>
    <w:lvl w:ilvl="0">
      <w:start w:val="3"/>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abstractNum w:abstractNumId="45" w15:restartNumberingAfterBreak="0">
    <w:nsid w:val="65897BD7"/>
    <w:multiLevelType w:val="hybridMultilevel"/>
    <w:tmpl w:val="55B6C39A"/>
    <w:lvl w:ilvl="0" w:tplc="A0C09466">
      <w:start w:val="1"/>
      <w:numFmt w:val="decimal"/>
      <w:lvlText w:val="%1."/>
      <w:lvlJc w:val="left"/>
      <w:pPr>
        <w:ind w:left="350" w:hanging="240"/>
      </w:pPr>
      <w:rPr>
        <w:rFonts w:ascii="Times New Roman" w:eastAsia="Times New Roman" w:hAnsi="Times New Roman" w:cs="Times New Roman" w:hint="default"/>
        <w:b/>
        <w:bCs/>
        <w:i w:val="0"/>
        <w:iCs w:val="0"/>
        <w:spacing w:val="0"/>
        <w:w w:val="100"/>
        <w:sz w:val="24"/>
        <w:szCs w:val="24"/>
        <w:lang w:val="en-US" w:eastAsia="en-US" w:bidi="ar-SA"/>
      </w:rPr>
    </w:lvl>
    <w:lvl w:ilvl="1" w:tplc="AF106E68">
      <w:numFmt w:val="bullet"/>
      <w:lvlText w:val="•"/>
      <w:lvlJc w:val="left"/>
      <w:pPr>
        <w:ind w:left="1366" w:hanging="240"/>
      </w:pPr>
      <w:rPr>
        <w:rFonts w:hint="default"/>
        <w:lang w:val="en-US" w:eastAsia="en-US" w:bidi="ar-SA"/>
      </w:rPr>
    </w:lvl>
    <w:lvl w:ilvl="2" w:tplc="1734AAF8">
      <w:numFmt w:val="bullet"/>
      <w:lvlText w:val="•"/>
      <w:lvlJc w:val="left"/>
      <w:pPr>
        <w:ind w:left="2373" w:hanging="240"/>
      </w:pPr>
      <w:rPr>
        <w:rFonts w:hint="default"/>
        <w:lang w:val="en-US" w:eastAsia="en-US" w:bidi="ar-SA"/>
      </w:rPr>
    </w:lvl>
    <w:lvl w:ilvl="3" w:tplc="8B026EA2">
      <w:numFmt w:val="bullet"/>
      <w:lvlText w:val="•"/>
      <w:lvlJc w:val="left"/>
      <w:pPr>
        <w:ind w:left="3379" w:hanging="240"/>
      </w:pPr>
      <w:rPr>
        <w:rFonts w:hint="default"/>
        <w:lang w:val="en-US" w:eastAsia="en-US" w:bidi="ar-SA"/>
      </w:rPr>
    </w:lvl>
    <w:lvl w:ilvl="4" w:tplc="C6589174">
      <w:numFmt w:val="bullet"/>
      <w:lvlText w:val="•"/>
      <w:lvlJc w:val="left"/>
      <w:pPr>
        <w:ind w:left="4386" w:hanging="240"/>
      </w:pPr>
      <w:rPr>
        <w:rFonts w:hint="default"/>
        <w:lang w:val="en-US" w:eastAsia="en-US" w:bidi="ar-SA"/>
      </w:rPr>
    </w:lvl>
    <w:lvl w:ilvl="5" w:tplc="71F67D6A">
      <w:numFmt w:val="bullet"/>
      <w:lvlText w:val="•"/>
      <w:lvlJc w:val="left"/>
      <w:pPr>
        <w:ind w:left="5392" w:hanging="240"/>
      </w:pPr>
      <w:rPr>
        <w:rFonts w:hint="default"/>
        <w:lang w:val="en-US" w:eastAsia="en-US" w:bidi="ar-SA"/>
      </w:rPr>
    </w:lvl>
    <w:lvl w:ilvl="6" w:tplc="E550E6DA">
      <w:numFmt w:val="bullet"/>
      <w:lvlText w:val="•"/>
      <w:lvlJc w:val="left"/>
      <w:pPr>
        <w:ind w:left="6399" w:hanging="240"/>
      </w:pPr>
      <w:rPr>
        <w:rFonts w:hint="default"/>
        <w:lang w:val="en-US" w:eastAsia="en-US" w:bidi="ar-SA"/>
      </w:rPr>
    </w:lvl>
    <w:lvl w:ilvl="7" w:tplc="ED8A75F2">
      <w:numFmt w:val="bullet"/>
      <w:lvlText w:val="•"/>
      <w:lvlJc w:val="left"/>
      <w:pPr>
        <w:ind w:left="7405" w:hanging="240"/>
      </w:pPr>
      <w:rPr>
        <w:rFonts w:hint="default"/>
        <w:lang w:val="en-US" w:eastAsia="en-US" w:bidi="ar-SA"/>
      </w:rPr>
    </w:lvl>
    <w:lvl w:ilvl="8" w:tplc="5DECBF60">
      <w:numFmt w:val="bullet"/>
      <w:lvlText w:val="•"/>
      <w:lvlJc w:val="left"/>
      <w:pPr>
        <w:ind w:left="8412" w:hanging="240"/>
      </w:pPr>
      <w:rPr>
        <w:rFonts w:hint="default"/>
        <w:lang w:val="en-US" w:eastAsia="en-US" w:bidi="ar-SA"/>
      </w:rPr>
    </w:lvl>
  </w:abstractNum>
  <w:abstractNum w:abstractNumId="46" w15:restartNumberingAfterBreak="0">
    <w:nsid w:val="67056660"/>
    <w:multiLevelType w:val="multilevel"/>
    <w:tmpl w:val="6A8021B8"/>
    <w:lvl w:ilvl="0">
      <w:start w:val="11"/>
      <w:numFmt w:val="decimal"/>
      <w:lvlText w:val="%1"/>
      <w:lvlJc w:val="left"/>
      <w:pPr>
        <w:ind w:left="767" w:hanging="600"/>
      </w:pPr>
      <w:rPr>
        <w:rFonts w:hint="default"/>
        <w:lang w:val="en-US" w:eastAsia="en-US" w:bidi="ar-SA"/>
      </w:rPr>
    </w:lvl>
    <w:lvl w:ilvl="1">
      <w:start w:val="1"/>
      <w:numFmt w:val="decimalZero"/>
      <w:lvlText w:val="%1.%2"/>
      <w:lvlJc w:val="left"/>
      <w:pPr>
        <w:ind w:left="767" w:hanging="60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93" w:hanging="600"/>
      </w:pPr>
      <w:rPr>
        <w:rFonts w:hint="default"/>
        <w:lang w:val="en-US" w:eastAsia="en-US" w:bidi="ar-SA"/>
      </w:rPr>
    </w:lvl>
    <w:lvl w:ilvl="3">
      <w:numFmt w:val="bullet"/>
      <w:lvlText w:val="•"/>
      <w:lvlJc w:val="left"/>
      <w:pPr>
        <w:ind w:left="3659" w:hanging="600"/>
      </w:pPr>
      <w:rPr>
        <w:rFonts w:hint="default"/>
        <w:lang w:val="en-US" w:eastAsia="en-US" w:bidi="ar-SA"/>
      </w:rPr>
    </w:lvl>
    <w:lvl w:ilvl="4">
      <w:numFmt w:val="bullet"/>
      <w:lvlText w:val="•"/>
      <w:lvlJc w:val="left"/>
      <w:pPr>
        <w:ind w:left="4626" w:hanging="600"/>
      </w:pPr>
      <w:rPr>
        <w:rFonts w:hint="default"/>
        <w:lang w:val="en-US" w:eastAsia="en-US" w:bidi="ar-SA"/>
      </w:rPr>
    </w:lvl>
    <w:lvl w:ilvl="5">
      <w:numFmt w:val="bullet"/>
      <w:lvlText w:val="•"/>
      <w:lvlJc w:val="left"/>
      <w:pPr>
        <w:ind w:left="5592" w:hanging="600"/>
      </w:pPr>
      <w:rPr>
        <w:rFonts w:hint="default"/>
        <w:lang w:val="en-US" w:eastAsia="en-US" w:bidi="ar-SA"/>
      </w:rPr>
    </w:lvl>
    <w:lvl w:ilvl="6">
      <w:numFmt w:val="bullet"/>
      <w:lvlText w:val="•"/>
      <w:lvlJc w:val="left"/>
      <w:pPr>
        <w:ind w:left="6559" w:hanging="600"/>
      </w:pPr>
      <w:rPr>
        <w:rFonts w:hint="default"/>
        <w:lang w:val="en-US" w:eastAsia="en-US" w:bidi="ar-SA"/>
      </w:rPr>
    </w:lvl>
    <w:lvl w:ilvl="7">
      <w:numFmt w:val="bullet"/>
      <w:lvlText w:val="•"/>
      <w:lvlJc w:val="left"/>
      <w:pPr>
        <w:ind w:left="7525" w:hanging="600"/>
      </w:pPr>
      <w:rPr>
        <w:rFonts w:hint="default"/>
        <w:lang w:val="en-US" w:eastAsia="en-US" w:bidi="ar-SA"/>
      </w:rPr>
    </w:lvl>
    <w:lvl w:ilvl="8">
      <w:numFmt w:val="bullet"/>
      <w:lvlText w:val="•"/>
      <w:lvlJc w:val="left"/>
      <w:pPr>
        <w:ind w:left="8492" w:hanging="600"/>
      </w:pPr>
      <w:rPr>
        <w:rFonts w:hint="default"/>
        <w:lang w:val="en-US" w:eastAsia="en-US" w:bidi="ar-SA"/>
      </w:rPr>
    </w:lvl>
  </w:abstractNum>
  <w:abstractNum w:abstractNumId="47" w15:restartNumberingAfterBreak="0">
    <w:nsid w:val="6A0A6260"/>
    <w:multiLevelType w:val="multilevel"/>
    <w:tmpl w:val="7BB4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707475"/>
    <w:multiLevelType w:val="hybridMultilevel"/>
    <w:tmpl w:val="0486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986A4D"/>
    <w:multiLevelType w:val="multilevel"/>
    <w:tmpl w:val="C956A36E"/>
    <w:lvl w:ilvl="0">
      <w:start w:val="3"/>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50" w15:restartNumberingAfterBreak="0">
    <w:nsid w:val="6DAC349E"/>
    <w:multiLevelType w:val="multilevel"/>
    <w:tmpl w:val="80C6CCCA"/>
    <w:lvl w:ilvl="0">
      <w:start w:val="4"/>
      <w:numFmt w:val="decimal"/>
      <w:lvlText w:val="%1"/>
      <w:lvlJc w:val="left"/>
      <w:pPr>
        <w:ind w:left="570" w:hanging="570"/>
      </w:pPr>
      <w:rPr>
        <w:rFonts w:hint="default"/>
      </w:rPr>
    </w:lvl>
    <w:lvl w:ilvl="1">
      <w:start w:val="1"/>
      <w:numFmt w:val="decimalZero"/>
      <w:lvlText w:val="%1.%2"/>
      <w:lvlJc w:val="left"/>
      <w:pPr>
        <w:ind w:left="830" w:hanging="720"/>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880" w:hanging="144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930" w:hanging="2160"/>
      </w:pPr>
      <w:rPr>
        <w:rFonts w:hint="default"/>
      </w:rPr>
    </w:lvl>
    <w:lvl w:ilvl="8">
      <w:start w:val="1"/>
      <w:numFmt w:val="decimal"/>
      <w:lvlText w:val="%1.%2.%3.%4.%5.%6.%7.%8.%9"/>
      <w:lvlJc w:val="left"/>
      <w:pPr>
        <w:ind w:left="3040" w:hanging="2160"/>
      </w:pPr>
      <w:rPr>
        <w:rFonts w:hint="default"/>
      </w:rPr>
    </w:lvl>
  </w:abstractNum>
  <w:abstractNum w:abstractNumId="51" w15:restartNumberingAfterBreak="0">
    <w:nsid w:val="729C14BE"/>
    <w:multiLevelType w:val="hybridMultilevel"/>
    <w:tmpl w:val="025266B6"/>
    <w:lvl w:ilvl="0" w:tplc="DD8286A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DE4711E">
      <w:numFmt w:val="bullet"/>
      <w:lvlText w:val="•"/>
      <w:lvlJc w:val="left"/>
      <w:pPr>
        <w:ind w:left="1150" w:hanging="140"/>
      </w:pPr>
      <w:rPr>
        <w:rFonts w:hint="default"/>
        <w:lang w:val="en-US" w:eastAsia="en-US" w:bidi="ar-SA"/>
      </w:rPr>
    </w:lvl>
    <w:lvl w:ilvl="2" w:tplc="238E627E">
      <w:numFmt w:val="bullet"/>
      <w:lvlText w:val="•"/>
      <w:lvlJc w:val="left"/>
      <w:pPr>
        <w:ind w:left="2181" w:hanging="140"/>
      </w:pPr>
      <w:rPr>
        <w:rFonts w:hint="default"/>
        <w:lang w:val="en-US" w:eastAsia="en-US" w:bidi="ar-SA"/>
      </w:rPr>
    </w:lvl>
    <w:lvl w:ilvl="3" w:tplc="17D23DDC">
      <w:numFmt w:val="bullet"/>
      <w:lvlText w:val="•"/>
      <w:lvlJc w:val="left"/>
      <w:pPr>
        <w:ind w:left="3211" w:hanging="140"/>
      </w:pPr>
      <w:rPr>
        <w:rFonts w:hint="default"/>
        <w:lang w:val="en-US" w:eastAsia="en-US" w:bidi="ar-SA"/>
      </w:rPr>
    </w:lvl>
    <w:lvl w:ilvl="4" w:tplc="9D926298">
      <w:numFmt w:val="bullet"/>
      <w:lvlText w:val="•"/>
      <w:lvlJc w:val="left"/>
      <w:pPr>
        <w:ind w:left="4242" w:hanging="140"/>
      </w:pPr>
      <w:rPr>
        <w:rFonts w:hint="default"/>
        <w:lang w:val="en-US" w:eastAsia="en-US" w:bidi="ar-SA"/>
      </w:rPr>
    </w:lvl>
    <w:lvl w:ilvl="5" w:tplc="EE04C99A">
      <w:numFmt w:val="bullet"/>
      <w:lvlText w:val="•"/>
      <w:lvlJc w:val="left"/>
      <w:pPr>
        <w:ind w:left="5272" w:hanging="140"/>
      </w:pPr>
      <w:rPr>
        <w:rFonts w:hint="default"/>
        <w:lang w:val="en-US" w:eastAsia="en-US" w:bidi="ar-SA"/>
      </w:rPr>
    </w:lvl>
    <w:lvl w:ilvl="6" w:tplc="D702E368">
      <w:numFmt w:val="bullet"/>
      <w:lvlText w:val="•"/>
      <w:lvlJc w:val="left"/>
      <w:pPr>
        <w:ind w:left="6303" w:hanging="140"/>
      </w:pPr>
      <w:rPr>
        <w:rFonts w:hint="default"/>
        <w:lang w:val="en-US" w:eastAsia="en-US" w:bidi="ar-SA"/>
      </w:rPr>
    </w:lvl>
    <w:lvl w:ilvl="7" w:tplc="B9E03D7A">
      <w:numFmt w:val="bullet"/>
      <w:lvlText w:val="•"/>
      <w:lvlJc w:val="left"/>
      <w:pPr>
        <w:ind w:left="7333" w:hanging="140"/>
      </w:pPr>
      <w:rPr>
        <w:rFonts w:hint="default"/>
        <w:lang w:val="en-US" w:eastAsia="en-US" w:bidi="ar-SA"/>
      </w:rPr>
    </w:lvl>
    <w:lvl w:ilvl="8" w:tplc="F560130C">
      <w:numFmt w:val="bullet"/>
      <w:lvlText w:val="•"/>
      <w:lvlJc w:val="left"/>
      <w:pPr>
        <w:ind w:left="8364" w:hanging="140"/>
      </w:pPr>
      <w:rPr>
        <w:rFonts w:hint="default"/>
        <w:lang w:val="en-US" w:eastAsia="en-US" w:bidi="ar-SA"/>
      </w:rPr>
    </w:lvl>
  </w:abstractNum>
  <w:abstractNum w:abstractNumId="52" w15:restartNumberingAfterBreak="0">
    <w:nsid w:val="755E74E6"/>
    <w:multiLevelType w:val="hybridMultilevel"/>
    <w:tmpl w:val="C08EA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6AF580E"/>
    <w:multiLevelType w:val="multilevel"/>
    <w:tmpl w:val="9DF41756"/>
    <w:lvl w:ilvl="0">
      <w:start w:val="10"/>
      <w:numFmt w:val="decimal"/>
      <w:lvlText w:val="%1"/>
      <w:lvlJc w:val="left"/>
      <w:pPr>
        <w:ind w:left="767" w:hanging="600"/>
      </w:pPr>
      <w:rPr>
        <w:rFonts w:hint="default"/>
        <w:lang w:val="en-US" w:eastAsia="en-US" w:bidi="ar-SA"/>
      </w:rPr>
    </w:lvl>
    <w:lvl w:ilvl="1">
      <w:start w:val="1"/>
      <w:numFmt w:val="decimalZero"/>
      <w:lvlText w:val="%1.%2"/>
      <w:lvlJc w:val="left"/>
      <w:pPr>
        <w:ind w:left="767" w:hanging="60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93" w:hanging="600"/>
      </w:pPr>
      <w:rPr>
        <w:rFonts w:hint="default"/>
        <w:lang w:val="en-US" w:eastAsia="en-US" w:bidi="ar-SA"/>
      </w:rPr>
    </w:lvl>
    <w:lvl w:ilvl="3">
      <w:numFmt w:val="bullet"/>
      <w:lvlText w:val="•"/>
      <w:lvlJc w:val="left"/>
      <w:pPr>
        <w:ind w:left="3659" w:hanging="600"/>
      </w:pPr>
      <w:rPr>
        <w:rFonts w:hint="default"/>
        <w:lang w:val="en-US" w:eastAsia="en-US" w:bidi="ar-SA"/>
      </w:rPr>
    </w:lvl>
    <w:lvl w:ilvl="4">
      <w:numFmt w:val="bullet"/>
      <w:lvlText w:val="•"/>
      <w:lvlJc w:val="left"/>
      <w:pPr>
        <w:ind w:left="4626" w:hanging="600"/>
      </w:pPr>
      <w:rPr>
        <w:rFonts w:hint="default"/>
        <w:lang w:val="en-US" w:eastAsia="en-US" w:bidi="ar-SA"/>
      </w:rPr>
    </w:lvl>
    <w:lvl w:ilvl="5">
      <w:numFmt w:val="bullet"/>
      <w:lvlText w:val="•"/>
      <w:lvlJc w:val="left"/>
      <w:pPr>
        <w:ind w:left="5592" w:hanging="600"/>
      </w:pPr>
      <w:rPr>
        <w:rFonts w:hint="default"/>
        <w:lang w:val="en-US" w:eastAsia="en-US" w:bidi="ar-SA"/>
      </w:rPr>
    </w:lvl>
    <w:lvl w:ilvl="6">
      <w:numFmt w:val="bullet"/>
      <w:lvlText w:val="•"/>
      <w:lvlJc w:val="left"/>
      <w:pPr>
        <w:ind w:left="6559" w:hanging="600"/>
      </w:pPr>
      <w:rPr>
        <w:rFonts w:hint="default"/>
        <w:lang w:val="en-US" w:eastAsia="en-US" w:bidi="ar-SA"/>
      </w:rPr>
    </w:lvl>
    <w:lvl w:ilvl="7">
      <w:numFmt w:val="bullet"/>
      <w:lvlText w:val="•"/>
      <w:lvlJc w:val="left"/>
      <w:pPr>
        <w:ind w:left="7525" w:hanging="600"/>
      </w:pPr>
      <w:rPr>
        <w:rFonts w:hint="default"/>
        <w:lang w:val="en-US" w:eastAsia="en-US" w:bidi="ar-SA"/>
      </w:rPr>
    </w:lvl>
    <w:lvl w:ilvl="8">
      <w:numFmt w:val="bullet"/>
      <w:lvlText w:val="•"/>
      <w:lvlJc w:val="left"/>
      <w:pPr>
        <w:ind w:left="8492" w:hanging="600"/>
      </w:pPr>
      <w:rPr>
        <w:rFonts w:hint="default"/>
        <w:lang w:val="en-US" w:eastAsia="en-US" w:bidi="ar-SA"/>
      </w:rPr>
    </w:lvl>
  </w:abstractNum>
  <w:abstractNum w:abstractNumId="54" w15:restartNumberingAfterBreak="0">
    <w:nsid w:val="776E1853"/>
    <w:multiLevelType w:val="multilevel"/>
    <w:tmpl w:val="C770CED8"/>
    <w:lvl w:ilvl="0">
      <w:start w:val="9"/>
      <w:numFmt w:val="decimal"/>
      <w:lvlText w:val="%1"/>
      <w:lvlJc w:val="left"/>
      <w:pPr>
        <w:ind w:left="647" w:hanging="480"/>
      </w:pPr>
      <w:rPr>
        <w:rFonts w:hint="default"/>
        <w:lang w:val="en-US" w:eastAsia="en-US" w:bidi="ar-SA"/>
      </w:rPr>
    </w:lvl>
    <w:lvl w:ilvl="1">
      <w:start w:val="1"/>
      <w:numFmt w:val="decimalZero"/>
      <w:lvlText w:val="%1.%2"/>
      <w:lvlJc w:val="left"/>
      <w:pPr>
        <w:ind w:left="647" w:hanging="48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597" w:hanging="480"/>
      </w:pPr>
      <w:rPr>
        <w:rFonts w:hint="default"/>
        <w:lang w:val="en-US" w:eastAsia="en-US" w:bidi="ar-SA"/>
      </w:rPr>
    </w:lvl>
    <w:lvl w:ilvl="3">
      <w:numFmt w:val="bullet"/>
      <w:lvlText w:val="•"/>
      <w:lvlJc w:val="left"/>
      <w:pPr>
        <w:ind w:left="3575" w:hanging="480"/>
      </w:pPr>
      <w:rPr>
        <w:rFonts w:hint="default"/>
        <w:lang w:val="en-US" w:eastAsia="en-US" w:bidi="ar-SA"/>
      </w:rPr>
    </w:lvl>
    <w:lvl w:ilvl="4">
      <w:numFmt w:val="bullet"/>
      <w:lvlText w:val="•"/>
      <w:lvlJc w:val="left"/>
      <w:pPr>
        <w:ind w:left="4554" w:hanging="480"/>
      </w:pPr>
      <w:rPr>
        <w:rFonts w:hint="default"/>
        <w:lang w:val="en-US" w:eastAsia="en-US" w:bidi="ar-SA"/>
      </w:rPr>
    </w:lvl>
    <w:lvl w:ilvl="5">
      <w:numFmt w:val="bullet"/>
      <w:lvlText w:val="•"/>
      <w:lvlJc w:val="left"/>
      <w:pPr>
        <w:ind w:left="5532" w:hanging="480"/>
      </w:pPr>
      <w:rPr>
        <w:rFonts w:hint="default"/>
        <w:lang w:val="en-US" w:eastAsia="en-US" w:bidi="ar-SA"/>
      </w:rPr>
    </w:lvl>
    <w:lvl w:ilvl="6">
      <w:numFmt w:val="bullet"/>
      <w:lvlText w:val="•"/>
      <w:lvlJc w:val="left"/>
      <w:pPr>
        <w:ind w:left="6511" w:hanging="480"/>
      </w:pPr>
      <w:rPr>
        <w:rFonts w:hint="default"/>
        <w:lang w:val="en-US" w:eastAsia="en-US" w:bidi="ar-SA"/>
      </w:rPr>
    </w:lvl>
    <w:lvl w:ilvl="7">
      <w:numFmt w:val="bullet"/>
      <w:lvlText w:val="•"/>
      <w:lvlJc w:val="left"/>
      <w:pPr>
        <w:ind w:left="7489" w:hanging="480"/>
      </w:pPr>
      <w:rPr>
        <w:rFonts w:hint="default"/>
        <w:lang w:val="en-US" w:eastAsia="en-US" w:bidi="ar-SA"/>
      </w:rPr>
    </w:lvl>
    <w:lvl w:ilvl="8">
      <w:numFmt w:val="bullet"/>
      <w:lvlText w:val="•"/>
      <w:lvlJc w:val="left"/>
      <w:pPr>
        <w:ind w:left="8468" w:hanging="480"/>
      </w:pPr>
      <w:rPr>
        <w:rFonts w:hint="default"/>
        <w:lang w:val="en-US" w:eastAsia="en-US" w:bidi="ar-SA"/>
      </w:rPr>
    </w:lvl>
  </w:abstractNum>
  <w:abstractNum w:abstractNumId="55" w15:restartNumberingAfterBreak="0">
    <w:nsid w:val="7E04348A"/>
    <w:multiLevelType w:val="hybridMultilevel"/>
    <w:tmpl w:val="BBB8F622"/>
    <w:lvl w:ilvl="0" w:tplc="1D14FA74">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EF54CD4"/>
    <w:multiLevelType w:val="multilevel"/>
    <w:tmpl w:val="5C1AE11C"/>
    <w:lvl w:ilvl="0">
      <w:start w:val="8"/>
      <w:numFmt w:val="decimal"/>
      <w:lvlText w:val="%1"/>
      <w:lvlJc w:val="left"/>
      <w:pPr>
        <w:ind w:left="750" w:hanging="640"/>
      </w:pPr>
      <w:rPr>
        <w:rFonts w:hint="default"/>
        <w:lang w:val="en-US" w:eastAsia="en-US" w:bidi="ar-SA"/>
      </w:rPr>
    </w:lvl>
    <w:lvl w:ilvl="1">
      <w:start w:val="1"/>
      <w:numFmt w:val="decimalZero"/>
      <w:lvlText w:val="%1.%2"/>
      <w:lvlJc w:val="left"/>
      <w:pPr>
        <w:ind w:left="750" w:hanging="640"/>
      </w:pPr>
      <w:rPr>
        <w:rFonts w:ascii="Times New Roman" w:eastAsia="Times New Roman" w:hAnsi="Times New Roman" w:cs="Times New Roman" w:hint="default"/>
        <w:b/>
        <w:bCs/>
        <w:i w:val="0"/>
        <w:iCs w:val="0"/>
        <w:spacing w:val="0"/>
        <w:w w:val="100"/>
        <w:sz w:val="32"/>
        <w:szCs w:val="32"/>
        <w:lang w:val="en-US" w:eastAsia="en-US" w:bidi="ar-SA"/>
      </w:rPr>
    </w:lvl>
    <w:lvl w:ilvl="2">
      <w:numFmt w:val="bullet"/>
      <w:lvlText w:val="•"/>
      <w:lvlJc w:val="left"/>
      <w:pPr>
        <w:ind w:left="2693" w:hanging="640"/>
      </w:pPr>
      <w:rPr>
        <w:rFonts w:hint="default"/>
        <w:lang w:val="en-US" w:eastAsia="en-US" w:bidi="ar-SA"/>
      </w:rPr>
    </w:lvl>
    <w:lvl w:ilvl="3">
      <w:numFmt w:val="bullet"/>
      <w:lvlText w:val="•"/>
      <w:lvlJc w:val="left"/>
      <w:pPr>
        <w:ind w:left="3659" w:hanging="640"/>
      </w:pPr>
      <w:rPr>
        <w:rFonts w:hint="default"/>
        <w:lang w:val="en-US" w:eastAsia="en-US" w:bidi="ar-SA"/>
      </w:rPr>
    </w:lvl>
    <w:lvl w:ilvl="4">
      <w:numFmt w:val="bullet"/>
      <w:lvlText w:val="•"/>
      <w:lvlJc w:val="left"/>
      <w:pPr>
        <w:ind w:left="4626" w:hanging="640"/>
      </w:pPr>
      <w:rPr>
        <w:rFonts w:hint="default"/>
        <w:lang w:val="en-US" w:eastAsia="en-US" w:bidi="ar-SA"/>
      </w:rPr>
    </w:lvl>
    <w:lvl w:ilvl="5">
      <w:numFmt w:val="bullet"/>
      <w:lvlText w:val="•"/>
      <w:lvlJc w:val="left"/>
      <w:pPr>
        <w:ind w:left="5592" w:hanging="640"/>
      </w:pPr>
      <w:rPr>
        <w:rFonts w:hint="default"/>
        <w:lang w:val="en-US" w:eastAsia="en-US" w:bidi="ar-SA"/>
      </w:rPr>
    </w:lvl>
    <w:lvl w:ilvl="6">
      <w:numFmt w:val="bullet"/>
      <w:lvlText w:val="•"/>
      <w:lvlJc w:val="left"/>
      <w:pPr>
        <w:ind w:left="6559" w:hanging="640"/>
      </w:pPr>
      <w:rPr>
        <w:rFonts w:hint="default"/>
        <w:lang w:val="en-US" w:eastAsia="en-US" w:bidi="ar-SA"/>
      </w:rPr>
    </w:lvl>
    <w:lvl w:ilvl="7">
      <w:numFmt w:val="bullet"/>
      <w:lvlText w:val="•"/>
      <w:lvlJc w:val="left"/>
      <w:pPr>
        <w:ind w:left="7525" w:hanging="640"/>
      </w:pPr>
      <w:rPr>
        <w:rFonts w:hint="default"/>
        <w:lang w:val="en-US" w:eastAsia="en-US" w:bidi="ar-SA"/>
      </w:rPr>
    </w:lvl>
    <w:lvl w:ilvl="8">
      <w:numFmt w:val="bullet"/>
      <w:lvlText w:val="•"/>
      <w:lvlJc w:val="left"/>
      <w:pPr>
        <w:ind w:left="8492" w:hanging="640"/>
      </w:pPr>
      <w:rPr>
        <w:rFonts w:hint="default"/>
        <w:lang w:val="en-US" w:eastAsia="en-US" w:bidi="ar-SA"/>
      </w:rPr>
    </w:lvl>
  </w:abstractNum>
  <w:num w:numId="1" w16cid:durableId="1816950828">
    <w:abstractNumId w:val="13"/>
  </w:num>
  <w:num w:numId="2" w16cid:durableId="607616007">
    <w:abstractNumId w:val="36"/>
  </w:num>
  <w:num w:numId="3" w16cid:durableId="1420365230">
    <w:abstractNumId w:val="23"/>
  </w:num>
  <w:num w:numId="4" w16cid:durableId="2067797540">
    <w:abstractNumId w:val="10"/>
  </w:num>
  <w:num w:numId="5" w16cid:durableId="1902473677">
    <w:abstractNumId w:val="56"/>
  </w:num>
  <w:num w:numId="6" w16cid:durableId="839656007">
    <w:abstractNumId w:val="45"/>
  </w:num>
  <w:num w:numId="7" w16cid:durableId="1345209792">
    <w:abstractNumId w:val="8"/>
  </w:num>
  <w:num w:numId="8" w16cid:durableId="820191674">
    <w:abstractNumId w:val="40"/>
  </w:num>
  <w:num w:numId="9" w16cid:durableId="1440027449">
    <w:abstractNumId w:val="26"/>
  </w:num>
  <w:num w:numId="10" w16cid:durableId="325548621">
    <w:abstractNumId w:val="1"/>
  </w:num>
  <w:num w:numId="11" w16cid:durableId="617570331">
    <w:abstractNumId w:val="3"/>
  </w:num>
  <w:num w:numId="12" w16cid:durableId="1736128700">
    <w:abstractNumId w:val="24"/>
  </w:num>
  <w:num w:numId="13" w16cid:durableId="1874808803">
    <w:abstractNumId w:val="7"/>
  </w:num>
  <w:num w:numId="14" w16cid:durableId="433674681">
    <w:abstractNumId w:val="28"/>
  </w:num>
  <w:num w:numId="15" w16cid:durableId="199437382">
    <w:abstractNumId w:val="51"/>
  </w:num>
  <w:num w:numId="16" w16cid:durableId="1898779995">
    <w:abstractNumId w:val="42"/>
  </w:num>
  <w:num w:numId="17" w16cid:durableId="2045598713">
    <w:abstractNumId w:val="17"/>
  </w:num>
  <w:num w:numId="18" w16cid:durableId="1331563558">
    <w:abstractNumId w:val="35"/>
  </w:num>
  <w:num w:numId="19" w16cid:durableId="302203059">
    <w:abstractNumId w:val="44"/>
  </w:num>
  <w:num w:numId="20" w16cid:durableId="1140079507">
    <w:abstractNumId w:val="41"/>
  </w:num>
  <w:num w:numId="21" w16cid:durableId="1062021709">
    <w:abstractNumId w:val="6"/>
  </w:num>
  <w:num w:numId="22" w16cid:durableId="196702561">
    <w:abstractNumId w:val="31"/>
  </w:num>
  <w:num w:numId="23" w16cid:durableId="1059208310">
    <w:abstractNumId w:val="46"/>
  </w:num>
  <w:num w:numId="24" w16cid:durableId="1264460589">
    <w:abstractNumId w:val="53"/>
  </w:num>
  <w:num w:numId="25" w16cid:durableId="1333337462">
    <w:abstractNumId w:val="54"/>
  </w:num>
  <w:num w:numId="26" w16cid:durableId="1912423971">
    <w:abstractNumId w:val="43"/>
  </w:num>
  <w:num w:numId="27" w16cid:durableId="606815783">
    <w:abstractNumId w:val="22"/>
  </w:num>
  <w:num w:numId="28" w16cid:durableId="380521782">
    <w:abstractNumId w:val="27"/>
  </w:num>
  <w:num w:numId="29" w16cid:durableId="2118017134">
    <w:abstractNumId w:val="38"/>
  </w:num>
  <w:num w:numId="30" w16cid:durableId="955646691">
    <w:abstractNumId w:val="21"/>
  </w:num>
  <w:num w:numId="31" w16cid:durableId="1780486803">
    <w:abstractNumId w:val="4"/>
  </w:num>
  <w:num w:numId="32" w16cid:durableId="888761434">
    <w:abstractNumId w:val="15"/>
  </w:num>
  <w:num w:numId="33" w16cid:durableId="267279008">
    <w:abstractNumId w:val="49"/>
  </w:num>
  <w:num w:numId="34" w16cid:durableId="987901130">
    <w:abstractNumId w:val="34"/>
  </w:num>
  <w:num w:numId="35" w16cid:durableId="1832479089">
    <w:abstractNumId w:val="9"/>
  </w:num>
  <w:num w:numId="36" w16cid:durableId="1115057731">
    <w:abstractNumId w:val="29"/>
  </w:num>
  <w:num w:numId="37" w16cid:durableId="1683314213">
    <w:abstractNumId w:val="16"/>
  </w:num>
  <w:num w:numId="38" w16cid:durableId="358285954">
    <w:abstractNumId w:val="48"/>
  </w:num>
  <w:num w:numId="39" w16cid:durableId="237326490">
    <w:abstractNumId w:val="50"/>
  </w:num>
  <w:num w:numId="40" w16cid:durableId="421338367">
    <w:abstractNumId w:val="11"/>
  </w:num>
  <w:num w:numId="41" w16cid:durableId="1575238419">
    <w:abstractNumId w:val="47"/>
  </w:num>
  <w:num w:numId="42" w16cid:durableId="396125344">
    <w:abstractNumId w:val="14"/>
  </w:num>
  <w:num w:numId="43" w16cid:durableId="1566338208">
    <w:abstractNumId w:val="5"/>
  </w:num>
  <w:num w:numId="44" w16cid:durableId="102195513">
    <w:abstractNumId w:val="2"/>
  </w:num>
  <w:num w:numId="45" w16cid:durableId="386343698">
    <w:abstractNumId w:val="18"/>
  </w:num>
  <w:num w:numId="46" w16cid:durableId="966862645">
    <w:abstractNumId w:val="12"/>
  </w:num>
  <w:num w:numId="47" w16cid:durableId="1337615310">
    <w:abstractNumId w:val="19"/>
  </w:num>
  <w:num w:numId="48" w16cid:durableId="1811433109">
    <w:abstractNumId w:val="0"/>
  </w:num>
  <w:num w:numId="49" w16cid:durableId="1717196694">
    <w:abstractNumId w:val="32"/>
  </w:num>
  <w:num w:numId="50" w16cid:durableId="576520592">
    <w:abstractNumId w:val="39"/>
  </w:num>
  <w:num w:numId="51" w16cid:durableId="360666886">
    <w:abstractNumId w:val="25"/>
  </w:num>
  <w:num w:numId="52" w16cid:durableId="1030951602">
    <w:abstractNumId w:val="33"/>
  </w:num>
  <w:num w:numId="53" w16cid:durableId="1222525875">
    <w:abstractNumId w:val="55"/>
  </w:num>
  <w:num w:numId="54" w16cid:durableId="698899812">
    <w:abstractNumId w:val="37"/>
  </w:num>
  <w:num w:numId="55" w16cid:durableId="1731688495">
    <w:abstractNumId w:val="52"/>
  </w:num>
  <w:num w:numId="56" w16cid:durableId="974796073">
    <w:abstractNumId w:val="20"/>
  </w:num>
  <w:num w:numId="57" w16cid:durableId="1857963789">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71FB"/>
    <w:rsid w:val="000001EE"/>
    <w:rsid w:val="00001B80"/>
    <w:rsid w:val="000034EC"/>
    <w:rsid w:val="00010DB6"/>
    <w:rsid w:val="00014BB4"/>
    <w:rsid w:val="0001591C"/>
    <w:rsid w:val="00017968"/>
    <w:rsid w:val="00020B2E"/>
    <w:rsid w:val="00021B04"/>
    <w:rsid w:val="00023AF9"/>
    <w:rsid w:val="00024D96"/>
    <w:rsid w:val="00025930"/>
    <w:rsid w:val="00026D9E"/>
    <w:rsid w:val="00032BA1"/>
    <w:rsid w:val="00033147"/>
    <w:rsid w:val="0004472F"/>
    <w:rsid w:val="00046303"/>
    <w:rsid w:val="00050FAC"/>
    <w:rsid w:val="00055F18"/>
    <w:rsid w:val="00056577"/>
    <w:rsid w:val="000728A5"/>
    <w:rsid w:val="000732FA"/>
    <w:rsid w:val="000739B3"/>
    <w:rsid w:val="00076049"/>
    <w:rsid w:val="00087E17"/>
    <w:rsid w:val="00091BED"/>
    <w:rsid w:val="0009391F"/>
    <w:rsid w:val="000A009C"/>
    <w:rsid w:val="000A1C8F"/>
    <w:rsid w:val="000A51B9"/>
    <w:rsid w:val="000B4E5A"/>
    <w:rsid w:val="000C1EC2"/>
    <w:rsid w:val="000C38C7"/>
    <w:rsid w:val="000C3EBC"/>
    <w:rsid w:val="000C43DE"/>
    <w:rsid w:val="000C5BA2"/>
    <w:rsid w:val="000C6A62"/>
    <w:rsid w:val="000D1A32"/>
    <w:rsid w:val="000D24FD"/>
    <w:rsid w:val="000D3B70"/>
    <w:rsid w:val="000E22AD"/>
    <w:rsid w:val="000E2F03"/>
    <w:rsid w:val="000E5E4E"/>
    <w:rsid w:val="000E77A1"/>
    <w:rsid w:val="000F2B5D"/>
    <w:rsid w:val="000F6AB7"/>
    <w:rsid w:val="000F6D2D"/>
    <w:rsid w:val="00102875"/>
    <w:rsid w:val="00103C4D"/>
    <w:rsid w:val="00112C54"/>
    <w:rsid w:val="001217FA"/>
    <w:rsid w:val="00122E0C"/>
    <w:rsid w:val="00130BC3"/>
    <w:rsid w:val="00134679"/>
    <w:rsid w:val="001374E5"/>
    <w:rsid w:val="00142A09"/>
    <w:rsid w:val="00151044"/>
    <w:rsid w:val="00155DA4"/>
    <w:rsid w:val="00157727"/>
    <w:rsid w:val="001615C8"/>
    <w:rsid w:val="0016188B"/>
    <w:rsid w:val="001625AF"/>
    <w:rsid w:val="00177821"/>
    <w:rsid w:val="001841B7"/>
    <w:rsid w:val="00191710"/>
    <w:rsid w:val="0019472D"/>
    <w:rsid w:val="00194FD9"/>
    <w:rsid w:val="00196838"/>
    <w:rsid w:val="001974B1"/>
    <w:rsid w:val="001A15F9"/>
    <w:rsid w:val="001A4123"/>
    <w:rsid w:val="001A5A8A"/>
    <w:rsid w:val="001A6022"/>
    <w:rsid w:val="001A620E"/>
    <w:rsid w:val="001A7117"/>
    <w:rsid w:val="001B30DB"/>
    <w:rsid w:val="001C1E21"/>
    <w:rsid w:val="001C2D17"/>
    <w:rsid w:val="001C6E7D"/>
    <w:rsid w:val="001E0F70"/>
    <w:rsid w:val="001E7C7B"/>
    <w:rsid w:val="001F348C"/>
    <w:rsid w:val="001F3A5C"/>
    <w:rsid w:val="001F61A0"/>
    <w:rsid w:val="001F7896"/>
    <w:rsid w:val="001F7FA3"/>
    <w:rsid w:val="00203115"/>
    <w:rsid w:val="00211F2E"/>
    <w:rsid w:val="00212D57"/>
    <w:rsid w:val="00215D2A"/>
    <w:rsid w:val="002202BB"/>
    <w:rsid w:val="002207BE"/>
    <w:rsid w:val="002263CA"/>
    <w:rsid w:val="002279C7"/>
    <w:rsid w:val="00240437"/>
    <w:rsid w:val="00241FF0"/>
    <w:rsid w:val="00242628"/>
    <w:rsid w:val="002458A6"/>
    <w:rsid w:val="00250BDB"/>
    <w:rsid w:val="00251EB1"/>
    <w:rsid w:val="0026008B"/>
    <w:rsid w:val="00265021"/>
    <w:rsid w:val="00281A0D"/>
    <w:rsid w:val="00282CF9"/>
    <w:rsid w:val="00294689"/>
    <w:rsid w:val="002A38F5"/>
    <w:rsid w:val="002B595F"/>
    <w:rsid w:val="002B5FE5"/>
    <w:rsid w:val="002C1352"/>
    <w:rsid w:val="002D350B"/>
    <w:rsid w:val="002E1470"/>
    <w:rsid w:val="002E14C3"/>
    <w:rsid w:val="002F0738"/>
    <w:rsid w:val="002F5BE3"/>
    <w:rsid w:val="0030258F"/>
    <w:rsid w:val="00305AF3"/>
    <w:rsid w:val="00306B54"/>
    <w:rsid w:val="003107C6"/>
    <w:rsid w:val="0031121C"/>
    <w:rsid w:val="00313D10"/>
    <w:rsid w:val="003143F4"/>
    <w:rsid w:val="003152DA"/>
    <w:rsid w:val="0032664B"/>
    <w:rsid w:val="003312EB"/>
    <w:rsid w:val="003409A2"/>
    <w:rsid w:val="00340C6A"/>
    <w:rsid w:val="003501D2"/>
    <w:rsid w:val="003521AB"/>
    <w:rsid w:val="00356A6D"/>
    <w:rsid w:val="0036719E"/>
    <w:rsid w:val="00370EF9"/>
    <w:rsid w:val="00373EB0"/>
    <w:rsid w:val="00376E2A"/>
    <w:rsid w:val="00377597"/>
    <w:rsid w:val="0038461B"/>
    <w:rsid w:val="00384954"/>
    <w:rsid w:val="00385659"/>
    <w:rsid w:val="00386FCF"/>
    <w:rsid w:val="00391E78"/>
    <w:rsid w:val="00393540"/>
    <w:rsid w:val="00394083"/>
    <w:rsid w:val="00396B67"/>
    <w:rsid w:val="003A2520"/>
    <w:rsid w:val="003A711B"/>
    <w:rsid w:val="003A7608"/>
    <w:rsid w:val="003B7EB2"/>
    <w:rsid w:val="003C0465"/>
    <w:rsid w:val="003C1603"/>
    <w:rsid w:val="003C1D0C"/>
    <w:rsid w:val="003C6550"/>
    <w:rsid w:val="003D5D7D"/>
    <w:rsid w:val="003E5343"/>
    <w:rsid w:val="003E5A4E"/>
    <w:rsid w:val="003F13C0"/>
    <w:rsid w:val="003F75D3"/>
    <w:rsid w:val="003F7797"/>
    <w:rsid w:val="00405760"/>
    <w:rsid w:val="00422452"/>
    <w:rsid w:val="004246A8"/>
    <w:rsid w:val="00425977"/>
    <w:rsid w:val="00431CEC"/>
    <w:rsid w:val="004355CA"/>
    <w:rsid w:val="004361F9"/>
    <w:rsid w:val="004408D8"/>
    <w:rsid w:val="004428A8"/>
    <w:rsid w:val="00447551"/>
    <w:rsid w:val="00451048"/>
    <w:rsid w:val="00462CD2"/>
    <w:rsid w:val="004637CB"/>
    <w:rsid w:val="00467E1C"/>
    <w:rsid w:val="0047210E"/>
    <w:rsid w:val="004748C8"/>
    <w:rsid w:val="004749FD"/>
    <w:rsid w:val="0048428E"/>
    <w:rsid w:val="00497D5A"/>
    <w:rsid w:val="004A6002"/>
    <w:rsid w:val="004B02AB"/>
    <w:rsid w:val="004B1C13"/>
    <w:rsid w:val="004B5055"/>
    <w:rsid w:val="004C4D88"/>
    <w:rsid w:val="004C5793"/>
    <w:rsid w:val="004C5AA4"/>
    <w:rsid w:val="004D2378"/>
    <w:rsid w:val="004E054B"/>
    <w:rsid w:val="004E373B"/>
    <w:rsid w:val="004E4C7E"/>
    <w:rsid w:val="004E53AD"/>
    <w:rsid w:val="004F0988"/>
    <w:rsid w:val="004F15BF"/>
    <w:rsid w:val="004F494A"/>
    <w:rsid w:val="004F5239"/>
    <w:rsid w:val="004F74B6"/>
    <w:rsid w:val="005010B8"/>
    <w:rsid w:val="005103C9"/>
    <w:rsid w:val="00512758"/>
    <w:rsid w:val="005150F3"/>
    <w:rsid w:val="00515EFC"/>
    <w:rsid w:val="00517C7D"/>
    <w:rsid w:val="00517F91"/>
    <w:rsid w:val="00521B18"/>
    <w:rsid w:val="00524243"/>
    <w:rsid w:val="00524CE7"/>
    <w:rsid w:val="00527D05"/>
    <w:rsid w:val="00532107"/>
    <w:rsid w:val="00537234"/>
    <w:rsid w:val="00546D6F"/>
    <w:rsid w:val="005473AF"/>
    <w:rsid w:val="00555B11"/>
    <w:rsid w:val="00560EE0"/>
    <w:rsid w:val="005624A9"/>
    <w:rsid w:val="005624B5"/>
    <w:rsid w:val="00567E4E"/>
    <w:rsid w:val="00572A55"/>
    <w:rsid w:val="00574BD9"/>
    <w:rsid w:val="00576E8E"/>
    <w:rsid w:val="00582A3D"/>
    <w:rsid w:val="005848D3"/>
    <w:rsid w:val="00585082"/>
    <w:rsid w:val="005927B6"/>
    <w:rsid w:val="00593713"/>
    <w:rsid w:val="00596936"/>
    <w:rsid w:val="005A4D30"/>
    <w:rsid w:val="005A7EE9"/>
    <w:rsid w:val="005B7324"/>
    <w:rsid w:val="005C0187"/>
    <w:rsid w:val="005C18FE"/>
    <w:rsid w:val="005C1B30"/>
    <w:rsid w:val="005C59FD"/>
    <w:rsid w:val="005D02D2"/>
    <w:rsid w:val="005D03FA"/>
    <w:rsid w:val="005D14A5"/>
    <w:rsid w:val="005D1B56"/>
    <w:rsid w:val="005E2A3E"/>
    <w:rsid w:val="005E77C5"/>
    <w:rsid w:val="005F2A0D"/>
    <w:rsid w:val="00603994"/>
    <w:rsid w:val="00610B34"/>
    <w:rsid w:val="00611F3A"/>
    <w:rsid w:val="006127FF"/>
    <w:rsid w:val="00616030"/>
    <w:rsid w:val="00617305"/>
    <w:rsid w:val="006179C1"/>
    <w:rsid w:val="006259F9"/>
    <w:rsid w:val="00626EF1"/>
    <w:rsid w:val="00636845"/>
    <w:rsid w:val="00642A70"/>
    <w:rsid w:val="00642E93"/>
    <w:rsid w:val="00643D3B"/>
    <w:rsid w:val="00646C46"/>
    <w:rsid w:val="0065084A"/>
    <w:rsid w:val="006528AF"/>
    <w:rsid w:val="00656053"/>
    <w:rsid w:val="0065791D"/>
    <w:rsid w:val="0066677F"/>
    <w:rsid w:val="00672E1D"/>
    <w:rsid w:val="00677078"/>
    <w:rsid w:val="006816EC"/>
    <w:rsid w:val="00685BB2"/>
    <w:rsid w:val="00694F6E"/>
    <w:rsid w:val="00697D4D"/>
    <w:rsid w:val="00697D9B"/>
    <w:rsid w:val="006A32F0"/>
    <w:rsid w:val="006B5236"/>
    <w:rsid w:val="006B6697"/>
    <w:rsid w:val="006B6824"/>
    <w:rsid w:val="006C268B"/>
    <w:rsid w:val="006C5676"/>
    <w:rsid w:val="006C6A57"/>
    <w:rsid w:val="006D6DA9"/>
    <w:rsid w:val="006D718C"/>
    <w:rsid w:val="006E00B5"/>
    <w:rsid w:val="006E015E"/>
    <w:rsid w:val="006E0E9D"/>
    <w:rsid w:val="006E2C6C"/>
    <w:rsid w:val="006E4286"/>
    <w:rsid w:val="006E463A"/>
    <w:rsid w:val="006E5C00"/>
    <w:rsid w:val="006E6EEF"/>
    <w:rsid w:val="006F041D"/>
    <w:rsid w:val="006F1FBD"/>
    <w:rsid w:val="006F7066"/>
    <w:rsid w:val="006F7694"/>
    <w:rsid w:val="007014C9"/>
    <w:rsid w:val="00701C41"/>
    <w:rsid w:val="00704091"/>
    <w:rsid w:val="007047AA"/>
    <w:rsid w:val="007049D1"/>
    <w:rsid w:val="00710978"/>
    <w:rsid w:val="00711F51"/>
    <w:rsid w:val="007138F8"/>
    <w:rsid w:val="00714069"/>
    <w:rsid w:val="00717E76"/>
    <w:rsid w:val="00722B68"/>
    <w:rsid w:val="00723BC2"/>
    <w:rsid w:val="0072404D"/>
    <w:rsid w:val="00727941"/>
    <w:rsid w:val="0073641A"/>
    <w:rsid w:val="00737AF0"/>
    <w:rsid w:val="007416D2"/>
    <w:rsid w:val="007428AB"/>
    <w:rsid w:val="0074485B"/>
    <w:rsid w:val="0075039B"/>
    <w:rsid w:val="0075207B"/>
    <w:rsid w:val="00752245"/>
    <w:rsid w:val="00752866"/>
    <w:rsid w:val="0075646B"/>
    <w:rsid w:val="00765016"/>
    <w:rsid w:val="0076633F"/>
    <w:rsid w:val="00774277"/>
    <w:rsid w:val="00774772"/>
    <w:rsid w:val="0077565F"/>
    <w:rsid w:val="00776E3D"/>
    <w:rsid w:val="00783FD2"/>
    <w:rsid w:val="007905B3"/>
    <w:rsid w:val="00790F40"/>
    <w:rsid w:val="00791299"/>
    <w:rsid w:val="0079200E"/>
    <w:rsid w:val="00794637"/>
    <w:rsid w:val="00796BC5"/>
    <w:rsid w:val="00797994"/>
    <w:rsid w:val="007A4CEF"/>
    <w:rsid w:val="007A71A9"/>
    <w:rsid w:val="007A71C1"/>
    <w:rsid w:val="007A7681"/>
    <w:rsid w:val="007B07F9"/>
    <w:rsid w:val="007B259C"/>
    <w:rsid w:val="007B2738"/>
    <w:rsid w:val="007B39B9"/>
    <w:rsid w:val="007B5498"/>
    <w:rsid w:val="007C0637"/>
    <w:rsid w:val="007C67DC"/>
    <w:rsid w:val="007D2B62"/>
    <w:rsid w:val="007D452B"/>
    <w:rsid w:val="007D65EC"/>
    <w:rsid w:val="007E0BD7"/>
    <w:rsid w:val="00800CB8"/>
    <w:rsid w:val="0080249E"/>
    <w:rsid w:val="00806418"/>
    <w:rsid w:val="00807B45"/>
    <w:rsid w:val="00822205"/>
    <w:rsid w:val="00823BE5"/>
    <w:rsid w:val="00824972"/>
    <w:rsid w:val="008275D2"/>
    <w:rsid w:val="0083057B"/>
    <w:rsid w:val="0083379C"/>
    <w:rsid w:val="008366F6"/>
    <w:rsid w:val="008367BD"/>
    <w:rsid w:val="00840744"/>
    <w:rsid w:val="00842E93"/>
    <w:rsid w:val="0084651A"/>
    <w:rsid w:val="00853890"/>
    <w:rsid w:val="0086172D"/>
    <w:rsid w:val="00864565"/>
    <w:rsid w:val="00870156"/>
    <w:rsid w:val="00870B54"/>
    <w:rsid w:val="00871419"/>
    <w:rsid w:val="008744C1"/>
    <w:rsid w:val="00880821"/>
    <w:rsid w:val="00883B95"/>
    <w:rsid w:val="00895537"/>
    <w:rsid w:val="00895E02"/>
    <w:rsid w:val="008975EE"/>
    <w:rsid w:val="008A1C6E"/>
    <w:rsid w:val="008A5414"/>
    <w:rsid w:val="008B2666"/>
    <w:rsid w:val="008B5E8D"/>
    <w:rsid w:val="008B71B2"/>
    <w:rsid w:val="008C50FD"/>
    <w:rsid w:val="008D2438"/>
    <w:rsid w:val="008D5A82"/>
    <w:rsid w:val="008D61B1"/>
    <w:rsid w:val="008D6C74"/>
    <w:rsid w:val="008E13D5"/>
    <w:rsid w:val="008E1DC3"/>
    <w:rsid w:val="008E3FB6"/>
    <w:rsid w:val="00907F6F"/>
    <w:rsid w:val="00913288"/>
    <w:rsid w:val="009133A9"/>
    <w:rsid w:val="00917771"/>
    <w:rsid w:val="00917F42"/>
    <w:rsid w:val="009229F7"/>
    <w:rsid w:val="00923F87"/>
    <w:rsid w:val="009341DF"/>
    <w:rsid w:val="00934633"/>
    <w:rsid w:val="009374AC"/>
    <w:rsid w:val="009375B4"/>
    <w:rsid w:val="009432EA"/>
    <w:rsid w:val="00951024"/>
    <w:rsid w:val="00962674"/>
    <w:rsid w:val="00967AA5"/>
    <w:rsid w:val="00972D66"/>
    <w:rsid w:val="0097370B"/>
    <w:rsid w:val="00973893"/>
    <w:rsid w:val="00976EA1"/>
    <w:rsid w:val="00980496"/>
    <w:rsid w:val="00981FB2"/>
    <w:rsid w:val="00982803"/>
    <w:rsid w:val="00982B80"/>
    <w:rsid w:val="00983391"/>
    <w:rsid w:val="00983A48"/>
    <w:rsid w:val="00986993"/>
    <w:rsid w:val="0098757F"/>
    <w:rsid w:val="00991CD8"/>
    <w:rsid w:val="00993C03"/>
    <w:rsid w:val="00995D61"/>
    <w:rsid w:val="00996A08"/>
    <w:rsid w:val="009A5DB5"/>
    <w:rsid w:val="009B2A49"/>
    <w:rsid w:val="009B2C55"/>
    <w:rsid w:val="009B2D15"/>
    <w:rsid w:val="009B2EAB"/>
    <w:rsid w:val="009C0035"/>
    <w:rsid w:val="009C77DA"/>
    <w:rsid w:val="009C7B51"/>
    <w:rsid w:val="009D0383"/>
    <w:rsid w:val="009D0E2A"/>
    <w:rsid w:val="009E26F9"/>
    <w:rsid w:val="009E54B6"/>
    <w:rsid w:val="009E684E"/>
    <w:rsid w:val="009E75B4"/>
    <w:rsid w:val="009F15F8"/>
    <w:rsid w:val="009F17F9"/>
    <w:rsid w:val="009F2CEC"/>
    <w:rsid w:val="009F4E24"/>
    <w:rsid w:val="00A06201"/>
    <w:rsid w:val="00A06581"/>
    <w:rsid w:val="00A11AFA"/>
    <w:rsid w:val="00A15E42"/>
    <w:rsid w:val="00A163E5"/>
    <w:rsid w:val="00A27518"/>
    <w:rsid w:val="00A27BD7"/>
    <w:rsid w:val="00A412FF"/>
    <w:rsid w:val="00A42EBD"/>
    <w:rsid w:val="00A5297C"/>
    <w:rsid w:val="00A55174"/>
    <w:rsid w:val="00A60BDE"/>
    <w:rsid w:val="00A64800"/>
    <w:rsid w:val="00A80318"/>
    <w:rsid w:val="00A81C32"/>
    <w:rsid w:val="00AA1B15"/>
    <w:rsid w:val="00AA1D61"/>
    <w:rsid w:val="00AA1E2B"/>
    <w:rsid w:val="00AB120C"/>
    <w:rsid w:val="00AB282E"/>
    <w:rsid w:val="00AB6891"/>
    <w:rsid w:val="00AB76C5"/>
    <w:rsid w:val="00AB7C78"/>
    <w:rsid w:val="00AC1E51"/>
    <w:rsid w:val="00AC3D85"/>
    <w:rsid w:val="00AC3F09"/>
    <w:rsid w:val="00AD069D"/>
    <w:rsid w:val="00AE00CA"/>
    <w:rsid w:val="00AE1E05"/>
    <w:rsid w:val="00AE351A"/>
    <w:rsid w:val="00AE5BAE"/>
    <w:rsid w:val="00AF2953"/>
    <w:rsid w:val="00AF4F38"/>
    <w:rsid w:val="00AF64CD"/>
    <w:rsid w:val="00B0735A"/>
    <w:rsid w:val="00B13D2B"/>
    <w:rsid w:val="00B35F5C"/>
    <w:rsid w:val="00B37CB8"/>
    <w:rsid w:val="00B41D0E"/>
    <w:rsid w:val="00B4484D"/>
    <w:rsid w:val="00B45537"/>
    <w:rsid w:val="00B46626"/>
    <w:rsid w:val="00B532C6"/>
    <w:rsid w:val="00B74C17"/>
    <w:rsid w:val="00B82BF4"/>
    <w:rsid w:val="00B85F15"/>
    <w:rsid w:val="00B86936"/>
    <w:rsid w:val="00B92DBB"/>
    <w:rsid w:val="00B976D5"/>
    <w:rsid w:val="00B97F20"/>
    <w:rsid w:val="00BA3A4D"/>
    <w:rsid w:val="00BB3AD4"/>
    <w:rsid w:val="00BB4711"/>
    <w:rsid w:val="00BB5A3C"/>
    <w:rsid w:val="00BB64B1"/>
    <w:rsid w:val="00BB6FF6"/>
    <w:rsid w:val="00BB7A03"/>
    <w:rsid w:val="00BB7F79"/>
    <w:rsid w:val="00BD39AA"/>
    <w:rsid w:val="00BD3C46"/>
    <w:rsid w:val="00BD3F6A"/>
    <w:rsid w:val="00BD5FA2"/>
    <w:rsid w:val="00BE3BF6"/>
    <w:rsid w:val="00BF5DE7"/>
    <w:rsid w:val="00C1169A"/>
    <w:rsid w:val="00C11FE6"/>
    <w:rsid w:val="00C14FD5"/>
    <w:rsid w:val="00C1639A"/>
    <w:rsid w:val="00C2319C"/>
    <w:rsid w:val="00C25814"/>
    <w:rsid w:val="00C355D4"/>
    <w:rsid w:val="00C36572"/>
    <w:rsid w:val="00C41A5C"/>
    <w:rsid w:val="00C42B26"/>
    <w:rsid w:val="00C43994"/>
    <w:rsid w:val="00C44AB8"/>
    <w:rsid w:val="00C46F0D"/>
    <w:rsid w:val="00C5764A"/>
    <w:rsid w:val="00C61118"/>
    <w:rsid w:val="00C614D7"/>
    <w:rsid w:val="00C62F21"/>
    <w:rsid w:val="00C65E08"/>
    <w:rsid w:val="00C671B6"/>
    <w:rsid w:val="00C67FE1"/>
    <w:rsid w:val="00C703AF"/>
    <w:rsid w:val="00C72239"/>
    <w:rsid w:val="00C73206"/>
    <w:rsid w:val="00C739E7"/>
    <w:rsid w:val="00C741AA"/>
    <w:rsid w:val="00C761BF"/>
    <w:rsid w:val="00C76B48"/>
    <w:rsid w:val="00C83C35"/>
    <w:rsid w:val="00C90636"/>
    <w:rsid w:val="00C92069"/>
    <w:rsid w:val="00C92297"/>
    <w:rsid w:val="00C96C27"/>
    <w:rsid w:val="00CA40FE"/>
    <w:rsid w:val="00CA4688"/>
    <w:rsid w:val="00CA62D4"/>
    <w:rsid w:val="00CB09C4"/>
    <w:rsid w:val="00CB1ECE"/>
    <w:rsid w:val="00CB56B0"/>
    <w:rsid w:val="00CC1200"/>
    <w:rsid w:val="00CC66CF"/>
    <w:rsid w:val="00CD578E"/>
    <w:rsid w:val="00CE1250"/>
    <w:rsid w:val="00CE1275"/>
    <w:rsid w:val="00CE5B60"/>
    <w:rsid w:val="00CF1AB0"/>
    <w:rsid w:val="00CF4DD3"/>
    <w:rsid w:val="00D00190"/>
    <w:rsid w:val="00D01F8E"/>
    <w:rsid w:val="00D03066"/>
    <w:rsid w:val="00D05521"/>
    <w:rsid w:val="00D1730A"/>
    <w:rsid w:val="00D219A3"/>
    <w:rsid w:val="00D239F9"/>
    <w:rsid w:val="00D260CC"/>
    <w:rsid w:val="00D279B4"/>
    <w:rsid w:val="00D32E7D"/>
    <w:rsid w:val="00D362AA"/>
    <w:rsid w:val="00D37222"/>
    <w:rsid w:val="00D4002A"/>
    <w:rsid w:val="00D41DD9"/>
    <w:rsid w:val="00D43903"/>
    <w:rsid w:val="00D442E2"/>
    <w:rsid w:val="00D45066"/>
    <w:rsid w:val="00D52F82"/>
    <w:rsid w:val="00D5490D"/>
    <w:rsid w:val="00D57069"/>
    <w:rsid w:val="00D64BB9"/>
    <w:rsid w:val="00D72CBE"/>
    <w:rsid w:val="00D82796"/>
    <w:rsid w:val="00D87918"/>
    <w:rsid w:val="00D91E35"/>
    <w:rsid w:val="00D9209B"/>
    <w:rsid w:val="00D930CD"/>
    <w:rsid w:val="00DA22DF"/>
    <w:rsid w:val="00DA4C19"/>
    <w:rsid w:val="00DA6DCE"/>
    <w:rsid w:val="00DA71B8"/>
    <w:rsid w:val="00DB2442"/>
    <w:rsid w:val="00DB624A"/>
    <w:rsid w:val="00DC0702"/>
    <w:rsid w:val="00DC081C"/>
    <w:rsid w:val="00DD0B4C"/>
    <w:rsid w:val="00DE147C"/>
    <w:rsid w:val="00DE5B58"/>
    <w:rsid w:val="00DE7063"/>
    <w:rsid w:val="00DF146A"/>
    <w:rsid w:val="00DF3E5B"/>
    <w:rsid w:val="00DF45F9"/>
    <w:rsid w:val="00DF7084"/>
    <w:rsid w:val="00E05AA7"/>
    <w:rsid w:val="00E07604"/>
    <w:rsid w:val="00E1251B"/>
    <w:rsid w:val="00E17F24"/>
    <w:rsid w:val="00E250CD"/>
    <w:rsid w:val="00E278B4"/>
    <w:rsid w:val="00E32411"/>
    <w:rsid w:val="00E417E5"/>
    <w:rsid w:val="00E438AF"/>
    <w:rsid w:val="00E46FF2"/>
    <w:rsid w:val="00E52864"/>
    <w:rsid w:val="00E5349F"/>
    <w:rsid w:val="00E54FD0"/>
    <w:rsid w:val="00E62853"/>
    <w:rsid w:val="00E720E9"/>
    <w:rsid w:val="00E72319"/>
    <w:rsid w:val="00E80041"/>
    <w:rsid w:val="00E81A8C"/>
    <w:rsid w:val="00E83362"/>
    <w:rsid w:val="00E84622"/>
    <w:rsid w:val="00E876D5"/>
    <w:rsid w:val="00E91D8F"/>
    <w:rsid w:val="00E9325F"/>
    <w:rsid w:val="00E95A87"/>
    <w:rsid w:val="00E96EE2"/>
    <w:rsid w:val="00EA38DD"/>
    <w:rsid w:val="00EA4E45"/>
    <w:rsid w:val="00EB3E41"/>
    <w:rsid w:val="00EB47D9"/>
    <w:rsid w:val="00EB673E"/>
    <w:rsid w:val="00EC0EAA"/>
    <w:rsid w:val="00EC1F92"/>
    <w:rsid w:val="00EC335D"/>
    <w:rsid w:val="00EC5AED"/>
    <w:rsid w:val="00ED0DB7"/>
    <w:rsid w:val="00ED1590"/>
    <w:rsid w:val="00ED3F9F"/>
    <w:rsid w:val="00ED40FC"/>
    <w:rsid w:val="00EE0ECD"/>
    <w:rsid w:val="00EE3998"/>
    <w:rsid w:val="00EE3C33"/>
    <w:rsid w:val="00EE4FE0"/>
    <w:rsid w:val="00EE71FB"/>
    <w:rsid w:val="00EF1824"/>
    <w:rsid w:val="00EF3CC9"/>
    <w:rsid w:val="00EF5D0D"/>
    <w:rsid w:val="00EF5D8A"/>
    <w:rsid w:val="00F00AAA"/>
    <w:rsid w:val="00F043BC"/>
    <w:rsid w:val="00F04424"/>
    <w:rsid w:val="00F04C39"/>
    <w:rsid w:val="00F04EFC"/>
    <w:rsid w:val="00F14383"/>
    <w:rsid w:val="00F16AB7"/>
    <w:rsid w:val="00F207AB"/>
    <w:rsid w:val="00F26BBF"/>
    <w:rsid w:val="00F33E72"/>
    <w:rsid w:val="00F3593F"/>
    <w:rsid w:val="00F36DFE"/>
    <w:rsid w:val="00F4023C"/>
    <w:rsid w:val="00F424B8"/>
    <w:rsid w:val="00F42F65"/>
    <w:rsid w:val="00F46E90"/>
    <w:rsid w:val="00F517CB"/>
    <w:rsid w:val="00F567FB"/>
    <w:rsid w:val="00F63D76"/>
    <w:rsid w:val="00F64948"/>
    <w:rsid w:val="00F65255"/>
    <w:rsid w:val="00F725CA"/>
    <w:rsid w:val="00F74623"/>
    <w:rsid w:val="00F80F68"/>
    <w:rsid w:val="00F81735"/>
    <w:rsid w:val="00F85984"/>
    <w:rsid w:val="00F93450"/>
    <w:rsid w:val="00F97152"/>
    <w:rsid w:val="00F974E5"/>
    <w:rsid w:val="00FA37F8"/>
    <w:rsid w:val="00FA3E2F"/>
    <w:rsid w:val="00FC111F"/>
    <w:rsid w:val="00FC1B04"/>
    <w:rsid w:val="00FC1FFE"/>
    <w:rsid w:val="00FC25DB"/>
    <w:rsid w:val="00FC46F4"/>
    <w:rsid w:val="00FC5B7C"/>
    <w:rsid w:val="00FD51DB"/>
    <w:rsid w:val="00FD60D4"/>
    <w:rsid w:val="00FD6C57"/>
    <w:rsid w:val="00FE1BF5"/>
    <w:rsid w:val="00FE20F5"/>
    <w:rsid w:val="00FE65E8"/>
    <w:rsid w:val="00FE6C2C"/>
    <w:rsid w:val="00FE7F73"/>
    <w:rsid w:val="00FF0623"/>
    <w:rsid w:val="00FF0D09"/>
    <w:rsid w:val="00FF4716"/>
    <w:rsid w:val="00FF5053"/>
    <w:rsid w:val="00FF6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4C6C6C1"/>
  <w15:docId w15:val="{03B2FD7C-70D1-4461-AA07-0D50F6A7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750" w:hanging="640"/>
      <w:outlineLvl w:val="0"/>
    </w:pPr>
    <w:rPr>
      <w:b/>
      <w:bCs/>
      <w:sz w:val="32"/>
      <w:szCs w:val="32"/>
    </w:rPr>
  </w:style>
  <w:style w:type="paragraph" w:styleId="Heading2">
    <w:name w:val="heading 2"/>
    <w:basedOn w:val="Normal"/>
    <w:uiPriority w:val="9"/>
    <w:unhideWhenUsed/>
    <w:qFormat/>
    <w:pPr>
      <w:ind w:left="110"/>
      <w:outlineLvl w:val="1"/>
    </w:pPr>
    <w:rPr>
      <w:b/>
      <w:bCs/>
      <w:sz w:val="24"/>
      <w:szCs w:val="24"/>
    </w:rPr>
  </w:style>
  <w:style w:type="paragraph" w:styleId="Heading3">
    <w:name w:val="heading 3"/>
    <w:basedOn w:val="Normal"/>
    <w:next w:val="Normal"/>
    <w:link w:val="Heading3Char"/>
    <w:uiPriority w:val="9"/>
    <w:semiHidden/>
    <w:unhideWhenUsed/>
    <w:qFormat/>
    <w:rsid w:val="00711F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F4DD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
      <w:ind w:left="647" w:hanging="480"/>
    </w:pPr>
    <w:rPr>
      <w:b/>
      <w:bCs/>
      <w:sz w:val="24"/>
      <w:szCs w:val="24"/>
    </w:rPr>
  </w:style>
  <w:style w:type="paragraph" w:styleId="TOC2">
    <w:name w:val="toc 2"/>
    <w:basedOn w:val="Normal"/>
    <w:uiPriority w:val="39"/>
    <w:qFormat/>
    <w:pPr>
      <w:spacing w:before="23"/>
      <w:ind w:left="647" w:hanging="480"/>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90"/>
      <w:ind w:left="647" w:hanging="6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17305"/>
    <w:pPr>
      <w:tabs>
        <w:tab w:val="center" w:pos="4513"/>
        <w:tab w:val="right" w:pos="9026"/>
      </w:tabs>
    </w:pPr>
  </w:style>
  <w:style w:type="character" w:customStyle="1" w:styleId="HeaderChar">
    <w:name w:val="Header Char"/>
    <w:basedOn w:val="DefaultParagraphFont"/>
    <w:link w:val="Header"/>
    <w:uiPriority w:val="99"/>
    <w:rsid w:val="00617305"/>
    <w:rPr>
      <w:rFonts w:ascii="Times New Roman" w:eastAsia="Times New Roman" w:hAnsi="Times New Roman" w:cs="Times New Roman"/>
    </w:rPr>
  </w:style>
  <w:style w:type="paragraph" w:styleId="Footer">
    <w:name w:val="footer"/>
    <w:basedOn w:val="Normal"/>
    <w:link w:val="FooterChar"/>
    <w:uiPriority w:val="99"/>
    <w:unhideWhenUsed/>
    <w:rsid w:val="00617305"/>
    <w:pPr>
      <w:tabs>
        <w:tab w:val="center" w:pos="4513"/>
        <w:tab w:val="right" w:pos="9026"/>
      </w:tabs>
    </w:pPr>
  </w:style>
  <w:style w:type="character" w:customStyle="1" w:styleId="FooterChar">
    <w:name w:val="Footer Char"/>
    <w:basedOn w:val="DefaultParagraphFont"/>
    <w:link w:val="Footer"/>
    <w:uiPriority w:val="99"/>
    <w:rsid w:val="00617305"/>
    <w:rPr>
      <w:rFonts w:ascii="Times New Roman" w:eastAsia="Times New Roman" w:hAnsi="Times New Roman" w:cs="Times New Roman"/>
    </w:rPr>
  </w:style>
  <w:style w:type="table" w:styleId="TableGrid">
    <w:name w:val="Table Grid"/>
    <w:basedOn w:val="TableNormal"/>
    <w:uiPriority w:val="39"/>
    <w:rsid w:val="00547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3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7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7F9"/>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84622"/>
    <w:rPr>
      <w:sz w:val="16"/>
      <w:szCs w:val="16"/>
    </w:rPr>
  </w:style>
  <w:style w:type="paragraph" w:styleId="CommentText">
    <w:name w:val="annotation text"/>
    <w:basedOn w:val="Normal"/>
    <w:link w:val="CommentTextChar"/>
    <w:uiPriority w:val="99"/>
    <w:unhideWhenUsed/>
    <w:rsid w:val="00E84622"/>
    <w:rPr>
      <w:sz w:val="20"/>
      <w:szCs w:val="20"/>
    </w:rPr>
  </w:style>
  <w:style w:type="character" w:customStyle="1" w:styleId="CommentTextChar">
    <w:name w:val="Comment Text Char"/>
    <w:basedOn w:val="DefaultParagraphFont"/>
    <w:link w:val="CommentText"/>
    <w:uiPriority w:val="99"/>
    <w:rsid w:val="00E846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4622"/>
    <w:rPr>
      <w:b/>
      <w:bCs/>
    </w:rPr>
  </w:style>
  <w:style w:type="character" w:customStyle="1" w:styleId="CommentSubjectChar">
    <w:name w:val="Comment Subject Char"/>
    <w:basedOn w:val="CommentTextChar"/>
    <w:link w:val="CommentSubject"/>
    <w:uiPriority w:val="99"/>
    <w:semiHidden/>
    <w:rsid w:val="00E8462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4023C"/>
    <w:rPr>
      <w:color w:val="0000FF" w:themeColor="hyperlink"/>
      <w:u w:val="single"/>
    </w:rPr>
  </w:style>
  <w:style w:type="character" w:styleId="UnresolvedMention">
    <w:name w:val="Unresolved Mention"/>
    <w:basedOn w:val="DefaultParagraphFont"/>
    <w:uiPriority w:val="99"/>
    <w:semiHidden/>
    <w:unhideWhenUsed/>
    <w:rsid w:val="00F4023C"/>
    <w:rPr>
      <w:color w:val="605E5C"/>
      <w:shd w:val="clear" w:color="auto" w:fill="E1DFDD"/>
    </w:rPr>
  </w:style>
  <w:style w:type="character" w:customStyle="1" w:styleId="Heading3Char">
    <w:name w:val="Heading 3 Char"/>
    <w:basedOn w:val="DefaultParagraphFont"/>
    <w:link w:val="Heading3"/>
    <w:uiPriority w:val="9"/>
    <w:semiHidden/>
    <w:rsid w:val="00711F5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F4DD3"/>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0728A5"/>
    <w:rPr>
      <w:sz w:val="24"/>
      <w:szCs w:val="24"/>
    </w:rPr>
  </w:style>
  <w:style w:type="paragraph" w:styleId="TOCHeading">
    <w:name w:val="TOC Heading"/>
    <w:basedOn w:val="Heading1"/>
    <w:next w:val="Normal"/>
    <w:uiPriority w:val="39"/>
    <w:unhideWhenUsed/>
    <w:qFormat/>
    <w:rsid w:val="00C2319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C2319C"/>
    <w:pPr>
      <w:spacing w:after="100"/>
      <w:ind w:left="440"/>
    </w:pPr>
  </w:style>
  <w:style w:type="paragraph" w:styleId="TOC4">
    <w:name w:val="toc 4"/>
    <w:basedOn w:val="Normal"/>
    <w:next w:val="Normal"/>
    <w:autoRedefine/>
    <w:uiPriority w:val="39"/>
    <w:unhideWhenUsed/>
    <w:rsid w:val="00C2319C"/>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C2319C"/>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C2319C"/>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C2319C"/>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C2319C"/>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C2319C"/>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paragraph" w:styleId="Title">
    <w:name w:val="Title"/>
    <w:basedOn w:val="Normal"/>
    <w:next w:val="Normal"/>
    <w:link w:val="TitleChar"/>
    <w:uiPriority w:val="10"/>
    <w:qFormat/>
    <w:rsid w:val="00EE0E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E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954">
      <w:bodyDiv w:val="1"/>
      <w:marLeft w:val="0"/>
      <w:marRight w:val="0"/>
      <w:marTop w:val="0"/>
      <w:marBottom w:val="0"/>
      <w:divBdr>
        <w:top w:val="none" w:sz="0" w:space="0" w:color="auto"/>
        <w:left w:val="none" w:sz="0" w:space="0" w:color="auto"/>
        <w:bottom w:val="none" w:sz="0" w:space="0" w:color="auto"/>
        <w:right w:val="none" w:sz="0" w:space="0" w:color="auto"/>
      </w:divBdr>
    </w:div>
    <w:div w:id="56369837">
      <w:bodyDiv w:val="1"/>
      <w:marLeft w:val="0"/>
      <w:marRight w:val="0"/>
      <w:marTop w:val="0"/>
      <w:marBottom w:val="0"/>
      <w:divBdr>
        <w:top w:val="none" w:sz="0" w:space="0" w:color="auto"/>
        <w:left w:val="none" w:sz="0" w:space="0" w:color="auto"/>
        <w:bottom w:val="none" w:sz="0" w:space="0" w:color="auto"/>
        <w:right w:val="none" w:sz="0" w:space="0" w:color="auto"/>
      </w:divBdr>
    </w:div>
    <w:div w:id="69274269">
      <w:bodyDiv w:val="1"/>
      <w:marLeft w:val="0"/>
      <w:marRight w:val="0"/>
      <w:marTop w:val="0"/>
      <w:marBottom w:val="0"/>
      <w:divBdr>
        <w:top w:val="none" w:sz="0" w:space="0" w:color="auto"/>
        <w:left w:val="none" w:sz="0" w:space="0" w:color="auto"/>
        <w:bottom w:val="none" w:sz="0" w:space="0" w:color="auto"/>
        <w:right w:val="none" w:sz="0" w:space="0" w:color="auto"/>
      </w:divBdr>
    </w:div>
    <w:div w:id="78842270">
      <w:bodyDiv w:val="1"/>
      <w:marLeft w:val="0"/>
      <w:marRight w:val="0"/>
      <w:marTop w:val="0"/>
      <w:marBottom w:val="0"/>
      <w:divBdr>
        <w:top w:val="none" w:sz="0" w:space="0" w:color="auto"/>
        <w:left w:val="none" w:sz="0" w:space="0" w:color="auto"/>
        <w:bottom w:val="none" w:sz="0" w:space="0" w:color="auto"/>
        <w:right w:val="none" w:sz="0" w:space="0" w:color="auto"/>
      </w:divBdr>
    </w:div>
    <w:div w:id="113913771">
      <w:bodyDiv w:val="1"/>
      <w:marLeft w:val="0"/>
      <w:marRight w:val="0"/>
      <w:marTop w:val="0"/>
      <w:marBottom w:val="0"/>
      <w:divBdr>
        <w:top w:val="none" w:sz="0" w:space="0" w:color="auto"/>
        <w:left w:val="none" w:sz="0" w:space="0" w:color="auto"/>
        <w:bottom w:val="none" w:sz="0" w:space="0" w:color="auto"/>
        <w:right w:val="none" w:sz="0" w:space="0" w:color="auto"/>
      </w:divBdr>
    </w:div>
    <w:div w:id="171770118">
      <w:bodyDiv w:val="1"/>
      <w:marLeft w:val="0"/>
      <w:marRight w:val="0"/>
      <w:marTop w:val="0"/>
      <w:marBottom w:val="0"/>
      <w:divBdr>
        <w:top w:val="none" w:sz="0" w:space="0" w:color="auto"/>
        <w:left w:val="none" w:sz="0" w:space="0" w:color="auto"/>
        <w:bottom w:val="none" w:sz="0" w:space="0" w:color="auto"/>
        <w:right w:val="none" w:sz="0" w:space="0" w:color="auto"/>
      </w:divBdr>
      <w:divsChild>
        <w:div w:id="491988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3369546">
      <w:bodyDiv w:val="1"/>
      <w:marLeft w:val="0"/>
      <w:marRight w:val="0"/>
      <w:marTop w:val="0"/>
      <w:marBottom w:val="0"/>
      <w:divBdr>
        <w:top w:val="none" w:sz="0" w:space="0" w:color="auto"/>
        <w:left w:val="none" w:sz="0" w:space="0" w:color="auto"/>
        <w:bottom w:val="none" w:sz="0" w:space="0" w:color="auto"/>
        <w:right w:val="none" w:sz="0" w:space="0" w:color="auto"/>
      </w:divBdr>
    </w:div>
    <w:div w:id="228342572">
      <w:bodyDiv w:val="1"/>
      <w:marLeft w:val="0"/>
      <w:marRight w:val="0"/>
      <w:marTop w:val="0"/>
      <w:marBottom w:val="0"/>
      <w:divBdr>
        <w:top w:val="none" w:sz="0" w:space="0" w:color="auto"/>
        <w:left w:val="none" w:sz="0" w:space="0" w:color="auto"/>
        <w:bottom w:val="none" w:sz="0" w:space="0" w:color="auto"/>
        <w:right w:val="none" w:sz="0" w:space="0" w:color="auto"/>
      </w:divBdr>
    </w:div>
    <w:div w:id="231084911">
      <w:bodyDiv w:val="1"/>
      <w:marLeft w:val="0"/>
      <w:marRight w:val="0"/>
      <w:marTop w:val="0"/>
      <w:marBottom w:val="0"/>
      <w:divBdr>
        <w:top w:val="none" w:sz="0" w:space="0" w:color="auto"/>
        <w:left w:val="none" w:sz="0" w:space="0" w:color="auto"/>
        <w:bottom w:val="none" w:sz="0" w:space="0" w:color="auto"/>
        <w:right w:val="none" w:sz="0" w:space="0" w:color="auto"/>
      </w:divBdr>
    </w:div>
    <w:div w:id="235284308">
      <w:bodyDiv w:val="1"/>
      <w:marLeft w:val="0"/>
      <w:marRight w:val="0"/>
      <w:marTop w:val="0"/>
      <w:marBottom w:val="0"/>
      <w:divBdr>
        <w:top w:val="none" w:sz="0" w:space="0" w:color="auto"/>
        <w:left w:val="none" w:sz="0" w:space="0" w:color="auto"/>
        <w:bottom w:val="none" w:sz="0" w:space="0" w:color="auto"/>
        <w:right w:val="none" w:sz="0" w:space="0" w:color="auto"/>
      </w:divBdr>
    </w:div>
    <w:div w:id="301081626">
      <w:bodyDiv w:val="1"/>
      <w:marLeft w:val="0"/>
      <w:marRight w:val="0"/>
      <w:marTop w:val="0"/>
      <w:marBottom w:val="0"/>
      <w:divBdr>
        <w:top w:val="none" w:sz="0" w:space="0" w:color="auto"/>
        <w:left w:val="none" w:sz="0" w:space="0" w:color="auto"/>
        <w:bottom w:val="none" w:sz="0" w:space="0" w:color="auto"/>
        <w:right w:val="none" w:sz="0" w:space="0" w:color="auto"/>
      </w:divBdr>
    </w:div>
    <w:div w:id="322508413">
      <w:bodyDiv w:val="1"/>
      <w:marLeft w:val="0"/>
      <w:marRight w:val="0"/>
      <w:marTop w:val="0"/>
      <w:marBottom w:val="0"/>
      <w:divBdr>
        <w:top w:val="none" w:sz="0" w:space="0" w:color="auto"/>
        <w:left w:val="none" w:sz="0" w:space="0" w:color="auto"/>
        <w:bottom w:val="none" w:sz="0" w:space="0" w:color="auto"/>
        <w:right w:val="none" w:sz="0" w:space="0" w:color="auto"/>
      </w:divBdr>
    </w:div>
    <w:div w:id="456727157">
      <w:bodyDiv w:val="1"/>
      <w:marLeft w:val="0"/>
      <w:marRight w:val="0"/>
      <w:marTop w:val="0"/>
      <w:marBottom w:val="0"/>
      <w:divBdr>
        <w:top w:val="none" w:sz="0" w:space="0" w:color="auto"/>
        <w:left w:val="none" w:sz="0" w:space="0" w:color="auto"/>
        <w:bottom w:val="none" w:sz="0" w:space="0" w:color="auto"/>
        <w:right w:val="none" w:sz="0" w:space="0" w:color="auto"/>
      </w:divBdr>
      <w:divsChild>
        <w:div w:id="1889218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053658">
      <w:bodyDiv w:val="1"/>
      <w:marLeft w:val="0"/>
      <w:marRight w:val="0"/>
      <w:marTop w:val="0"/>
      <w:marBottom w:val="0"/>
      <w:divBdr>
        <w:top w:val="none" w:sz="0" w:space="0" w:color="auto"/>
        <w:left w:val="none" w:sz="0" w:space="0" w:color="auto"/>
        <w:bottom w:val="none" w:sz="0" w:space="0" w:color="auto"/>
        <w:right w:val="none" w:sz="0" w:space="0" w:color="auto"/>
      </w:divBdr>
    </w:div>
    <w:div w:id="488984306">
      <w:bodyDiv w:val="1"/>
      <w:marLeft w:val="0"/>
      <w:marRight w:val="0"/>
      <w:marTop w:val="0"/>
      <w:marBottom w:val="0"/>
      <w:divBdr>
        <w:top w:val="none" w:sz="0" w:space="0" w:color="auto"/>
        <w:left w:val="none" w:sz="0" w:space="0" w:color="auto"/>
        <w:bottom w:val="none" w:sz="0" w:space="0" w:color="auto"/>
        <w:right w:val="none" w:sz="0" w:space="0" w:color="auto"/>
      </w:divBdr>
    </w:div>
    <w:div w:id="575016537">
      <w:bodyDiv w:val="1"/>
      <w:marLeft w:val="0"/>
      <w:marRight w:val="0"/>
      <w:marTop w:val="0"/>
      <w:marBottom w:val="0"/>
      <w:divBdr>
        <w:top w:val="none" w:sz="0" w:space="0" w:color="auto"/>
        <w:left w:val="none" w:sz="0" w:space="0" w:color="auto"/>
        <w:bottom w:val="none" w:sz="0" w:space="0" w:color="auto"/>
        <w:right w:val="none" w:sz="0" w:space="0" w:color="auto"/>
      </w:divBdr>
      <w:divsChild>
        <w:div w:id="500581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322140">
      <w:bodyDiv w:val="1"/>
      <w:marLeft w:val="0"/>
      <w:marRight w:val="0"/>
      <w:marTop w:val="0"/>
      <w:marBottom w:val="0"/>
      <w:divBdr>
        <w:top w:val="none" w:sz="0" w:space="0" w:color="auto"/>
        <w:left w:val="none" w:sz="0" w:space="0" w:color="auto"/>
        <w:bottom w:val="none" w:sz="0" w:space="0" w:color="auto"/>
        <w:right w:val="none" w:sz="0" w:space="0" w:color="auto"/>
      </w:divBdr>
    </w:div>
    <w:div w:id="839999827">
      <w:bodyDiv w:val="1"/>
      <w:marLeft w:val="0"/>
      <w:marRight w:val="0"/>
      <w:marTop w:val="0"/>
      <w:marBottom w:val="0"/>
      <w:divBdr>
        <w:top w:val="none" w:sz="0" w:space="0" w:color="auto"/>
        <w:left w:val="none" w:sz="0" w:space="0" w:color="auto"/>
        <w:bottom w:val="none" w:sz="0" w:space="0" w:color="auto"/>
        <w:right w:val="none" w:sz="0" w:space="0" w:color="auto"/>
      </w:divBdr>
    </w:div>
    <w:div w:id="960695037">
      <w:bodyDiv w:val="1"/>
      <w:marLeft w:val="0"/>
      <w:marRight w:val="0"/>
      <w:marTop w:val="0"/>
      <w:marBottom w:val="0"/>
      <w:divBdr>
        <w:top w:val="none" w:sz="0" w:space="0" w:color="auto"/>
        <w:left w:val="none" w:sz="0" w:space="0" w:color="auto"/>
        <w:bottom w:val="none" w:sz="0" w:space="0" w:color="auto"/>
        <w:right w:val="none" w:sz="0" w:space="0" w:color="auto"/>
      </w:divBdr>
    </w:div>
    <w:div w:id="1051736171">
      <w:bodyDiv w:val="1"/>
      <w:marLeft w:val="0"/>
      <w:marRight w:val="0"/>
      <w:marTop w:val="0"/>
      <w:marBottom w:val="0"/>
      <w:divBdr>
        <w:top w:val="none" w:sz="0" w:space="0" w:color="auto"/>
        <w:left w:val="none" w:sz="0" w:space="0" w:color="auto"/>
        <w:bottom w:val="none" w:sz="0" w:space="0" w:color="auto"/>
        <w:right w:val="none" w:sz="0" w:space="0" w:color="auto"/>
      </w:divBdr>
      <w:divsChild>
        <w:div w:id="1379355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723189">
      <w:bodyDiv w:val="1"/>
      <w:marLeft w:val="0"/>
      <w:marRight w:val="0"/>
      <w:marTop w:val="0"/>
      <w:marBottom w:val="0"/>
      <w:divBdr>
        <w:top w:val="none" w:sz="0" w:space="0" w:color="auto"/>
        <w:left w:val="none" w:sz="0" w:space="0" w:color="auto"/>
        <w:bottom w:val="none" w:sz="0" w:space="0" w:color="auto"/>
        <w:right w:val="none" w:sz="0" w:space="0" w:color="auto"/>
      </w:divBdr>
    </w:div>
    <w:div w:id="1328249359">
      <w:bodyDiv w:val="1"/>
      <w:marLeft w:val="0"/>
      <w:marRight w:val="0"/>
      <w:marTop w:val="0"/>
      <w:marBottom w:val="0"/>
      <w:divBdr>
        <w:top w:val="none" w:sz="0" w:space="0" w:color="auto"/>
        <w:left w:val="none" w:sz="0" w:space="0" w:color="auto"/>
        <w:bottom w:val="none" w:sz="0" w:space="0" w:color="auto"/>
        <w:right w:val="none" w:sz="0" w:space="0" w:color="auto"/>
      </w:divBdr>
    </w:div>
    <w:div w:id="1331986290">
      <w:bodyDiv w:val="1"/>
      <w:marLeft w:val="0"/>
      <w:marRight w:val="0"/>
      <w:marTop w:val="0"/>
      <w:marBottom w:val="0"/>
      <w:divBdr>
        <w:top w:val="none" w:sz="0" w:space="0" w:color="auto"/>
        <w:left w:val="none" w:sz="0" w:space="0" w:color="auto"/>
        <w:bottom w:val="none" w:sz="0" w:space="0" w:color="auto"/>
        <w:right w:val="none" w:sz="0" w:space="0" w:color="auto"/>
      </w:divBdr>
    </w:div>
    <w:div w:id="1428497848">
      <w:bodyDiv w:val="1"/>
      <w:marLeft w:val="0"/>
      <w:marRight w:val="0"/>
      <w:marTop w:val="0"/>
      <w:marBottom w:val="0"/>
      <w:divBdr>
        <w:top w:val="none" w:sz="0" w:space="0" w:color="auto"/>
        <w:left w:val="none" w:sz="0" w:space="0" w:color="auto"/>
        <w:bottom w:val="none" w:sz="0" w:space="0" w:color="auto"/>
        <w:right w:val="none" w:sz="0" w:space="0" w:color="auto"/>
      </w:divBdr>
    </w:div>
    <w:div w:id="1550192835">
      <w:bodyDiv w:val="1"/>
      <w:marLeft w:val="0"/>
      <w:marRight w:val="0"/>
      <w:marTop w:val="0"/>
      <w:marBottom w:val="0"/>
      <w:divBdr>
        <w:top w:val="none" w:sz="0" w:space="0" w:color="auto"/>
        <w:left w:val="none" w:sz="0" w:space="0" w:color="auto"/>
        <w:bottom w:val="none" w:sz="0" w:space="0" w:color="auto"/>
        <w:right w:val="none" w:sz="0" w:space="0" w:color="auto"/>
      </w:divBdr>
      <w:divsChild>
        <w:div w:id="969479589">
          <w:marLeft w:val="0"/>
          <w:marRight w:val="0"/>
          <w:marTop w:val="0"/>
          <w:marBottom w:val="0"/>
          <w:divBdr>
            <w:top w:val="none" w:sz="0" w:space="0" w:color="auto"/>
            <w:left w:val="none" w:sz="0" w:space="0" w:color="auto"/>
            <w:bottom w:val="none" w:sz="0" w:space="0" w:color="auto"/>
            <w:right w:val="none" w:sz="0" w:space="0" w:color="auto"/>
          </w:divBdr>
          <w:divsChild>
            <w:div w:id="353118336">
              <w:marLeft w:val="0"/>
              <w:marRight w:val="0"/>
              <w:marTop w:val="0"/>
              <w:marBottom w:val="0"/>
              <w:divBdr>
                <w:top w:val="none" w:sz="0" w:space="0" w:color="auto"/>
                <w:left w:val="none" w:sz="0" w:space="0" w:color="auto"/>
                <w:bottom w:val="none" w:sz="0" w:space="0" w:color="auto"/>
                <w:right w:val="none" w:sz="0" w:space="0" w:color="auto"/>
              </w:divBdr>
              <w:divsChild>
                <w:div w:id="661154143">
                  <w:marLeft w:val="0"/>
                  <w:marRight w:val="0"/>
                  <w:marTop w:val="0"/>
                  <w:marBottom w:val="0"/>
                  <w:divBdr>
                    <w:top w:val="none" w:sz="0" w:space="0" w:color="auto"/>
                    <w:left w:val="none" w:sz="0" w:space="0" w:color="auto"/>
                    <w:bottom w:val="none" w:sz="0" w:space="0" w:color="auto"/>
                    <w:right w:val="none" w:sz="0" w:space="0" w:color="auto"/>
                  </w:divBdr>
                  <w:divsChild>
                    <w:div w:id="639573884">
                      <w:marLeft w:val="0"/>
                      <w:marRight w:val="0"/>
                      <w:marTop w:val="0"/>
                      <w:marBottom w:val="0"/>
                      <w:divBdr>
                        <w:top w:val="none" w:sz="0" w:space="0" w:color="auto"/>
                        <w:left w:val="none" w:sz="0" w:space="0" w:color="auto"/>
                        <w:bottom w:val="none" w:sz="0" w:space="0" w:color="auto"/>
                        <w:right w:val="none" w:sz="0" w:space="0" w:color="auto"/>
                      </w:divBdr>
                      <w:divsChild>
                        <w:div w:id="1125271908">
                          <w:marLeft w:val="0"/>
                          <w:marRight w:val="0"/>
                          <w:marTop w:val="0"/>
                          <w:marBottom w:val="0"/>
                          <w:divBdr>
                            <w:top w:val="none" w:sz="0" w:space="0" w:color="auto"/>
                            <w:left w:val="none" w:sz="0" w:space="0" w:color="auto"/>
                            <w:bottom w:val="none" w:sz="0" w:space="0" w:color="auto"/>
                            <w:right w:val="none" w:sz="0" w:space="0" w:color="auto"/>
                          </w:divBdr>
                          <w:divsChild>
                            <w:div w:id="979772193">
                              <w:marLeft w:val="0"/>
                              <w:marRight w:val="0"/>
                              <w:marTop w:val="0"/>
                              <w:marBottom w:val="0"/>
                              <w:divBdr>
                                <w:top w:val="none" w:sz="0" w:space="0" w:color="auto"/>
                                <w:left w:val="none" w:sz="0" w:space="0" w:color="auto"/>
                                <w:bottom w:val="none" w:sz="0" w:space="0" w:color="auto"/>
                                <w:right w:val="none" w:sz="0" w:space="0" w:color="auto"/>
                              </w:divBdr>
                              <w:divsChild>
                                <w:div w:id="1573391139">
                                  <w:marLeft w:val="0"/>
                                  <w:marRight w:val="0"/>
                                  <w:marTop w:val="0"/>
                                  <w:marBottom w:val="0"/>
                                  <w:divBdr>
                                    <w:top w:val="none" w:sz="0" w:space="0" w:color="auto"/>
                                    <w:left w:val="none" w:sz="0" w:space="0" w:color="auto"/>
                                    <w:bottom w:val="none" w:sz="0" w:space="0" w:color="auto"/>
                                    <w:right w:val="none" w:sz="0" w:space="0" w:color="auto"/>
                                  </w:divBdr>
                                  <w:divsChild>
                                    <w:div w:id="717247790">
                                      <w:marLeft w:val="0"/>
                                      <w:marRight w:val="0"/>
                                      <w:marTop w:val="0"/>
                                      <w:marBottom w:val="0"/>
                                      <w:divBdr>
                                        <w:top w:val="none" w:sz="0" w:space="0" w:color="auto"/>
                                        <w:left w:val="none" w:sz="0" w:space="0" w:color="auto"/>
                                        <w:bottom w:val="none" w:sz="0" w:space="0" w:color="auto"/>
                                        <w:right w:val="none" w:sz="0" w:space="0" w:color="auto"/>
                                      </w:divBdr>
                                      <w:divsChild>
                                        <w:div w:id="2137867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52645926">
                      <w:marLeft w:val="0"/>
                      <w:marRight w:val="0"/>
                      <w:marTop w:val="0"/>
                      <w:marBottom w:val="0"/>
                      <w:divBdr>
                        <w:top w:val="none" w:sz="0" w:space="0" w:color="auto"/>
                        <w:left w:val="none" w:sz="0" w:space="0" w:color="auto"/>
                        <w:bottom w:val="none" w:sz="0" w:space="0" w:color="auto"/>
                        <w:right w:val="none" w:sz="0" w:space="0" w:color="auto"/>
                      </w:divBdr>
                      <w:divsChild>
                        <w:div w:id="20647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273776">
      <w:bodyDiv w:val="1"/>
      <w:marLeft w:val="0"/>
      <w:marRight w:val="0"/>
      <w:marTop w:val="0"/>
      <w:marBottom w:val="0"/>
      <w:divBdr>
        <w:top w:val="none" w:sz="0" w:space="0" w:color="auto"/>
        <w:left w:val="none" w:sz="0" w:space="0" w:color="auto"/>
        <w:bottom w:val="none" w:sz="0" w:space="0" w:color="auto"/>
        <w:right w:val="none" w:sz="0" w:space="0" w:color="auto"/>
      </w:divBdr>
    </w:div>
    <w:div w:id="1617442208">
      <w:bodyDiv w:val="1"/>
      <w:marLeft w:val="0"/>
      <w:marRight w:val="0"/>
      <w:marTop w:val="0"/>
      <w:marBottom w:val="0"/>
      <w:divBdr>
        <w:top w:val="none" w:sz="0" w:space="0" w:color="auto"/>
        <w:left w:val="none" w:sz="0" w:space="0" w:color="auto"/>
        <w:bottom w:val="none" w:sz="0" w:space="0" w:color="auto"/>
        <w:right w:val="none" w:sz="0" w:space="0" w:color="auto"/>
      </w:divBdr>
    </w:div>
    <w:div w:id="1674800424">
      <w:bodyDiv w:val="1"/>
      <w:marLeft w:val="0"/>
      <w:marRight w:val="0"/>
      <w:marTop w:val="0"/>
      <w:marBottom w:val="0"/>
      <w:divBdr>
        <w:top w:val="none" w:sz="0" w:space="0" w:color="auto"/>
        <w:left w:val="none" w:sz="0" w:space="0" w:color="auto"/>
        <w:bottom w:val="none" w:sz="0" w:space="0" w:color="auto"/>
        <w:right w:val="none" w:sz="0" w:space="0" w:color="auto"/>
      </w:divBdr>
      <w:divsChild>
        <w:div w:id="452018276">
          <w:marLeft w:val="0"/>
          <w:marRight w:val="0"/>
          <w:marTop w:val="0"/>
          <w:marBottom w:val="0"/>
          <w:divBdr>
            <w:top w:val="none" w:sz="0" w:space="0" w:color="auto"/>
            <w:left w:val="none" w:sz="0" w:space="0" w:color="auto"/>
            <w:bottom w:val="none" w:sz="0" w:space="0" w:color="auto"/>
            <w:right w:val="none" w:sz="0" w:space="0" w:color="auto"/>
          </w:divBdr>
          <w:divsChild>
            <w:div w:id="2089158340">
              <w:marLeft w:val="0"/>
              <w:marRight w:val="0"/>
              <w:marTop w:val="0"/>
              <w:marBottom w:val="0"/>
              <w:divBdr>
                <w:top w:val="none" w:sz="0" w:space="0" w:color="auto"/>
                <w:left w:val="none" w:sz="0" w:space="0" w:color="auto"/>
                <w:bottom w:val="none" w:sz="0" w:space="0" w:color="auto"/>
                <w:right w:val="none" w:sz="0" w:space="0" w:color="auto"/>
              </w:divBdr>
              <w:divsChild>
                <w:div w:id="309096352">
                  <w:marLeft w:val="0"/>
                  <w:marRight w:val="0"/>
                  <w:marTop w:val="0"/>
                  <w:marBottom w:val="0"/>
                  <w:divBdr>
                    <w:top w:val="none" w:sz="0" w:space="0" w:color="auto"/>
                    <w:left w:val="none" w:sz="0" w:space="0" w:color="auto"/>
                    <w:bottom w:val="none" w:sz="0" w:space="0" w:color="auto"/>
                    <w:right w:val="none" w:sz="0" w:space="0" w:color="auto"/>
                  </w:divBdr>
                  <w:divsChild>
                    <w:div w:id="202790590">
                      <w:marLeft w:val="0"/>
                      <w:marRight w:val="0"/>
                      <w:marTop w:val="0"/>
                      <w:marBottom w:val="0"/>
                      <w:divBdr>
                        <w:top w:val="none" w:sz="0" w:space="0" w:color="auto"/>
                        <w:left w:val="none" w:sz="0" w:space="0" w:color="auto"/>
                        <w:bottom w:val="none" w:sz="0" w:space="0" w:color="auto"/>
                        <w:right w:val="none" w:sz="0" w:space="0" w:color="auto"/>
                      </w:divBdr>
                      <w:divsChild>
                        <w:div w:id="110171828">
                          <w:marLeft w:val="0"/>
                          <w:marRight w:val="0"/>
                          <w:marTop w:val="0"/>
                          <w:marBottom w:val="0"/>
                          <w:divBdr>
                            <w:top w:val="none" w:sz="0" w:space="0" w:color="auto"/>
                            <w:left w:val="none" w:sz="0" w:space="0" w:color="auto"/>
                            <w:bottom w:val="none" w:sz="0" w:space="0" w:color="auto"/>
                            <w:right w:val="none" w:sz="0" w:space="0" w:color="auto"/>
                          </w:divBdr>
                          <w:divsChild>
                            <w:div w:id="528299809">
                              <w:marLeft w:val="0"/>
                              <w:marRight w:val="0"/>
                              <w:marTop w:val="0"/>
                              <w:marBottom w:val="0"/>
                              <w:divBdr>
                                <w:top w:val="none" w:sz="0" w:space="0" w:color="auto"/>
                                <w:left w:val="none" w:sz="0" w:space="0" w:color="auto"/>
                                <w:bottom w:val="none" w:sz="0" w:space="0" w:color="auto"/>
                                <w:right w:val="none" w:sz="0" w:space="0" w:color="auto"/>
                              </w:divBdr>
                              <w:divsChild>
                                <w:div w:id="857160559">
                                  <w:marLeft w:val="0"/>
                                  <w:marRight w:val="0"/>
                                  <w:marTop w:val="0"/>
                                  <w:marBottom w:val="0"/>
                                  <w:divBdr>
                                    <w:top w:val="none" w:sz="0" w:space="0" w:color="auto"/>
                                    <w:left w:val="none" w:sz="0" w:space="0" w:color="auto"/>
                                    <w:bottom w:val="none" w:sz="0" w:space="0" w:color="auto"/>
                                    <w:right w:val="none" w:sz="0" w:space="0" w:color="auto"/>
                                  </w:divBdr>
                                  <w:divsChild>
                                    <w:div w:id="753550736">
                                      <w:marLeft w:val="0"/>
                                      <w:marRight w:val="0"/>
                                      <w:marTop w:val="0"/>
                                      <w:marBottom w:val="0"/>
                                      <w:divBdr>
                                        <w:top w:val="none" w:sz="0" w:space="0" w:color="auto"/>
                                        <w:left w:val="none" w:sz="0" w:space="0" w:color="auto"/>
                                        <w:bottom w:val="none" w:sz="0" w:space="0" w:color="auto"/>
                                        <w:right w:val="none" w:sz="0" w:space="0" w:color="auto"/>
                                      </w:divBdr>
                                      <w:divsChild>
                                        <w:div w:id="11418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99716174">
                      <w:marLeft w:val="0"/>
                      <w:marRight w:val="0"/>
                      <w:marTop w:val="0"/>
                      <w:marBottom w:val="0"/>
                      <w:divBdr>
                        <w:top w:val="none" w:sz="0" w:space="0" w:color="auto"/>
                        <w:left w:val="none" w:sz="0" w:space="0" w:color="auto"/>
                        <w:bottom w:val="none" w:sz="0" w:space="0" w:color="auto"/>
                        <w:right w:val="none" w:sz="0" w:space="0" w:color="auto"/>
                      </w:divBdr>
                      <w:divsChild>
                        <w:div w:id="14064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61990">
      <w:bodyDiv w:val="1"/>
      <w:marLeft w:val="0"/>
      <w:marRight w:val="0"/>
      <w:marTop w:val="0"/>
      <w:marBottom w:val="0"/>
      <w:divBdr>
        <w:top w:val="none" w:sz="0" w:space="0" w:color="auto"/>
        <w:left w:val="none" w:sz="0" w:space="0" w:color="auto"/>
        <w:bottom w:val="none" w:sz="0" w:space="0" w:color="auto"/>
        <w:right w:val="none" w:sz="0" w:space="0" w:color="auto"/>
      </w:divBdr>
    </w:div>
    <w:div w:id="1734962964">
      <w:bodyDiv w:val="1"/>
      <w:marLeft w:val="0"/>
      <w:marRight w:val="0"/>
      <w:marTop w:val="0"/>
      <w:marBottom w:val="0"/>
      <w:divBdr>
        <w:top w:val="none" w:sz="0" w:space="0" w:color="auto"/>
        <w:left w:val="none" w:sz="0" w:space="0" w:color="auto"/>
        <w:bottom w:val="none" w:sz="0" w:space="0" w:color="auto"/>
        <w:right w:val="none" w:sz="0" w:space="0" w:color="auto"/>
      </w:divBdr>
    </w:div>
    <w:div w:id="1831360239">
      <w:bodyDiv w:val="1"/>
      <w:marLeft w:val="0"/>
      <w:marRight w:val="0"/>
      <w:marTop w:val="0"/>
      <w:marBottom w:val="0"/>
      <w:divBdr>
        <w:top w:val="none" w:sz="0" w:space="0" w:color="auto"/>
        <w:left w:val="none" w:sz="0" w:space="0" w:color="auto"/>
        <w:bottom w:val="none" w:sz="0" w:space="0" w:color="auto"/>
        <w:right w:val="none" w:sz="0" w:space="0" w:color="auto"/>
      </w:divBdr>
      <w:divsChild>
        <w:div w:id="2123527613">
          <w:marLeft w:val="0"/>
          <w:marRight w:val="0"/>
          <w:marTop w:val="0"/>
          <w:marBottom w:val="0"/>
          <w:divBdr>
            <w:top w:val="none" w:sz="0" w:space="0" w:color="auto"/>
            <w:left w:val="none" w:sz="0" w:space="0" w:color="auto"/>
            <w:bottom w:val="none" w:sz="0" w:space="0" w:color="auto"/>
            <w:right w:val="none" w:sz="0" w:space="0" w:color="auto"/>
          </w:divBdr>
          <w:divsChild>
            <w:div w:id="1556817816">
              <w:marLeft w:val="0"/>
              <w:marRight w:val="0"/>
              <w:marTop w:val="0"/>
              <w:marBottom w:val="0"/>
              <w:divBdr>
                <w:top w:val="none" w:sz="0" w:space="0" w:color="auto"/>
                <w:left w:val="none" w:sz="0" w:space="0" w:color="auto"/>
                <w:bottom w:val="none" w:sz="0" w:space="0" w:color="auto"/>
                <w:right w:val="none" w:sz="0" w:space="0" w:color="auto"/>
              </w:divBdr>
              <w:divsChild>
                <w:div w:id="1446341128">
                  <w:marLeft w:val="0"/>
                  <w:marRight w:val="0"/>
                  <w:marTop w:val="0"/>
                  <w:marBottom w:val="0"/>
                  <w:divBdr>
                    <w:top w:val="none" w:sz="0" w:space="0" w:color="auto"/>
                    <w:left w:val="none" w:sz="0" w:space="0" w:color="auto"/>
                    <w:bottom w:val="none" w:sz="0" w:space="0" w:color="auto"/>
                    <w:right w:val="none" w:sz="0" w:space="0" w:color="auto"/>
                  </w:divBdr>
                  <w:divsChild>
                    <w:div w:id="1723484776">
                      <w:marLeft w:val="0"/>
                      <w:marRight w:val="0"/>
                      <w:marTop w:val="0"/>
                      <w:marBottom w:val="0"/>
                      <w:divBdr>
                        <w:top w:val="none" w:sz="0" w:space="0" w:color="auto"/>
                        <w:left w:val="none" w:sz="0" w:space="0" w:color="auto"/>
                        <w:bottom w:val="none" w:sz="0" w:space="0" w:color="auto"/>
                        <w:right w:val="none" w:sz="0" w:space="0" w:color="auto"/>
                      </w:divBdr>
                      <w:divsChild>
                        <w:div w:id="982781779">
                          <w:marLeft w:val="0"/>
                          <w:marRight w:val="0"/>
                          <w:marTop w:val="0"/>
                          <w:marBottom w:val="0"/>
                          <w:divBdr>
                            <w:top w:val="none" w:sz="0" w:space="0" w:color="auto"/>
                            <w:left w:val="none" w:sz="0" w:space="0" w:color="auto"/>
                            <w:bottom w:val="none" w:sz="0" w:space="0" w:color="auto"/>
                            <w:right w:val="none" w:sz="0" w:space="0" w:color="auto"/>
                          </w:divBdr>
                          <w:divsChild>
                            <w:div w:id="1191912655">
                              <w:marLeft w:val="0"/>
                              <w:marRight w:val="0"/>
                              <w:marTop w:val="0"/>
                              <w:marBottom w:val="0"/>
                              <w:divBdr>
                                <w:top w:val="none" w:sz="0" w:space="0" w:color="auto"/>
                                <w:left w:val="none" w:sz="0" w:space="0" w:color="auto"/>
                                <w:bottom w:val="none" w:sz="0" w:space="0" w:color="auto"/>
                                <w:right w:val="none" w:sz="0" w:space="0" w:color="auto"/>
                              </w:divBdr>
                              <w:divsChild>
                                <w:div w:id="835847817">
                                  <w:marLeft w:val="0"/>
                                  <w:marRight w:val="0"/>
                                  <w:marTop w:val="0"/>
                                  <w:marBottom w:val="0"/>
                                  <w:divBdr>
                                    <w:top w:val="none" w:sz="0" w:space="0" w:color="auto"/>
                                    <w:left w:val="none" w:sz="0" w:space="0" w:color="auto"/>
                                    <w:bottom w:val="none" w:sz="0" w:space="0" w:color="auto"/>
                                    <w:right w:val="none" w:sz="0" w:space="0" w:color="auto"/>
                                  </w:divBdr>
                                  <w:divsChild>
                                    <w:div w:id="587540230">
                                      <w:marLeft w:val="0"/>
                                      <w:marRight w:val="0"/>
                                      <w:marTop w:val="0"/>
                                      <w:marBottom w:val="0"/>
                                      <w:divBdr>
                                        <w:top w:val="none" w:sz="0" w:space="0" w:color="auto"/>
                                        <w:left w:val="none" w:sz="0" w:space="0" w:color="auto"/>
                                        <w:bottom w:val="none" w:sz="0" w:space="0" w:color="auto"/>
                                        <w:right w:val="none" w:sz="0" w:space="0" w:color="auto"/>
                                      </w:divBdr>
                                      <w:divsChild>
                                        <w:div w:id="1279069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72730082">
                      <w:marLeft w:val="0"/>
                      <w:marRight w:val="0"/>
                      <w:marTop w:val="0"/>
                      <w:marBottom w:val="0"/>
                      <w:divBdr>
                        <w:top w:val="none" w:sz="0" w:space="0" w:color="auto"/>
                        <w:left w:val="none" w:sz="0" w:space="0" w:color="auto"/>
                        <w:bottom w:val="none" w:sz="0" w:space="0" w:color="auto"/>
                        <w:right w:val="none" w:sz="0" w:space="0" w:color="auto"/>
                      </w:divBdr>
                      <w:divsChild>
                        <w:div w:id="2419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850410">
      <w:bodyDiv w:val="1"/>
      <w:marLeft w:val="0"/>
      <w:marRight w:val="0"/>
      <w:marTop w:val="0"/>
      <w:marBottom w:val="0"/>
      <w:divBdr>
        <w:top w:val="none" w:sz="0" w:space="0" w:color="auto"/>
        <w:left w:val="none" w:sz="0" w:space="0" w:color="auto"/>
        <w:bottom w:val="none" w:sz="0" w:space="0" w:color="auto"/>
        <w:right w:val="none" w:sz="0" w:space="0" w:color="auto"/>
      </w:divBdr>
    </w:div>
    <w:div w:id="1919821615">
      <w:bodyDiv w:val="1"/>
      <w:marLeft w:val="0"/>
      <w:marRight w:val="0"/>
      <w:marTop w:val="0"/>
      <w:marBottom w:val="0"/>
      <w:divBdr>
        <w:top w:val="none" w:sz="0" w:space="0" w:color="auto"/>
        <w:left w:val="none" w:sz="0" w:space="0" w:color="auto"/>
        <w:bottom w:val="none" w:sz="0" w:space="0" w:color="auto"/>
        <w:right w:val="none" w:sz="0" w:space="0" w:color="auto"/>
      </w:divBdr>
    </w:div>
    <w:div w:id="1928424126">
      <w:bodyDiv w:val="1"/>
      <w:marLeft w:val="0"/>
      <w:marRight w:val="0"/>
      <w:marTop w:val="0"/>
      <w:marBottom w:val="0"/>
      <w:divBdr>
        <w:top w:val="none" w:sz="0" w:space="0" w:color="auto"/>
        <w:left w:val="none" w:sz="0" w:space="0" w:color="auto"/>
        <w:bottom w:val="none" w:sz="0" w:space="0" w:color="auto"/>
        <w:right w:val="none" w:sz="0" w:space="0" w:color="auto"/>
      </w:divBdr>
    </w:div>
    <w:div w:id="2075160270">
      <w:bodyDiv w:val="1"/>
      <w:marLeft w:val="0"/>
      <w:marRight w:val="0"/>
      <w:marTop w:val="0"/>
      <w:marBottom w:val="0"/>
      <w:divBdr>
        <w:top w:val="none" w:sz="0" w:space="0" w:color="auto"/>
        <w:left w:val="none" w:sz="0" w:space="0" w:color="auto"/>
        <w:bottom w:val="none" w:sz="0" w:space="0" w:color="auto"/>
        <w:right w:val="none" w:sz="0" w:space="0" w:color="auto"/>
      </w:divBdr>
      <w:divsChild>
        <w:div w:id="1148595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158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1.png"/><Relationship Id="rId63" Type="http://schemas.openxmlformats.org/officeDocument/2006/relationships/image" Target="media/image49.png"/><Relationship Id="rId159" Type="http://schemas.openxmlformats.org/officeDocument/2006/relationships/image" Target="media/image145.png"/><Relationship Id="rId170" Type="http://schemas.openxmlformats.org/officeDocument/2006/relationships/image" Target="media/image156.png"/><Relationship Id="rId226" Type="http://schemas.openxmlformats.org/officeDocument/2006/relationships/image" Target="media/image212.png"/><Relationship Id="rId268" Type="http://schemas.openxmlformats.org/officeDocument/2006/relationships/hyperlink" Target="http://duxburysystems.com/dbt_main.asp?f3" TargetMode="External"/><Relationship Id="rId32" Type="http://schemas.openxmlformats.org/officeDocument/2006/relationships/image" Target="media/image21.png"/><Relationship Id="rId74" Type="http://schemas.openxmlformats.org/officeDocument/2006/relationships/image" Target="media/image60.png"/><Relationship Id="rId128" Type="http://schemas.openxmlformats.org/officeDocument/2006/relationships/image" Target="media/image114.png"/><Relationship Id="rId5" Type="http://schemas.openxmlformats.org/officeDocument/2006/relationships/webSettings" Target="webSettings.xml"/><Relationship Id="rId181" Type="http://schemas.openxmlformats.org/officeDocument/2006/relationships/image" Target="media/image167.png"/><Relationship Id="rId237" Type="http://schemas.openxmlformats.org/officeDocument/2006/relationships/image" Target="media/image222.png"/><Relationship Id="rId258" Type="http://schemas.openxmlformats.org/officeDocument/2006/relationships/hyperlink" Target="http://thinkable.nl/?p=184" TargetMode="External"/><Relationship Id="rId22" Type="http://schemas.openxmlformats.org/officeDocument/2006/relationships/image" Target="media/image12.png"/><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image" Target="media/image104.png"/><Relationship Id="rId139" Type="http://schemas.openxmlformats.org/officeDocument/2006/relationships/image" Target="media/image125.png"/><Relationship Id="rId85" Type="http://schemas.openxmlformats.org/officeDocument/2006/relationships/image" Target="media/image71.png"/><Relationship Id="rId150" Type="http://schemas.openxmlformats.org/officeDocument/2006/relationships/image" Target="media/image136.jpe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248" Type="http://schemas.openxmlformats.org/officeDocument/2006/relationships/hyperlink" Target="http://thinkable.nl/wp-content/uploads/2015/04/Functions-and-formulas-dialog.png" TargetMode="External"/><Relationship Id="rId269" Type="http://schemas.openxmlformats.org/officeDocument/2006/relationships/hyperlink" Target="http://duxburysystems.com/dbt_main.asp?f3" TargetMode="External"/><Relationship Id="rId12" Type="http://schemas.openxmlformats.org/officeDocument/2006/relationships/hyperlink" Target="http://www.tactileview.com/download.asp" TargetMode="External"/><Relationship Id="rId33" Type="http://schemas.openxmlformats.org/officeDocument/2006/relationships/image" Target="media/image22.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26.jpe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3.png"/><Relationship Id="rId6" Type="http://schemas.openxmlformats.org/officeDocument/2006/relationships/footnotes" Target="footnotes.xml"/><Relationship Id="rId238" Type="http://schemas.openxmlformats.org/officeDocument/2006/relationships/image" Target="media/image223.png"/><Relationship Id="rId259" Type="http://schemas.openxmlformats.org/officeDocument/2006/relationships/image" Target="media/image240.png"/><Relationship Id="rId23" Type="http://schemas.openxmlformats.org/officeDocument/2006/relationships/image" Target="media/image13.png"/><Relationship Id="rId119" Type="http://schemas.openxmlformats.org/officeDocument/2006/relationships/image" Target="media/image105.png"/><Relationship Id="rId270" Type="http://schemas.openxmlformats.org/officeDocument/2006/relationships/image" Target="media/image248.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249" Type="http://schemas.openxmlformats.org/officeDocument/2006/relationships/image" Target="media/image233.png"/><Relationship Id="rId13" Type="http://schemas.openxmlformats.org/officeDocument/2006/relationships/image" Target="media/image3.png"/><Relationship Id="rId109" Type="http://schemas.openxmlformats.org/officeDocument/2006/relationships/image" Target="media/image95.png"/><Relationship Id="rId260" Type="http://schemas.openxmlformats.org/officeDocument/2006/relationships/image" Target="media/image241.png"/><Relationship Id="rId34" Type="http://schemas.openxmlformats.org/officeDocument/2006/relationships/hyperlink" Target="http://www.tactileview.com/download.asp" TargetMode="External"/><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7.png"/><Relationship Id="rId7" Type="http://schemas.openxmlformats.org/officeDocument/2006/relationships/endnotes" Target="endnote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24.png"/><Relationship Id="rId250" Type="http://schemas.openxmlformats.org/officeDocument/2006/relationships/image" Target="media/image234.png"/><Relationship Id="rId271" Type="http://schemas.openxmlformats.org/officeDocument/2006/relationships/image" Target="media/image249.png"/><Relationship Id="rId24" Type="http://schemas.openxmlformats.org/officeDocument/2006/relationships/hyperlink" Target="https://store.humanware.com/hus/tactileview-drawing-software.html" TargetMode="External"/><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7.png"/><Relationship Id="rId152" Type="http://schemas.openxmlformats.org/officeDocument/2006/relationships/image" Target="media/image138.jpe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25.png"/><Relationship Id="rId261" Type="http://schemas.openxmlformats.org/officeDocument/2006/relationships/image" Target="media/image242.png"/><Relationship Id="rId14" Type="http://schemas.openxmlformats.org/officeDocument/2006/relationships/image" Target="media/image4.png"/><Relationship Id="rId35" Type="http://schemas.openxmlformats.org/officeDocument/2006/relationships/hyperlink" Target="http://www.tactileview.com/download.asp" TargetMode="External"/><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86.png"/><Relationship Id="rId8" Type="http://schemas.openxmlformats.org/officeDocument/2006/relationships/image" Target="media/image2.jp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jpe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6.png"/><Relationship Id="rId251" Type="http://schemas.openxmlformats.org/officeDocument/2006/relationships/hyperlink" Target="http://thinkable.nl/wp-content/uploads/2015/04/Grids-and-graphs-dialog.png" TargetMode="External"/><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50.jpeg"/><Relationship Id="rId88" Type="http://schemas.openxmlformats.org/officeDocument/2006/relationships/image" Target="media/image74.jpe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220" Type="http://schemas.openxmlformats.org/officeDocument/2006/relationships/image" Target="media/image206.png"/><Relationship Id="rId241" Type="http://schemas.openxmlformats.org/officeDocument/2006/relationships/image" Target="media/image226.png"/><Relationship Id="rId15" Type="http://schemas.openxmlformats.org/officeDocument/2006/relationships/image" Target="media/image5.png"/><Relationship Id="rId36" Type="http://schemas.openxmlformats.org/officeDocument/2006/relationships/hyperlink" Target="https://store.humanware.com/hus/tactileview-drawing-software.html" TargetMode="External"/><Relationship Id="rId57" Type="http://schemas.openxmlformats.org/officeDocument/2006/relationships/image" Target="media/image43.jpeg"/><Relationship Id="rId262" Type="http://schemas.openxmlformats.org/officeDocument/2006/relationships/image" Target="media/image243.png"/><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64" Type="http://schemas.openxmlformats.org/officeDocument/2006/relationships/image" Target="media/image150.png"/><Relationship Id="rId185" Type="http://schemas.openxmlformats.org/officeDocument/2006/relationships/image" Target="media/image171.png"/><Relationship Id="rId9" Type="http://schemas.openxmlformats.org/officeDocument/2006/relationships/header" Target="header1.xml"/><Relationship Id="rId210" Type="http://schemas.openxmlformats.org/officeDocument/2006/relationships/image" Target="media/image196.png"/><Relationship Id="rId26" Type="http://schemas.openxmlformats.org/officeDocument/2006/relationships/image" Target="media/image15.png"/><Relationship Id="rId231" Type="http://schemas.openxmlformats.org/officeDocument/2006/relationships/image" Target="media/image217.png"/><Relationship Id="rId252" Type="http://schemas.openxmlformats.org/officeDocument/2006/relationships/image" Target="media/image235.png"/><Relationship Id="rId273" Type="http://schemas.openxmlformats.org/officeDocument/2006/relationships/hyperlink" Target="http://www.routetactile.com/" TargetMode="External"/><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6.png"/><Relationship Id="rId221" Type="http://schemas.openxmlformats.org/officeDocument/2006/relationships/image" Target="media/image207.png"/><Relationship Id="rId242" Type="http://schemas.openxmlformats.org/officeDocument/2006/relationships/image" Target="media/image227.png"/><Relationship Id="rId263" Type="http://schemas.openxmlformats.org/officeDocument/2006/relationships/image" Target="media/image244.png"/><Relationship Id="rId37" Type="http://schemas.openxmlformats.org/officeDocument/2006/relationships/image" Target="media/image23.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jpe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53" Type="http://schemas.openxmlformats.org/officeDocument/2006/relationships/hyperlink" Target="http://www.dessci.com/en/products/mathtype/" TargetMode="External"/><Relationship Id="rId274" Type="http://schemas.openxmlformats.org/officeDocument/2006/relationships/image" Target="media/image251.jpeg"/><Relationship Id="rId27" Type="http://schemas.openxmlformats.org/officeDocument/2006/relationships/image" Target="media/image16.jpe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image" Target="media/image66.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8.png"/><Relationship Id="rId264" Type="http://schemas.openxmlformats.org/officeDocument/2006/relationships/image" Target="media/image245.png"/><Relationship Id="rId17" Type="http://schemas.openxmlformats.org/officeDocument/2006/relationships/image" Target="media/image7.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9.png"/><Relationship Id="rId254" Type="http://schemas.openxmlformats.org/officeDocument/2006/relationships/image" Target="media/image236.png"/><Relationship Id="rId28" Type="http://schemas.openxmlformats.org/officeDocument/2006/relationships/image" Target="media/image17.jpeg"/><Relationship Id="rId49" Type="http://schemas.openxmlformats.org/officeDocument/2006/relationships/image" Target="media/image35.png"/><Relationship Id="rId114" Type="http://schemas.openxmlformats.org/officeDocument/2006/relationships/image" Target="media/image100.png"/><Relationship Id="rId275" Type="http://schemas.openxmlformats.org/officeDocument/2006/relationships/image" Target="media/image252.png"/><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29.png"/><Relationship Id="rId18" Type="http://schemas.openxmlformats.org/officeDocument/2006/relationships/image" Target="media/image8.png"/><Relationship Id="rId39" Type="http://schemas.openxmlformats.org/officeDocument/2006/relationships/image" Target="media/image25.png"/><Relationship Id="rId265" Type="http://schemas.openxmlformats.org/officeDocument/2006/relationships/image" Target="media/image246.pn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2.jpeg"/><Relationship Id="rId167" Type="http://schemas.openxmlformats.org/officeDocument/2006/relationships/image" Target="media/image153.png"/><Relationship Id="rId188" Type="http://schemas.openxmlformats.org/officeDocument/2006/relationships/image" Target="media/image174.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numbering" Target="numbering.xml"/><Relationship Id="rId29" Type="http://schemas.openxmlformats.org/officeDocument/2006/relationships/image" Target="media/image18.jpeg"/><Relationship Id="rId255" Type="http://schemas.openxmlformats.org/officeDocument/2006/relationships/image" Target="media/image237.png"/><Relationship Id="rId276" Type="http://schemas.openxmlformats.org/officeDocument/2006/relationships/fontTable" Target="fontTable.xml"/><Relationship Id="rId40" Type="http://schemas.openxmlformats.org/officeDocument/2006/relationships/image" Target="media/image26.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47.png"/><Relationship Id="rId82" Type="http://schemas.openxmlformats.org/officeDocument/2006/relationships/image" Target="media/image68.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9.png"/><Relationship Id="rId224" Type="http://schemas.openxmlformats.org/officeDocument/2006/relationships/image" Target="media/image210.png"/><Relationship Id="rId245" Type="http://schemas.openxmlformats.org/officeDocument/2006/relationships/image" Target="media/image230.png"/><Relationship Id="rId266" Type="http://schemas.openxmlformats.org/officeDocument/2006/relationships/hyperlink" Target="http://thinkable.nl/wp-content/uploads/2015/09/Update-MyGrids-dialog.png" TargetMode="External"/><Relationship Id="rId30" Type="http://schemas.openxmlformats.org/officeDocument/2006/relationships/image" Target="media/image19.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5.png"/><Relationship Id="rId3" Type="http://schemas.openxmlformats.org/officeDocument/2006/relationships/styles" Target="styles.xml"/><Relationship Id="rId214" Type="http://schemas.openxmlformats.org/officeDocument/2006/relationships/image" Target="media/image200.png"/><Relationship Id="rId235" Type="http://schemas.openxmlformats.org/officeDocument/2006/relationships/hyperlink" Target="http://www.dessci.com/en/products/mathtype/" TargetMode="External"/><Relationship Id="rId256" Type="http://schemas.openxmlformats.org/officeDocument/2006/relationships/image" Target="media/image238.png"/><Relationship Id="rId277" Type="http://schemas.openxmlformats.org/officeDocument/2006/relationships/theme" Target="theme/theme1.xml"/><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0.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179" Type="http://schemas.openxmlformats.org/officeDocument/2006/relationships/image" Target="media/image165.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image" Target="media/image231.png"/><Relationship Id="rId267" Type="http://schemas.openxmlformats.org/officeDocument/2006/relationships/image" Target="media/image247.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38.pn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4.jpeg"/><Relationship Id="rId169" Type="http://schemas.openxmlformats.org/officeDocument/2006/relationships/image" Target="media/image155.png"/><Relationship Id="rId4" Type="http://schemas.openxmlformats.org/officeDocument/2006/relationships/settings" Target="settings.xml"/><Relationship Id="rId180" Type="http://schemas.openxmlformats.org/officeDocument/2006/relationships/image" Target="media/image166.png"/><Relationship Id="rId215" Type="http://schemas.openxmlformats.org/officeDocument/2006/relationships/image" Target="media/image201.png"/><Relationship Id="rId236" Type="http://schemas.openxmlformats.org/officeDocument/2006/relationships/image" Target="media/image221.png"/><Relationship Id="rId257" Type="http://schemas.openxmlformats.org/officeDocument/2006/relationships/image" Target="media/image239.png"/><Relationship Id="rId42" Type="http://schemas.openxmlformats.org/officeDocument/2006/relationships/image" Target="media/image28.png"/><Relationship Id="rId84" Type="http://schemas.openxmlformats.org/officeDocument/2006/relationships/image" Target="media/image70.png"/><Relationship Id="rId138" Type="http://schemas.openxmlformats.org/officeDocument/2006/relationships/image" Target="media/image124.png"/><Relationship Id="rId191" Type="http://schemas.openxmlformats.org/officeDocument/2006/relationships/image" Target="media/image177.png"/><Relationship Id="rId205" Type="http://schemas.openxmlformats.org/officeDocument/2006/relationships/image" Target="media/image191.png"/><Relationship Id="rId247" Type="http://schemas.openxmlformats.org/officeDocument/2006/relationships/image" Target="media/image232.png"/><Relationship Id="rId107" Type="http://schemas.openxmlformats.org/officeDocument/2006/relationships/image" Target="media/image93.png"/><Relationship Id="rId11" Type="http://schemas.openxmlformats.org/officeDocument/2006/relationships/hyperlink" Target="https://store.humanware.com/hus/tactileview-drawing-software.html" TargetMode="External"/><Relationship Id="rId53" Type="http://schemas.openxmlformats.org/officeDocument/2006/relationships/image" Target="media/image39.png"/><Relationship Id="rId149" Type="http://schemas.openxmlformats.org/officeDocument/2006/relationships/image" Target="media/image135.png"/><Relationship Id="rId95" Type="http://schemas.openxmlformats.org/officeDocument/2006/relationships/image" Target="media/image81.png"/><Relationship Id="rId160" Type="http://schemas.openxmlformats.org/officeDocument/2006/relationships/image" Target="media/image146.png"/><Relationship Id="rId216" Type="http://schemas.openxmlformats.org/officeDocument/2006/relationships/image" Target="media/image20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2D27-1C7B-4890-AC4E-0F859A54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157</Pages>
  <Words>35188</Words>
  <Characters>169255</Characters>
  <Application>Microsoft Office Word</Application>
  <DocSecurity>0</DocSecurity>
  <Lines>4574</Lines>
  <Paragraphs>1572</Paragraphs>
  <ScaleCrop>false</ScaleCrop>
  <HeadingPairs>
    <vt:vector size="2" baseType="variant">
      <vt:variant>
        <vt:lpstr>Title</vt:lpstr>
      </vt:variant>
      <vt:variant>
        <vt:i4>1</vt:i4>
      </vt:variant>
    </vt:vector>
  </HeadingPairs>
  <TitlesOfParts>
    <vt:vector size="1" baseType="lpstr">
      <vt:lpstr>TactileView software manual</vt:lpstr>
    </vt:vector>
  </TitlesOfParts>
  <Company/>
  <LinksUpToDate>false</LinksUpToDate>
  <CharactersWithSpaces>202871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TactileView software manual</dc:title>
  <cp:lastModifiedBy>Andrew Flatres</cp:lastModifiedBy>
  <cp:revision>2</cp:revision>
  <cp:lastPrinted>2024-10-14T10:17:00Z</cp:lastPrinted>
  <dcterms:created xsi:type="dcterms:W3CDTF">2025-08-12T11:17:00Z</dcterms:created>
  <dcterms:modified xsi:type="dcterms:W3CDTF">2025-08-12T11:17:00Z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2015-12-04T00:00:00Z</vt:filetime>
  </property>
  <property fmtid="{D5CDD505-2E9C-101B-9397-08002B2CF9AE}" pid="3" name="Creator">
    <vt:lpwstr>TCPDF</vt:lpwstr>
  </property>
  <property fmtid="{D5CDD505-2E9C-101B-9397-08002B2CF9AE}" pid="4" name="LastSaved">
    <vt:filetime>2024-10-03T00:00:00Z</vt:filetime>
  </property>
  <property fmtid="{D5CDD505-2E9C-101B-9397-08002B2CF9AE}" pid="5" name="Producer">
    <vt:lpwstr>TCPDF 6.0.099 (http://www.tcpdf.org)</vt:lpwstr>
  </property>
  <property fmtid="{D5CDD505-2E9C-101B-9397-08002B2CF9AE}" pid="6" name="GrammarlyDocumentId">
    <vt:lpwstr>147192e0-74ed-485d-93e2-6b5c3ad041b0</vt:lpwstr>
  </property>
</Properties>
</file>